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50" w:rsidRDefault="00E34050" w:rsidP="00E340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0C22" wp14:editId="366565A5">
                <wp:simplePos x="0" y="0"/>
                <wp:positionH relativeFrom="column">
                  <wp:posOffset>-456243</wp:posOffset>
                </wp:positionH>
                <wp:positionV relativeFrom="paragraph">
                  <wp:posOffset>198850</wp:posOffset>
                </wp:positionV>
                <wp:extent cx="6758940" cy="4517409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517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23B" w:rsidRPr="000F0515" w:rsidRDefault="00E34050" w:rsidP="000F051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  <w:lang w:bidi="ar-MA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Un mobile autoporteur S, abandonné sans vitesse initiale, glisse</w:t>
                            </w:r>
                            <w:r w:rsidR="004C123B" w:rsidRPr="000F051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sur un plan incliné</w:t>
                            </w:r>
                            <w:r w:rsidR="004C123B" w:rsidRPr="000F051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puis sur un plan horizontal. On enregistre les positions occupées par un point G du mobile à intervalle de</w:t>
                            </w:r>
                            <w:r w:rsidR="004C123B" w:rsidRPr="000F051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temps τ = 40 </w:t>
                            </w:r>
                            <w:proofErr w:type="spellStart"/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ms.On</w:t>
                            </w:r>
                            <w:proofErr w:type="spellEnd"/>
                            <w:r w:rsidR="004C123B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obtient l’enregistrement suivant en vraie grandeur.</w:t>
                            </w:r>
                          </w:p>
                          <w:p w:rsidR="004C123B" w:rsidRPr="000F0515" w:rsidRDefault="004C123B" w:rsidP="000F0515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document 1 est relatif au mouvement sur le plan incliné.</w:t>
                            </w:r>
                          </w:p>
                          <w:p w:rsidR="004C123B" w:rsidRPr="000F0515" w:rsidRDefault="004C123B" w:rsidP="000F0515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Le document 2 est relatif au mouvement sur le plan horizontal.</w:t>
                            </w:r>
                          </w:p>
                          <w:p w:rsidR="00E34050" w:rsidRDefault="004C123B" w:rsidP="004C123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BDF2ECB" wp14:editId="7102A9A9">
                                  <wp:extent cx="5972810" cy="2184400"/>
                                  <wp:effectExtent l="0" t="0" r="8890" b="635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2810" cy="218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valeur de la vitesse moyenne du mobile lorsqu’il se déplace de la position G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à la position G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7815"/>
                              </w:tabs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valeur de la vitesse instantanée 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V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3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V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bscript"/>
                              </w:rPr>
                              <w:t>5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du mobile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respectivement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en G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vertAlign w:val="subscript"/>
                              </w:rPr>
                              <w:t>3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G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  <w:vertAlign w:val="subscript"/>
                              </w:rPr>
                              <w:t>5</w:t>
                            </w:r>
                            <w:r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Déduire la nature du mouvement du mobile sur le plan incliné. 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Justifier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valeur de la vitesse instantanée V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9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du mobile en </w:t>
                            </w:r>
                            <w:proofErr w:type="gramStart"/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</w: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9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 xml:space="preserve"> .</w:t>
                            </w:r>
                            <w:proofErr w:type="gramEnd"/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Représenter le vecteur vitesse </w:t>
                            </w:r>
                            <w:proofErr w:type="gramEnd"/>
                            <w:r w:rsidRPr="004C123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(sur le document 2 ci-dessus). </w:t>
                            </w:r>
                          </w:p>
                          <w:p w:rsidR="004C123B" w:rsidRPr="00CF6944" w:rsidRDefault="004C123B" w:rsidP="004C123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4C123B" w:rsidRPr="00CF6944" w:rsidRDefault="004C123B" w:rsidP="004C123B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1B4D1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6.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CF694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 considère G</w:t>
                            </w:r>
                            <w:r w:rsidRPr="00CF69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8</w:t>
                            </w:r>
                            <w:r w:rsidRPr="00CF694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l’origine des abscisses et G</w:t>
                            </w:r>
                            <w:r w:rsidRPr="00CF694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</w:rPr>
                              <w:t>9</w:t>
                            </w:r>
                            <w:r w:rsidRPr="00CF694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l’origine des dates, déterminer l’équation horaire du mouvement du mobile sur le plan horizontal.</w:t>
                            </w:r>
                          </w:p>
                          <w:p w:rsidR="004C123B" w:rsidRPr="00110BB8" w:rsidRDefault="004C123B" w:rsidP="004C123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5.9pt;margin-top:15.65pt;width:532.2pt;height:3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" fillcolor="white [3201]" strokeweight=".5pt">
                <v:textbox>
                  <w:txbxContent>
                    <w:p w:rsidR="004C123B" w:rsidRPr="000F0515" w:rsidRDefault="00E34050" w:rsidP="000F051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  <w:lang w:bidi="ar-MA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110BB8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Un mobile autoporteur S, abandonné sans vitesse initiale, glisse</w:t>
                      </w:r>
                      <w:r w:rsidR="004C123B" w:rsidRPr="000F051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sur un plan incliné</w:t>
                      </w:r>
                      <w:r w:rsidR="004C123B" w:rsidRPr="000F051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puis sur un plan horizontal. On enregistre les positions occupées par un point G du mobile à intervalle de</w:t>
                      </w:r>
                      <w:r w:rsidR="004C123B" w:rsidRPr="000F0515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temps τ = 40 </w:t>
                      </w:r>
                      <w:proofErr w:type="spellStart"/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ms.On</w:t>
                      </w:r>
                      <w:proofErr w:type="spellEnd"/>
                      <w:r w:rsidR="004C123B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obtient l’enregistrement suivant en vraie grandeur.</w:t>
                      </w:r>
                    </w:p>
                    <w:p w:rsidR="004C123B" w:rsidRPr="000F0515" w:rsidRDefault="004C123B" w:rsidP="000F0515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document 1 est relatif au mouvement sur le plan incliné.</w:t>
                      </w:r>
                    </w:p>
                    <w:p w:rsidR="004C123B" w:rsidRPr="000F0515" w:rsidRDefault="004C123B" w:rsidP="000F0515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Le document 2 est relatif au mouvement sur le plan horizontal.</w:t>
                      </w:r>
                    </w:p>
                    <w:p w:rsidR="00E34050" w:rsidRDefault="004C123B" w:rsidP="004C123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BDF2ECB" wp14:editId="7102A9A9">
                            <wp:extent cx="5972810" cy="2184400"/>
                            <wp:effectExtent l="0" t="0" r="8890" b="635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2810" cy="218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valeur de la vitesse moyenne du mobile lorsqu’il se déplace de la position G</w:t>
                      </w:r>
                      <w:r w:rsidRPr="004C123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0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à la position G</w:t>
                      </w:r>
                      <w:r w:rsidRPr="004C123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tabs>
                          <w:tab w:val="left" w:pos="7815"/>
                        </w:tabs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valeur de la vitesse instantanée 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V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3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V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bscript"/>
                        </w:rPr>
                        <w:t>5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du mobile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respectivement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en G</w:t>
                      </w:r>
                      <w:r w:rsidRPr="000F051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vertAlign w:val="subscript"/>
                        </w:rPr>
                        <w:t>3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G</w:t>
                      </w:r>
                      <w:r w:rsidRPr="000F051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  <w:vertAlign w:val="subscript"/>
                        </w:rPr>
                        <w:t>5</w:t>
                      </w:r>
                      <w:r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line="240" w:lineRule="auto"/>
                        <w:rPr>
                          <w:rFonts w:asciiTheme="majorBidi" w:hAnsiTheme="majorBidi" w:cstheme="majorBidi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Déduire la nature du mouvement du mobile sur le plan incliné. </w:t>
                      </w:r>
                      <w:r w:rsidRPr="004C123B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Justifier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valeur de la vitesse instantanée V</w:t>
                      </w:r>
                      <w:r w:rsidRPr="004C123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9</w:t>
                      </w:r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du mobile en </w:t>
                      </w:r>
                      <w:proofErr w:type="gramStart"/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G</w:t>
                      </w:r>
                      <w:r w:rsidRPr="004C123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9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 xml:space="preserve"> .</w:t>
                      </w:r>
                      <w:proofErr w:type="gramEnd"/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Représenter le vecteur vitesse </w:t>
                      </w:r>
                      <w:proofErr w:type="gramEnd"/>
                      <w:r w:rsidRPr="004C123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(sur le document 2 ci-dessus). </w:t>
                      </w:r>
                    </w:p>
                    <w:p w:rsidR="004C123B" w:rsidRPr="00CF6944" w:rsidRDefault="004C123B" w:rsidP="004C123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4C123B" w:rsidRPr="00CF6944" w:rsidRDefault="004C123B" w:rsidP="004C123B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1B4D10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O</w:t>
                      </w:r>
                      <w:r w:rsidRPr="00CF694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 considère G</w:t>
                      </w:r>
                      <w:r w:rsidRPr="00CF694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8</w:t>
                      </w:r>
                      <w:r w:rsidRPr="00CF694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l’origine des abscisses et G</w:t>
                      </w:r>
                      <w:r w:rsidRPr="00CF694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</w:rPr>
                        <w:t>9</w:t>
                      </w:r>
                      <w:r w:rsidRPr="00CF694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l’origine des dates, déterminer l’équation horaire du mouvement du mobile sur le plan horizontal.</w:t>
                      </w:r>
                    </w:p>
                    <w:p w:rsidR="004C123B" w:rsidRPr="00110BB8" w:rsidRDefault="004C123B" w:rsidP="004C123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936FE" wp14:editId="75BF961F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665220" cy="769620"/>
                <wp:effectExtent l="0" t="0" r="1143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50" w:rsidRPr="00526088" w:rsidRDefault="00E34050" w:rsidP="00E34050">
                            <w:pPr>
                              <w:pStyle w:val="Titre"/>
                              <w:spacing w:after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34050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Principe d'inertie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50.95pt;margin-top:-45.05pt;width:288.6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" fillcolor="white [3201]" strokeweight=".5pt">
                <v:textbox>
                  <w:txbxContent>
                    <w:p w:rsidR="00E34050" w:rsidRPr="00526088" w:rsidRDefault="00E34050" w:rsidP="00E34050">
                      <w:pPr>
                        <w:pStyle w:val="Titre"/>
                        <w:spacing w:after="0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E34050">
                        <w:rPr>
                          <w:b/>
                          <w:bCs/>
                          <w:sz w:val="56"/>
                          <w:szCs w:val="56"/>
                        </w:rPr>
                        <w:t>Principe d'inertie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F1A2C" wp14:editId="5CCBEE03">
                <wp:simplePos x="0" y="0"/>
                <wp:positionH relativeFrom="column">
                  <wp:posOffset>4312285</wp:posOffset>
                </wp:positionH>
                <wp:positionV relativeFrom="paragraph">
                  <wp:posOffset>-572135</wp:posOffset>
                </wp:positionV>
                <wp:extent cx="1993265" cy="769620"/>
                <wp:effectExtent l="0" t="0" r="26035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50" w:rsidRPr="005F0E2C" w:rsidRDefault="00E34050" w:rsidP="00E3405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E34050" w:rsidRDefault="00E34050" w:rsidP="00E3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39.55pt;margin-top:-45.05pt;width:156.95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" fillcolor="white [3201]" strokeweight=".5pt">
                <v:textbox>
                  <w:txbxContent>
                    <w:p w:rsidR="00E34050" w:rsidRPr="005F0E2C" w:rsidRDefault="00E34050" w:rsidP="00E34050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E34050" w:rsidRDefault="00E34050" w:rsidP="00E3405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6D5BD" wp14:editId="67F275AB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50" w:rsidRPr="00416AD0" w:rsidRDefault="00E34050" w:rsidP="00E34050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E34050" w:rsidRPr="00416AD0" w:rsidRDefault="00E34050" w:rsidP="00E34050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E34050" w:rsidRPr="00416AD0" w:rsidRDefault="00E34050" w:rsidP="00E34050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E34050" w:rsidRPr="00416AD0" w:rsidRDefault="00E34050" w:rsidP="00E34050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99224C" wp14:editId="1CC59D25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050" w:rsidRDefault="00E34050" w:rsidP="00E34050"/>
                          <w:p w:rsidR="00E34050" w:rsidRDefault="00E34050" w:rsidP="00E3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E34050" w:rsidRDefault="00E34050" w:rsidP="00E34050"/>
                    <w:p w:rsidR="00E34050" w:rsidRDefault="00E34050" w:rsidP="00E34050"/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0F0515" w:rsidP="00E340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AB0FBF" wp14:editId="3487F9F0">
                <wp:simplePos x="0" y="0"/>
                <wp:positionH relativeFrom="column">
                  <wp:posOffset>-456243</wp:posOffset>
                </wp:positionH>
                <wp:positionV relativeFrom="paragraph">
                  <wp:posOffset>192519</wp:posOffset>
                </wp:positionV>
                <wp:extent cx="6763385" cy="4790364"/>
                <wp:effectExtent l="0" t="0" r="18415" b="1079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4790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43" w:rsidRPr="000F0515" w:rsidRDefault="000F0515" w:rsidP="000F0515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6"/>
                                <w:szCs w:val="26"/>
                                <w:u w:val="single"/>
                                <w:lang w:eastAsia="fr-FR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On </w:t>
                            </w:r>
                            <w:proofErr w:type="spellStart"/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considére</w:t>
                            </w:r>
                            <w:proofErr w:type="spellEnd"/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un autoporteur (s) de masse 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u w:val="single"/>
                              </w:rPr>
                              <w:t>m= 730g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 contenant deux éclateurs, l’un centrale (A) et l’autre latéral (B).  On lance (S) sur une table à coussin d’air horizontale, et on enregistre les positions des éclateurs à des intervalles de temps égaux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3D5243" w:rsidRPr="000F0515">
                              <w:rPr>
                                <w:rFonts w:asciiTheme="majorBidi" w:eastAsia="Times New Roman" w:hAnsiTheme="majorBidi" w:cstheme="majorBidi"/>
                                <w:sz w:val="26"/>
                                <w:szCs w:val="26"/>
                                <w:u w:val="single"/>
                              </w:rPr>
                              <w:t>τ=40 ms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 La figure c</w:t>
                            </w:r>
                            <w:r w:rsidR="003D5243" w:rsidRPr="000F0515">
                              <w:rPr>
                                <w:rStyle w:val="Accentuation"/>
                                <w:rFonts w:asciiTheme="majorBidi" w:hAnsiTheme="majorBidi" w:cstheme="majorBidi"/>
                                <w:sz w:val="26"/>
                                <w:szCs w:val="26"/>
                                <w:shd w:val="clear" w:color="auto" w:fill="FFFFFF"/>
                              </w:rPr>
                              <w:t>i-dessous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représente avec 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u w:val="single"/>
                              </w:rPr>
                              <w:t>une échelle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½ l’enregistrement obtenu. On donne 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u w:val="single"/>
                              </w:rPr>
                              <w:t>g= 10 N.kg</w:t>
                            </w:r>
                            <w:r w:rsidR="003D5243" w:rsidRPr="000F05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u w:val="single"/>
                                <w:vertAlign w:val="superscript"/>
                              </w:rPr>
                              <w:t>-1</w:t>
                            </w:r>
                          </w:p>
                          <w:p w:rsidR="003D5243" w:rsidRDefault="000F0515" w:rsidP="000F0515">
                            <w:pPr>
                              <w:jc w:val="center"/>
                            </w:pPr>
                            <w:r w:rsidRPr="00BD191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E8E21A8" wp14:editId="4DADDDBB">
                                  <wp:extent cx="6172200" cy="1303865"/>
                                  <wp:effectExtent l="0" t="0" r="0" b="0"/>
                                  <wp:docPr id="15" name="Image 15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9868" cy="1311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Quelle est la nature du mouvement de chacun des éclateurs (A) et  (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B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) par rapport la table.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Quel est le point qui représente le mouvement de centre d’inertie G de l’autoporteur (S)? justifier ?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Enoncer le principe d’inertie.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12"/>
                              </w:tabs>
                              <w:spacing w:line="360" w:lineRule="auto"/>
                              <w:contextualSpacing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Est-ce que  l’autoporteur est pseudo-isolé ? justifier ?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Calculer, les intensités des forces qui s’exercent sur l’autoporteur.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Calculer la vitesse 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V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 xml:space="preserve">G 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du centre d’inertie en position 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4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 et représenter son vecteur sur le schéma. </w:t>
                            </w:r>
                          </w:p>
                          <w:p w:rsidR="000F0515" w:rsidRPr="00BD1911" w:rsidRDefault="000F0515" w:rsidP="000F0515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On prend la position 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>A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1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comme origine </w:t>
                            </w:r>
                            <w:r w:rsidRPr="00BD1911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>des abscisses et origine des dates.</w:t>
                            </w:r>
                          </w:p>
                          <w:p w:rsidR="000F0515" w:rsidRPr="000F0515" w:rsidRDefault="000F0515" w:rsidP="000F0515">
                            <w:pPr>
                              <w:pStyle w:val="Paragraphedeliste"/>
                              <w:spacing w:after="0" w:line="360" w:lineRule="auto"/>
                              <w:ind w:left="1080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F05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 xml:space="preserve">7-1) </w:t>
                            </w:r>
                            <w:r w:rsidRPr="000F051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Déterminer l’équation horaire du mouvement du centre d’inertie </w:t>
                            </w:r>
                            <w:r w:rsidRPr="000F05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fr-FR"/>
                              </w:rPr>
                              <w:t xml:space="preserve">G </w:t>
                            </w:r>
                            <w:r w:rsidRPr="000F051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de l’autoporteur. </w:t>
                            </w:r>
                          </w:p>
                          <w:p w:rsidR="000F0515" w:rsidRPr="000F0515" w:rsidRDefault="000F0515" w:rsidP="000F0515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spacing w:after="0" w:line="360" w:lineRule="auto"/>
                              <w:ind w:left="1080" w:right="-1"/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0F0515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>7-2)</w:t>
                            </w:r>
                            <w:r w:rsidRPr="000F0515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0F051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Calculer la distance parcourue par le centre d’inertie G pendant la durée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  <w:lang w:eastAsia="fr-FR"/>
                                </w:rPr>
                                <m:t>∆t=150ms.</m:t>
                              </m:r>
                            </m:oMath>
                            <w:r w:rsidRPr="000F0515">
                              <w:rPr>
                                <w:rFonts w:asciiTheme="majorBidi" w:eastAsia="Times New Roman" w:hAnsiTheme="majorBidi" w:cstheme="majorBidi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0F0515" w:rsidRDefault="000F0515" w:rsidP="000F0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-35.9pt;margin-top:15.15pt;width:532.55pt;height:377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" fillcolor="white [3201]" strokeweight=".5pt">
                <v:textbox>
                  <w:txbxContent>
                    <w:p w:rsidR="003D5243" w:rsidRPr="000F0515" w:rsidRDefault="000F0515" w:rsidP="000F0515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Theme="majorBidi" w:eastAsia="Times New Roman" w:hAnsiTheme="majorBidi" w:cstheme="majorBidi"/>
                          <w:color w:val="000000"/>
                          <w:sz w:val="26"/>
                          <w:szCs w:val="26"/>
                          <w:u w:val="single"/>
                          <w:lang w:eastAsia="fr-FR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On </w:t>
                      </w:r>
                      <w:proofErr w:type="spellStart"/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considére</w:t>
                      </w:r>
                      <w:proofErr w:type="spellEnd"/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un autoporteur (s) de masse 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u w:val="single"/>
                        </w:rPr>
                        <w:t>m= 730g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 contenant deux éclateurs, l’un centrale (A) et l’autre latéral (B).  On lance (S) sur une table à coussin d’air horizontale, et on enregistre les positions des éclateurs à des intervalles de temps égaux</w:t>
                      </w:r>
                      <w:r w:rsidR="003D5243" w:rsidRPr="000F0515">
                        <w:rPr>
                          <w:rFonts w:asciiTheme="majorBidi" w:hAnsiTheme="majorBidi" w:cstheme="majorBidi"/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3D5243" w:rsidRPr="000F0515">
                        <w:rPr>
                          <w:rFonts w:asciiTheme="majorBidi" w:eastAsia="Times New Roman" w:hAnsiTheme="majorBidi" w:cstheme="majorBidi"/>
                          <w:sz w:val="26"/>
                          <w:szCs w:val="26"/>
                          <w:u w:val="single"/>
                        </w:rPr>
                        <w:t>τ=40 ms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 La figure c</w:t>
                      </w:r>
                      <w:r w:rsidR="003D5243" w:rsidRPr="000F0515">
                        <w:rPr>
                          <w:rStyle w:val="Accentuation"/>
                          <w:rFonts w:asciiTheme="majorBidi" w:hAnsiTheme="majorBidi" w:cstheme="majorBidi"/>
                          <w:sz w:val="26"/>
                          <w:szCs w:val="26"/>
                          <w:shd w:val="clear" w:color="auto" w:fill="FFFFFF"/>
                        </w:rPr>
                        <w:t>i-dessous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représente avec 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u w:val="single"/>
                        </w:rPr>
                        <w:t>une échelle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½ l’enregistrement obtenu. On donne 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u w:val="single"/>
                        </w:rPr>
                        <w:t>g= 10 N.kg</w:t>
                      </w:r>
                      <w:r w:rsidR="003D5243" w:rsidRPr="000F0515">
                        <w:rPr>
                          <w:rFonts w:asciiTheme="majorBidi" w:hAnsiTheme="majorBidi" w:cstheme="majorBidi"/>
                          <w:sz w:val="26"/>
                          <w:szCs w:val="26"/>
                          <w:u w:val="single"/>
                          <w:vertAlign w:val="superscript"/>
                        </w:rPr>
                        <w:t>-1</w:t>
                      </w:r>
                    </w:p>
                    <w:p w:rsidR="003D5243" w:rsidRDefault="000F0515" w:rsidP="000F0515">
                      <w:pPr>
                        <w:jc w:val="center"/>
                      </w:pPr>
                      <w:r w:rsidRPr="00BD1911"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E8E21A8" wp14:editId="4DADDDBB">
                            <wp:extent cx="6172200" cy="1303865"/>
                            <wp:effectExtent l="0" t="0" r="0" b="0"/>
                            <wp:docPr id="15" name="Image 15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9868" cy="1311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>Quelle est la nature du mouvement de chacun des éclateurs (A) et  (</w:t>
                      </w: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>B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) par rapport la table.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Quel est le point qui représente le mouvement de centre d’inertie G de l’autoporteur (S)? justifier ?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Enoncer le principe d’inertie.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12"/>
                        </w:tabs>
                        <w:spacing w:line="360" w:lineRule="auto"/>
                        <w:contextualSpacing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Est-ce que  l’autoporteur est pseudo-isolé ? justifier ?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Calculer, les intensités des forces qui s’exercent sur l’autoporteur.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Calculer la vitesse 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V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  <w:lang w:eastAsia="fr-FR"/>
                        </w:rPr>
                        <w:t xml:space="preserve">G 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du centre d’inertie en position 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A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  <w:lang w:eastAsia="fr-FR"/>
                        </w:rPr>
                        <w:t>4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 et représenter son vecteur sur le schéma. </w:t>
                      </w:r>
                    </w:p>
                    <w:p w:rsidR="000F0515" w:rsidRPr="00BD1911" w:rsidRDefault="000F0515" w:rsidP="000F0515">
                      <w:pPr>
                        <w:numPr>
                          <w:ilvl w:val="0"/>
                          <w:numId w:val="29"/>
                        </w:numPr>
                        <w:spacing w:after="0"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On prend la position 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>A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vertAlign w:val="subscript"/>
                          <w:lang w:eastAsia="fr-FR"/>
                        </w:rPr>
                        <w:t>1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comme origine </w:t>
                      </w:r>
                      <w:r w:rsidRPr="00BD1911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>des abscisses et origine des dates.</w:t>
                      </w:r>
                    </w:p>
                    <w:p w:rsidR="000F0515" w:rsidRPr="000F0515" w:rsidRDefault="000F0515" w:rsidP="000F0515">
                      <w:pPr>
                        <w:pStyle w:val="Paragraphedeliste"/>
                        <w:spacing w:after="0" w:line="360" w:lineRule="auto"/>
                        <w:ind w:left="1080"/>
                        <w:jc w:val="both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0F051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 xml:space="preserve">7-1) </w:t>
                      </w:r>
                      <w:r w:rsidRPr="000F051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Déterminer l’équation horaire du mouvement du centre d’inertie </w:t>
                      </w:r>
                      <w:r w:rsidRPr="000F0515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4"/>
                          <w:szCs w:val="24"/>
                          <w:lang w:eastAsia="fr-FR"/>
                        </w:rPr>
                        <w:t xml:space="preserve">G </w:t>
                      </w:r>
                      <w:r w:rsidRPr="000F051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de l’autoporteur. </w:t>
                      </w:r>
                    </w:p>
                    <w:p w:rsidR="000F0515" w:rsidRPr="000F0515" w:rsidRDefault="000F0515" w:rsidP="000F0515">
                      <w:pPr>
                        <w:pStyle w:val="Paragraphedeliste"/>
                        <w:tabs>
                          <w:tab w:val="left" w:pos="4080"/>
                        </w:tabs>
                        <w:spacing w:after="0" w:line="360" w:lineRule="auto"/>
                        <w:ind w:left="1080" w:right="-1"/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</w:pPr>
                      <w:r w:rsidRPr="000F0515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>7-2)</w:t>
                      </w:r>
                      <w:r w:rsidRPr="000F0515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0F051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Calculer la distance parcourue par le centre d’inertie G pendant la durée </w:t>
                      </w:r>
                      <m:oMath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  <w:lang w:eastAsia="fr-FR"/>
                          </w:rPr>
                          <m:t>∆t=150ms.</m:t>
                        </m:r>
                      </m:oMath>
                      <w:r w:rsidRPr="000F0515">
                        <w:rPr>
                          <w:rFonts w:asciiTheme="majorBidi" w:eastAsia="Times New Roman" w:hAnsiTheme="majorBidi" w:cstheme="majorBidi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0F0515" w:rsidRDefault="000F0515" w:rsidP="000F0515"/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3D5243" w:rsidP="00E34050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358A8" wp14:editId="192CF150">
                <wp:simplePos x="0" y="0"/>
                <wp:positionH relativeFrom="column">
                  <wp:posOffset>4000974</wp:posOffset>
                </wp:positionH>
                <wp:positionV relativeFrom="paragraph">
                  <wp:posOffset>20320</wp:posOffset>
                </wp:positionV>
                <wp:extent cx="2265045" cy="2224405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222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2B1" w:rsidRDefault="00C632B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84E267" wp14:editId="76EE5385">
                                  <wp:extent cx="1992630" cy="2026920"/>
                                  <wp:effectExtent l="0" t="0" r="762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630" cy="2026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2" type="#_x0000_t202" style="position:absolute;margin-left:315.05pt;margin-top:1.6pt;width:178.35pt;height:175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" fillcolor="white [3201]" stroked="f" strokeweight=".5pt">
                <v:textbox style="mso-fit-shape-to-text:t">
                  <w:txbxContent>
                    <w:p w:rsidR="00C632B1" w:rsidRDefault="00C632B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84E267" wp14:editId="76EE5385">
                            <wp:extent cx="1992630" cy="2026920"/>
                            <wp:effectExtent l="0" t="0" r="762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630" cy="2026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07D95" wp14:editId="232EB10C">
                <wp:simplePos x="0" y="0"/>
                <wp:positionH relativeFrom="column">
                  <wp:posOffset>-460375</wp:posOffset>
                </wp:positionH>
                <wp:positionV relativeFrom="paragraph">
                  <wp:posOffset>-511810</wp:posOffset>
                </wp:positionV>
                <wp:extent cx="6763385" cy="2858770"/>
                <wp:effectExtent l="0" t="0" r="18415" b="177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285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23B" w:rsidRPr="004B6667" w:rsidRDefault="00E34050" w:rsidP="000F0515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0F051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C632B1" w:rsidRDefault="00C632B1" w:rsidP="00C632B1">
                            <w:pPr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Sur la glace d’une patinoire, on enregistre le mouvement du centre P d’un pa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let retenu par un fil fixé en A</w:t>
                            </w:r>
                          </w:p>
                          <w:p w:rsidR="00C632B1" w:rsidRPr="00C632B1" w:rsidRDefault="00C632B1" w:rsidP="00C632B1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Décrire le mouvement du centre du palet représenté sur le</w:t>
                            </w:r>
                          </w:p>
                          <w:p w:rsidR="00C632B1" w:rsidRDefault="00C632B1" w:rsidP="00C632B1">
                            <w:pPr>
                              <w:tabs>
                                <w:tab w:val="left" w:pos="318"/>
                              </w:tabs>
                              <w:spacing w:after="0" w:line="240" w:lineRule="auto"/>
                              <w:ind w:left="34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  </w:t>
                            </w:r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chronogramme ci-dessous </w:t>
                            </w:r>
                            <w:proofErr w:type="gramStart"/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( trajectoire</w:t>
                            </w:r>
                            <w:proofErr w:type="gramEnd"/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et évolution de la vitesse ).</w:t>
                            </w:r>
                            <w:r>
                              <w:t xml:space="preserve"> </w:t>
                            </w:r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</w:p>
                          <w:p w:rsidR="00C632B1" w:rsidRPr="00C632B1" w:rsidRDefault="00C632B1" w:rsidP="00C632B1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On admet que le poids du palet et la force exercée par la glace sur </w:t>
                            </w:r>
                          </w:p>
                          <w:p w:rsidR="00C632B1" w:rsidRDefault="00C632B1" w:rsidP="00C632B1">
                            <w:pPr>
                              <w:tabs>
                                <w:tab w:val="left" w:pos="318"/>
                              </w:tabs>
                              <w:spacing w:after="0" w:line="240" w:lineRule="auto"/>
                              <w:ind w:left="34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    </w:t>
                            </w:r>
                            <w:proofErr w:type="gramStart"/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le</w:t>
                            </w:r>
                            <w:proofErr w:type="gramEnd"/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palet se compensent. </w:t>
                            </w:r>
                          </w:p>
                          <w:p w:rsidR="00C632B1" w:rsidRDefault="00C632B1" w:rsidP="00C632B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18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Montrer </w:t>
                            </w: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en u</w:t>
                            </w: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tilisant le principe d’inertie, qu’il</w:t>
                            </w: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existe au</w:t>
                            </w:r>
                          </w:p>
                          <w:p w:rsidR="00C632B1" w:rsidRPr="003F66BC" w:rsidRDefault="00C632B1" w:rsidP="00C632B1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spacing w:after="0" w:line="240" w:lineRule="auto"/>
                              <w:ind w:left="754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moins</w:t>
                            </w:r>
                            <w:proofErr w:type="gramEnd"/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une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 w:rsidRPr="003F66BC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autre force agissant sur le palet et préciser laquelle.</w:t>
                            </w:r>
                            <w:r w:rsidRPr="003F66BC"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:rsidR="00C632B1" w:rsidRPr="00C632B1" w:rsidRDefault="00C632B1" w:rsidP="00C632B1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Le poids du palet et la force exercée par la glace sur le palet se</w:t>
                            </w:r>
                          </w:p>
                          <w:p w:rsidR="00C632B1" w:rsidRDefault="00C632B1" w:rsidP="00C632B1">
                            <w:pPr>
                              <w:pStyle w:val="Paragraphedeliste"/>
                              <w:ind w:left="394"/>
                              <w:rPr>
                                <w:rFonts w:asciiTheme="majorBidi" w:hAnsiTheme="majorBidi" w:cstheme="majorBidi"/>
                                <w:sz w:val="24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compensent</w:t>
                            </w:r>
                            <w:proofErr w:type="gramEnd"/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. </w:t>
                            </w:r>
                          </w:p>
                          <w:p w:rsidR="00C632B1" w:rsidRPr="00C632B1" w:rsidRDefault="00C632B1" w:rsidP="00C632B1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Si le fil casse, quel sera le mouvement ultérieur du palet ?</w:t>
                            </w:r>
                          </w:p>
                          <w:p w:rsidR="00E34050" w:rsidRPr="00C632B1" w:rsidRDefault="00C632B1" w:rsidP="00C632B1">
                            <w:pPr>
                              <w:pStyle w:val="Paragraphedeliste"/>
                              <w:ind w:left="754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632B1"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Justifier la réponse à l’aide du principe d’inertie. </w:t>
                            </w:r>
                          </w:p>
                          <w:p w:rsidR="00E34050" w:rsidRPr="00110BB8" w:rsidRDefault="00E34050" w:rsidP="00E34050">
                            <w:pPr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E34050" w:rsidRPr="00110BB8" w:rsidRDefault="00E34050" w:rsidP="00E3405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3" type="#_x0000_t202" style="position:absolute;margin-left:-36.25pt;margin-top:-40.3pt;width:532.55pt;height:225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" fillcolor="white [3201]" strokeweight=".5pt">
                <v:textbox>
                  <w:txbxContent>
                    <w:p w:rsidR="004C123B" w:rsidRPr="004B6667" w:rsidRDefault="00E34050" w:rsidP="000F0515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0F051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C632B1" w:rsidRDefault="00C632B1" w:rsidP="00C632B1">
                      <w:pPr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>Sur la glace d’une patinoire, on enregistre le mouvement du centre P d’un pa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>let retenu par un fil fixé en A</w:t>
                      </w:r>
                    </w:p>
                    <w:p w:rsidR="00C632B1" w:rsidRPr="00C632B1" w:rsidRDefault="00C632B1" w:rsidP="00C632B1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Décrire le mouvement du centre du palet représenté sur le</w:t>
                      </w:r>
                    </w:p>
                    <w:p w:rsidR="00C632B1" w:rsidRDefault="00C632B1" w:rsidP="00C632B1">
                      <w:pPr>
                        <w:tabs>
                          <w:tab w:val="left" w:pos="318"/>
                        </w:tabs>
                        <w:spacing w:after="0" w:line="240" w:lineRule="auto"/>
                        <w:ind w:left="34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   </w:t>
                      </w:r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 xml:space="preserve">chronogramme ci-dessous </w:t>
                      </w:r>
                      <w:proofErr w:type="gramStart"/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>( trajectoire</w:t>
                      </w:r>
                      <w:proofErr w:type="gramEnd"/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 xml:space="preserve"> et évolution de la vitesse ).</w:t>
                      </w:r>
                      <w:r>
                        <w:t xml:space="preserve"> </w:t>
                      </w:r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</w:p>
                    <w:p w:rsidR="00C632B1" w:rsidRPr="00C632B1" w:rsidRDefault="00C632B1" w:rsidP="00C632B1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3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On admet que le poids du palet et la force exercée par la glace sur </w:t>
                      </w:r>
                    </w:p>
                    <w:p w:rsidR="00C632B1" w:rsidRDefault="00C632B1" w:rsidP="00C632B1">
                      <w:pPr>
                        <w:tabs>
                          <w:tab w:val="left" w:pos="318"/>
                        </w:tabs>
                        <w:spacing w:after="0" w:line="240" w:lineRule="auto"/>
                        <w:ind w:left="34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     </w:t>
                      </w:r>
                      <w:proofErr w:type="gramStart"/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>le</w:t>
                      </w:r>
                      <w:proofErr w:type="gramEnd"/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 xml:space="preserve"> palet se compensent. </w:t>
                      </w:r>
                    </w:p>
                    <w:p w:rsidR="00C632B1" w:rsidRDefault="00C632B1" w:rsidP="00C632B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tabs>
                          <w:tab w:val="left" w:pos="318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Montrer </w:t>
                      </w: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en u</w:t>
                      </w: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tilisant le principe d’inertie, qu’il</w:t>
                      </w: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 existe au</w:t>
                      </w:r>
                    </w:p>
                    <w:p w:rsidR="00C632B1" w:rsidRPr="003F66BC" w:rsidRDefault="00C632B1" w:rsidP="00C632B1">
                      <w:pPr>
                        <w:pStyle w:val="Paragraphedeliste"/>
                        <w:tabs>
                          <w:tab w:val="left" w:pos="318"/>
                        </w:tabs>
                        <w:spacing w:after="0" w:line="240" w:lineRule="auto"/>
                        <w:ind w:left="754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proofErr w:type="gramStart"/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moins</w:t>
                      </w:r>
                      <w:proofErr w:type="gramEnd"/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 une</w:t>
                      </w:r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 w:rsidRPr="003F66BC">
                        <w:rPr>
                          <w:rFonts w:asciiTheme="majorBidi" w:hAnsiTheme="majorBidi" w:cstheme="majorBidi"/>
                          <w:sz w:val="24"/>
                        </w:rPr>
                        <w:t>autre force agissant sur le palet et préciser laquelle.</w:t>
                      </w:r>
                      <w:r w:rsidRPr="003F66BC">
                        <w:rPr>
                          <w:rFonts w:asciiTheme="majorBidi" w:hAnsiTheme="majorBidi" w:cstheme="majorBidi"/>
                          <w:bCs/>
                          <w:i/>
                          <w:sz w:val="24"/>
                        </w:rPr>
                        <w:t xml:space="preserve"> </w:t>
                      </w:r>
                    </w:p>
                    <w:p w:rsidR="00C632B1" w:rsidRPr="00C632B1" w:rsidRDefault="00C632B1" w:rsidP="00C632B1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Le poids du palet et la force exercée par la glace sur le palet se</w:t>
                      </w:r>
                    </w:p>
                    <w:p w:rsidR="00C632B1" w:rsidRDefault="00C632B1" w:rsidP="00C632B1">
                      <w:pPr>
                        <w:pStyle w:val="Paragraphedeliste"/>
                        <w:ind w:left="394"/>
                        <w:rPr>
                          <w:rFonts w:asciiTheme="majorBidi" w:hAnsiTheme="majorBidi" w:cstheme="majorBidi"/>
                          <w:sz w:val="24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proofErr w:type="gramStart"/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compensent</w:t>
                      </w:r>
                      <w:proofErr w:type="gramEnd"/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. </w:t>
                      </w:r>
                    </w:p>
                    <w:p w:rsidR="00C632B1" w:rsidRPr="00C632B1" w:rsidRDefault="00C632B1" w:rsidP="00C632B1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>Si le fil casse, quel sera le mouvement ultérieur du palet ?</w:t>
                      </w:r>
                    </w:p>
                    <w:p w:rsidR="00E34050" w:rsidRPr="00C632B1" w:rsidRDefault="00C632B1" w:rsidP="00C632B1">
                      <w:pPr>
                        <w:pStyle w:val="Paragraphedeliste"/>
                        <w:ind w:left="754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632B1">
                        <w:rPr>
                          <w:rFonts w:asciiTheme="majorBidi" w:hAnsiTheme="majorBidi" w:cstheme="majorBidi"/>
                          <w:sz w:val="24"/>
                        </w:rPr>
                        <w:t xml:space="preserve"> Justifier la réponse à l’aide du principe d’inertie. </w:t>
                      </w:r>
                    </w:p>
                    <w:p w:rsidR="00E34050" w:rsidRPr="00110BB8" w:rsidRDefault="00E34050" w:rsidP="00E34050">
                      <w:pPr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  <w:p w:rsidR="00E34050" w:rsidRPr="00110BB8" w:rsidRDefault="00E34050" w:rsidP="00E3405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3D5243" w:rsidP="00E340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E5F0" wp14:editId="1827F13F">
                <wp:simplePos x="0" y="0"/>
                <wp:positionH relativeFrom="column">
                  <wp:posOffset>-463550</wp:posOffset>
                </wp:positionH>
                <wp:positionV relativeFrom="paragraph">
                  <wp:posOffset>86360</wp:posOffset>
                </wp:positionV>
                <wp:extent cx="6763385" cy="2251710"/>
                <wp:effectExtent l="0" t="0" r="18415" b="152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225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23B" w:rsidRDefault="004C123B" w:rsidP="000F0515">
                            <w:pP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0F051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110BB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4C123B" w:rsidRPr="003E287A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E287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Enoncé le principe d’inertie </w:t>
                            </w:r>
                          </w:p>
                          <w:p w:rsidR="004C123B" w:rsidRPr="003E287A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Définir un système pseudo-isolé</w:t>
                            </w:r>
                          </w:p>
                          <w:p w:rsidR="004C123B" w:rsidRPr="00D73C03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73C03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On considère le système formé de deux plaques homogène </w:t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Une plaque circulaire de rayon</w:t>
                            </w:r>
                            <w:bookmarkStart w:id="0" w:name="_GoBack"/>
                            <w:bookmarkEnd w:id="0"/>
                            <w:r w:rsidRPr="00F200E8">
                              <w:rPr>
                                <w:position w:val="-12"/>
                              </w:rPr>
                              <w:object w:dxaOrig="26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2.6pt;height:18.6pt" o:ole="">
                                  <v:imagedata r:id="rId10" o:title=""/>
                                </v:shape>
                                <o:OLEObject Type="Embed" ProgID="Equation.DSMT4" ShapeID="_x0000_i1025" DrawAspect="Content" ObjectID="_1656268612" r:id="rId11"/>
                              </w:objec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=10cm et de masse</w:t>
                            </w:r>
                            <w:r w:rsidRPr="00F200E8">
                              <w:rPr>
                                <w:position w:val="-12"/>
                              </w:rPr>
                              <w:object w:dxaOrig="300" w:dyaOrig="360">
                                <v:shape id="_x0000_i1026" type="#_x0000_t75" style="width:15pt;height:18.6pt" o:ole="">
                                  <v:imagedata r:id="rId12" o:title=""/>
                                </v:shape>
                                <o:OLEObject Type="Embed" ProgID="Equation.DSMT4" ShapeID="_x0000_i1026" DrawAspect="Content" ObjectID="_1656268613" r:id="rId13"/>
                              </w:object>
                            </w:r>
                            <w:r w:rsidRPr="004C123B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C123B" w:rsidRPr="008415C5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Une plaque carré de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coté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 a=6 </w:t>
                            </w:r>
                            <w:r w:rsidRPr="00433A9A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cm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 et de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 xml:space="preserve">masse </w:t>
                            </w:r>
                            <w:proofErr w:type="gramEnd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6"/>
                                  <w:szCs w:val="2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6"/>
                                          <w:szCs w:val="26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8415C5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C123B" w:rsidRPr="004C123B" w:rsidRDefault="004C123B" w:rsidP="004C123B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155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4C123B">
                              <w:rPr>
                                <w:rFonts w:asciiTheme="majorBidi" w:hAnsiTheme="majorBidi" w:cstheme="majorBidi"/>
                                <w:color w:val="000000"/>
                                <w:sz w:val="26"/>
                                <w:szCs w:val="26"/>
                              </w:rPr>
                              <w:t>Déterminer la position du centre d'inertie G du système</w:t>
                            </w:r>
                          </w:p>
                          <w:p w:rsidR="004B6667" w:rsidRPr="005377F9" w:rsidRDefault="004B6667" w:rsidP="004B6667">
                            <w:pP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E34050" w:rsidRPr="00526088" w:rsidRDefault="00E34050" w:rsidP="00E34050">
                            <w:pPr>
                              <w:pStyle w:val="Paragraphedeliste"/>
                              <w:shd w:val="clear" w:color="auto" w:fill="FFFFFF"/>
                              <w:spacing w:after="0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E34050" w:rsidRPr="00CE5E78" w:rsidRDefault="00E34050" w:rsidP="00E34050">
                            <w:pPr>
                              <w:rPr>
                                <w:lang w:eastAsia="fr-FR"/>
                              </w:rPr>
                            </w:pPr>
                          </w:p>
                          <w:p w:rsidR="00E34050" w:rsidRPr="002769AD" w:rsidRDefault="00E34050" w:rsidP="00E34050"/>
                          <w:p w:rsidR="00E34050" w:rsidRDefault="00E34050" w:rsidP="00E34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6.5pt;margin-top:6.8pt;width:532.55pt;height:17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" fillcolor="white [3201]" strokeweight=".5pt">
                <v:textbox>
                  <w:txbxContent>
                    <w:p w:rsidR="004C123B" w:rsidRDefault="004C123B" w:rsidP="000F0515">
                      <w:pP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0F051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110BB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4C123B" w:rsidRPr="003E287A" w:rsidRDefault="004C123B" w:rsidP="004C123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E287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Enoncé le principe d’inertie </w:t>
                      </w:r>
                    </w:p>
                    <w:p w:rsidR="004C123B" w:rsidRPr="003E287A" w:rsidRDefault="004C123B" w:rsidP="004C123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Définir un système pseudo-isolé</w:t>
                      </w:r>
                    </w:p>
                    <w:p w:rsidR="004C123B" w:rsidRPr="00D73C03" w:rsidRDefault="004C123B" w:rsidP="004C123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D73C03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On considère le système formé de deux plaques homogène </w:t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Une plaque circulaire de rayon</w:t>
                      </w:r>
                      <w:bookmarkStart w:id="1" w:name="_GoBack"/>
                      <w:bookmarkEnd w:id="1"/>
                      <w:r w:rsidRPr="00F200E8">
                        <w:rPr>
                          <w:position w:val="-12"/>
                        </w:rPr>
                        <w:object w:dxaOrig="260" w:dyaOrig="360">
                          <v:shape id="_x0000_i1025" type="#_x0000_t75" style="width:12.6pt;height:18.6pt" o:ole="">
                            <v:imagedata r:id="rId10" o:title=""/>
                          </v:shape>
                          <o:OLEObject Type="Embed" ProgID="Equation.DSMT4" ShapeID="_x0000_i1025" DrawAspect="Content" ObjectID="_1656268612" r:id="rId14"/>
                        </w:object>
                      </w:r>
                      <w:r w:rsidRPr="004C123B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=10cm et de masse</w:t>
                      </w:r>
                      <w:r w:rsidRPr="00F200E8">
                        <w:rPr>
                          <w:position w:val="-12"/>
                        </w:rPr>
                        <w:object w:dxaOrig="300" w:dyaOrig="360">
                          <v:shape id="_x0000_i1026" type="#_x0000_t75" style="width:15pt;height:18.6pt" o:ole="">
                            <v:imagedata r:id="rId12" o:title=""/>
                          </v:shape>
                          <o:OLEObject Type="Embed" ProgID="Equation.DSMT4" ShapeID="_x0000_i1026" DrawAspect="Content" ObjectID="_1656268613" r:id="rId15"/>
                        </w:object>
                      </w:r>
                      <w:r w:rsidRPr="004C123B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4C123B" w:rsidRPr="008415C5" w:rsidRDefault="004C123B" w:rsidP="004C123B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Une plaque carré de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coté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 a=6 </w:t>
                      </w:r>
                      <w:r w:rsidRPr="00433A9A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cm 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 et de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 xml:space="preserve">masse </w:t>
                      </w:r>
                      <w:proofErr w:type="gramEnd"/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color w:val="000000"/>
                            <w:sz w:val="26"/>
                            <w:szCs w:val="2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/>
                                    <w:sz w:val="26"/>
                                    <w:szCs w:val="2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6"/>
                                    <w:szCs w:val="26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6"/>
                                    <w:szCs w:val="26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6"/>
                                <w:szCs w:val="26"/>
                              </w:rPr>
                              <m:t>2</m:t>
                            </m:r>
                          </m:den>
                        </m:f>
                      </m:oMath>
                      <w:r w:rsidRPr="008415C5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.</w:t>
                      </w:r>
                    </w:p>
                    <w:p w:rsidR="004C123B" w:rsidRPr="004C123B" w:rsidRDefault="004C123B" w:rsidP="004C123B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tabs>
                          <w:tab w:val="left" w:pos="4155"/>
                        </w:tabs>
                        <w:spacing w:line="360" w:lineRule="auto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4C123B">
                        <w:rPr>
                          <w:rFonts w:asciiTheme="majorBidi" w:hAnsiTheme="majorBidi" w:cstheme="majorBidi"/>
                          <w:color w:val="000000"/>
                          <w:sz w:val="26"/>
                          <w:szCs w:val="26"/>
                        </w:rPr>
                        <w:t>Déterminer la position du centre d'inertie G du système</w:t>
                      </w:r>
                    </w:p>
                    <w:p w:rsidR="004B6667" w:rsidRPr="005377F9" w:rsidRDefault="004B6667" w:rsidP="004B6667">
                      <w:pP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E34050" w:rsidRPr="00526088" w:rsidRDefault="00E34050" w:rsidP="00E34050">
                      <w:pPr>
                        <w:pStyle w:val="Paragraphedeliste"/>
                        <w:shd w:val="clear" w:color="auto" w:fill="FFFFFF"/>
                        <w:spacing w:after="0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</w:p>
                    <w:p w:rsidR="00E34050" w:rsidRPr="00CE5E78" w:rsidRDefault="00E34050" w:rsidP="00E34050">
                      <w:pPr>
                        <w:rPr>
                          <w:lang w:eastAsia="fr-FR"/>
                        </w:rPr>
                      </w:pPr>
                    </w:p>
                    <w:p w:rsidR="00E34050" w:rsidRPr="002769AD" w:rsidRDefault="00E34050" w:rsidP="00E34050"/>
                    <w:p w:rsidR="00E34050" w:rsidRDefault="00E34050" w:rsidP="00E34050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62A3B" wp14:editId="7A6EFCA3">
                <wp:simplePos x="0" y="0"/>
                <wp:positionH relativeFrom="column">
                  <wp:posOffset>3828415</wp:posOffset>
                </wp:positionH>
                <wp:positionV relativeFrom="paragraph">
                  <wp:posOffset>150656</wp:posOffset>
                </wp:positionV>
                <wp:extent cx="2388235" cy="2012950"/>
                <wp:effectExtent l="0" t="0" r="0" b="63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201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23B" w:rsidRDefault="004C123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1C6D8A" wp14:editId="18A3440A">
                                  <wp:extent cx="2231105" cy="1685498"/>
                                  <wp:effectExtent l="0" t="0" r="0" b="0"/>
                                  <wp:docPr id="81" name="Image 81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614" cy="16866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7" o:spid="_x0000_s1035" type="#_x0000_t202" style="position:absolute;margin-left:301.45pt;margin-top:11.85pt;width:188.05pt;height:158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" fillcolor="white [3201]" stroked="f" strokeweight=".5pt">
                <v:textbox>
                  <w:txbxContent>
                    <w:p w:rsidR="004C123B" w:rsidRDefault="004C123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1C6D8A" wp14:editId="18A3440A">
                            <wp:extent cx="2231105" cy="1685498"/>
                            <wp:effectExtent l="0" t="0" r="0" b="0"/>
                            <wp:docPr id="81" name="Image 81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614" cy="16866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0F0515" w:rsidP="00E340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3BB39" wp14:editId="76E2647A">
                <wp:simplePos x="0" y="0"/>
                <wp:positionH relativeFrom="column">
                  <wp:posOffset>-469891</wp:posOffset>
                </wp:positionH>
                <wp:positionV relativeFrom="paragraph">
                  <wp:posOffset>76513</wp:posOffset>
                </wp:positionV>
                <wp:extent cx="6770209" cy="2101755"/>
                <wp:effectExtent l="0" t="0" r="12065" b="1333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209" cy="210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5" w:rsidRDefault="00E34050" w:rsidP="003344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:rsidR="003344A5" w:rsidRDefault="003344A5" w:rsidP="003344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Parmi les gaz d’échappement des véhicules, il s’en trouve un,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très toxique, le monoxyde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carbone (CO). La distance entre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les atomes de Carbone et d’Oxygène dans la molé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cule de CO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est de 113pm. Sachant que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</w:t>
                            </w:r>
                            <w:proofErr w:type="gramEnd"/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(C) =12g/mol et M (O) =16g/mol ; </w:t>
                            </w:r>
                          </w:p>
                          <w:p w:rsidR="00E34050" w:rsidRP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déterminer la position du centre d’inertie de cette molécule. (schéma)</w:t>
                            </w:r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220269" cy="893928"/>
                                  <wp:effectExtent l="0" t="0" r="0" b="1905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0707" cy="894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4050" w:rsidRPr="005377F9" w:rsidRDefault="00E34050" w:rsidP="00E340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6" type="#_x0000_t202" style="position:absolute;margin-left:-37pt;margin-top:6pt;width:533.1pt;height:1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" fillcolor="white [3201]" strokeweight=".5pt">
                <v:textbox>
                  <w:txbxContent>
                    <w:p w:rsidR="003344A5" w:rsidRDefault="00E34050" w:rsidP="003344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3344A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:rsidR="003344A5" w:rsidRDefault="003344A5" w:rsidP="003344A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Parmi les gaz d’échappement des véhicules, il s’en trouve un,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très toxique, le monoxyde de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carbone (CO). La distance entre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les atomes de Carbone et d’Oxygène dans la molé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cule de CO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est de 113pm. Sachant que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</w:t>
                      </w:r>
                      <w:proofErr w:type="gramEnd"/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(C) =12g/mol et M (O) =16g/mol ; </w:t>
                      </w:r>
                    </w:p>
                    <w:p w:rsidR="00E34050" w:rsidRPr="003344A5" w:rsidRDefault="003344A5" w:rsidP="003344A5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déterminer la position du centre d’inertie de cette molécule. (schéma)</w:t>
                      </w:r>
                    </w:p>
                    <w:p w:rsidR="003344A5" w:rsidRPr="003344A5" w:rsidRDefault="003344A5" w:rsidP="003344A5">
                      <w:pPr>
                        <w:pStyle w:val="Paragraphedeliste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>
                            <wp:extent cx="5220269" cy="893928"/>
                            <wp:effectExtent l="0" t="0" r="0" b="1905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0707" cy="894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4050" w:rsidRPr="005377F9" w:rsidRDefault="00E34050" w:rsidP="00E340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3344A5" w:rsidP="00E340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-469891</wp:posOffset>
                </wp:positionH>
                <wp:positionV relativeFrom="paragraph">
                  <wp:posOffset>239613</wp:posOffset>
                </wp:positionV>
                <wp:extent cx="6770209" cy="2756848"/>
                <wp:effectExtent l="0" t="0" r="12065" b="247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209" cy="2756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5" w:rsidRPr="003344A5" w:rsidRDefault="003344A5" w:rsidP="003344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Une rondelle a la forme d’un disque évidé suivant le schéma ci-contre pour lequel OP= </w:t>
                            </w:r>
                            <w:proofErr w:type="gramStart"/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000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Trouver la position du centre d’inertie I de la rondelle évidée.</w:t>
                            </w:r>
                          </w:p>
                          <w:p w:rsid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note M la masse de la rondelle évidée. Quelle m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asse m doit-on placer en P afin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que l’ensemble constitué de la rondelle et du point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"massique" P ait O pour centre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d’inertie ?</w:t>
                            </w:r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10687" cy="1351128"/>
                                  <wp:effectExtent l="0" t="0" r="0" b="1905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135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0" o:spid="_x0000_s1037" type="#_x0000_t202" style="position:absolute;margin-left:-37pt;margin-top:18.85pt;width:533.1pt;height:217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" fillcolor="white [3201]" strokeweight=".5pt">
                <v:textbox>
                  <w:txbxContent>
                    <w:p w:rsidR="003344A5" w:rsidRPr="003344A5" w:rsidRDefault="003344A5" w:rsidP="003344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Une rondelle a la forme d’un disque évidé suivant le schéma ci-contre pour lequel OP= </w:t>
                      </w:r>
                      <w:proofErr w:type="gramStart"/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000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3344A5" w:rsidRPr="003344A5" w:rsidRDefault="003344A5" w:rsidP="003344A5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Trouver la position du centre d’inertie I de la rondelle évidée.</w:t>
                      </w:r>
                    </w:p>
                    <w:p w:rsidR="003344A5" w:rsidRDefault="003344A5" w:rsidP="003344A5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note M la masse de la rondelle évidée. Quelle m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asse m doit-on placer en P afin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que l’ensemble constitué de la rondelle et du point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"massique" P ait O pour centre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d’inertie ?</w:t>
                      </w:r>
                    </w:p>
                    <w:p w:rsidR="003344A5" w:rsidRPr="003344A5" w:rsidRDefault="003344A5" w:rsidP="003344A5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1910687" cy="1351128"/>
                            <wp:effectExtent l="0" t="0" r="0" b="1905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135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E34050" w:rsidRDefault="00E34050" w:rsidP="00E34050"/>
    <w:p w:rsidR="006A0643" w:rsidRDefault="006A0643"/>
    <w:p w:rsidR="00BE5D4D" w:rsidRDefault="00BE5D4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-449106</wp:posOffset>
                </wp:positionH>
                <wp:positionV relativeFrom="paragraph">
                  <wp:posOffset>-257810</wp:posOffset>
                </wp:positionV>
                <wp:extent cx="6768939" cy="2053988"/>
                <wp:effectExtent l="0" t="0" r="13335" b="22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39" cy="205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D4D" w:rsidRPr="00BE5D4D" w:rsidRDefault="00BE5D4D" w:rsidP="00BE5D4D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BE5D4D" w:rsidRPr="00BE5D4D" w:rsidRDefault="00BE5D4D" w:rsidP="00BE5D4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BE5D4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Une plaque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métallique homogène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d’épaisseur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négligeable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 une forme de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trapèze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dont les dimensions sont indiquées sur la figure.</w:t>
                            </w:r>
                          </w:p>
                          <w:p w:rsidR="00BE5D4D" w:rsidRPr="00BE5D4D" w:rsidRDefault="00BE5D4D" w:rsidP="00BE5D4D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BE5D4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la position du 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centre d’inertie</w:t>
                            </w:r>
                            <w:r w:rsidRPr="00BE5D4D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E5D4D" w:rsidRPr="00BE5D4D" w:rsidRDefault="00BE5D4D" w:rsidP="00BE5D4D">
                            <w:pPr>
                              <w:pStyle w:val="Paragraphedeliste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60855" cy="1023620"/>
                                  <wp:effectExtent l="0" t="0" r="0" b="508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0855" cy="1023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8" o:spid="_x0000_s1038" type="#_x0000_t202" style="position:absolute;margin-left:-35.35pt;margin-top:-20.3pt;width:533pt;height:161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" fillcolor="white [3201]" strokeweight=".5pt">
                <v:textbox>
                  <w:txbxContent>
                    <w:p w:rsidR="00BE5D4D" w:rsidRPr="00BE5D4D" w:rsidRDefault="00BE5D4D" w:rsidP="00BE5D4D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BE5D4D" w:rsidRPr="00BE5D4D" w:rsidRDefault="00BE5D4D" w:rsidP="00BE5D4D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BE5D4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Une plaque </w:t>
                      </w:r>
                      <w:r w:rsidRPr="00BE5D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métallique homogène </w:t>
                      </w:r>
                      <w:r w:rsidRPr="00BE5D4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d’épaisseur </w:t>
                      </w:r>
                      <w:r w:rsidRPr="00BE5D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négligeable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 une forme de </w:t>
                      </w:r>
                      <w:r w:rsidRPr="00BE5D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trapèze </w:t>
                      </w:r>
                      <w:r w:rsidRPr="00BE5D4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dont les dimensions sont indiquées sur la figure.</w:t>
                      </w:r>
                    </w:p>
                    <w:p w:rsidR="00BE5D4D" w:rsidRPr="00BE5D4D" w:rsidRDefault="00BE5D4D" w:rsidP="00BE5D4D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asciiTheme="majorBidi" w:hAnsiTheme="majorBidi" w:cstheme="majorBidi"/>
                        </w:rPr>
                      </w:pPr>
                      <w:r w:rsidRPr="00BE5D4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la position du </w:t>
                      </w:r>
                      <w:r w:rsidRPr="00BE5D4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centre d’inertie</w:t>
                      </w:r>
                      <w:r w:rsidRPr="00BE5D4D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BE5D4D" w:rsidRPr="00BE5D4D" w:rsidRDefault="00BE5D4D" w:rsidP="00BE5D4D">
                      <w:pPr>
                        <w:pStyle w:val="Paragraphedeliste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60855" cy="1023620"/>
                            <wp:effectExtent l="0" t="0" r="0" b="508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0855" cy="1023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5D4D" w:rsidRDefault="00BE5D4D"/>
    <w:p w:rsidR="00BE5D4D" w:rsidRDefault="00BE5D4D"/>
    <w:p w:rsidR="00BE5D4D" w:rsidRDefault="00BE5D4D"/>
    <w:p w:rsidR="00BE5D4D" w:rsidRDefault="00BE5D4D"/>
    <w:p w:rsidR="00BE5D4D" w:rsidRDefault="00BE5D4D"/>
    <w:p w:rsidR="00BE5D4D" w:rsidRDefault="00BE5D4D"/>
    <w:p w:rsidR="003344A5" w:rsidRDefault="00A31DD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D826B" wp14:editId="1EA14D31">
                <wp:simplePos x="0" y="0"/>
                <wp:positionH relativeFrom="column">
                  <wp:posOffset>-449580</wp:posOffset>
                </wp:positionH>
                <wp:positionV relativeFrom="paragraph">
                  <wp:posOffset>1870075</wp:posOffset>
                </wp:positionV>
                <wp:extent cx="6762115" cy="3124835"/>
                <wp:effectExtent l="0" t="0" r="19685" b="184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3124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5" w:rsidRDefault="003344A5" w:rsidP="00BE5D4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9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344A5" w:rsidRPr="003344A5" w:rsidRDefault="003344A5" w:rsidP="00C203F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hanging="283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Deux boules de masses respectivement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sont liées par une liaison rigide de masse négligeable </w:t>
                            </w:r>
                          </w:p>
                          <w:p w:rsidR="003344A5" w:rsidRPr="003344A5" w:rsidRDefault="003344A5" w:rsidP="00C203F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hanging="283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On donne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=5m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  <w:p w:rsidR="003344A5" w:rsidRPr="00A31DDE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le centre d’inertie de la boule1</w:t>
                            </w:r>
                          </w:p>
                          <w:p w:rsidR="003344A5" w:rsidRPr="00A31DDE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le centre d’inertie de la boule2</w:t>
                            </w:r>
                          </w:p>
                          <w:p w:rsidR="003344A5" w:rsidRPr="00A31DDE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G le centre d’inertie de l’ensemble boule1+ boule2 </w:t>
                            </w:r>
                          </w:p>
                          <w:p w:rsidR="003344A5" w:rsidRPr="003344A5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Rappeler la relation barycentrique</w:t>
                            </w:r>
                          </w:p>
                          <w:p w:rsidR="003344A5" w:rsidRPr="003344A5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Montrer que :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 xml:space="preserve">=-5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et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203FC" w:rsidRPr="00C203FC" w:rsidRDefault="003344A5" w:rsidP="00C203FC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Sachant que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</w:t>
                            </w:r>
                            <w:r w:rsidR="00B326F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60cm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calculer la valeur de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344A5" w:rsidRDefault="003344A5" w:rsidP="00C203F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</w:pPr>
                            <w:proofErr w:type="gramStart"/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9" type="#_x0000_t202" style="position:absolute;margin-left:-35.4pt;margin-top:147.25pt;width:532.45pt;height:246.0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" fillcolor="white [3201]" strokeweight=".5pt">
                <v:textbox>
                  <w:txbxContent>
                    <w:p w:rsidR="003344A5" w:rsidRDefault="003344A5" w:rsidP="00BE5D4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BE5D4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9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344A5" w:rsidRPr="003344A5" w:rsidRDefault="003344A5" w:rsidP="00C203F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283" w:hanging="283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Deux boules de masses respectivement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sont liées par une liaison rigide de masse négligeable </w:t>
                      </w:r>
                    </w:p>
                    <w:p w:rsidR="003344A5" w:rsidRPr="003344A5" w:rsidRDefault="003344A5" w:rsidP="00C203F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283" w:hanging="283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On donne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=5m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  <w:p w:rsidR="003344A5" w:rsidRPr="00A31DDE" w:rsidRDefault="003344A5" w:rsidP="00C203FC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le centre d’inertie de la boule1</w:t>
                      </w:r>
                    </w:p>
                    <w:p w:rsidR="003344A5" w:rsidRPr="00A31DDE" w:rsidRDefault="003344A5" w:rsidP="00C203FC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le centre d’inertie de la boule2</w:t>
                      </w:r>
                    </w:p>
                    <w:p w:rsidR="003344A5" w:rsidRPr="00A31DDE" w:rsidRDefault="003344A5" w:rsidP="00C203FC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G le centre d’inertie de l’ensemble boule1+ boule2 </w:t>
                      </w:r>
                    </w:p>
                    <w:p w:rsidR="003344A5" w:rsidRPr="003344A5" w:rsidRDefault="003344A5" w:rsidP="00C203FC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Rappeler la relation barycentrique</w:t>
                      </w:r>
                    </w:p>
                    <w:p w:rsidR="003344A5" w:rsidRPr="003344A5" w:rsidRDefault="003344A5" w:rsidP="00C203FC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Montrer que :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 xml:space="preserve">=-5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oMath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et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203FC" w:rsidRPr="00C203FC" w:rsidRDefault="003344A5" w:rsidP="00C203FC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Sachant que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=</w:t>
                      </w:r>
                      <w:r w:rsidR="00B326FD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60cm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calculer la valeur de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344A5" w:rsidRDefault="003344A5" w:rsidP="00C203F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360"/>
                      </w:pPr>
                      <w:proofErr w:type="gramStart"/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344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575F1C" wp14:editId="33E89B60">
                <wp:simplePos x="0" y="0"/>
                <wp:positionH relativeFrom="column">
                  <wp:posOffset>3841911</wp:posOffset>
                </wp:positionH>
                <wp:positionV relativeFrom="paragraph">
                  <wp:posOffset>2593975</wp:posOffset>
                </wp:positionV>
                <wp:extent cx="2442598" cy="2224585"/>
                <wp:effectExtent l="0" t="0" r="0" b="444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598" cy="222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5" w:rsidRDefault="003344A5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1C4304" wp14:editId="2643B637">
                                  <wp:extent cx="2231409" cy="2101755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1390" cy="2101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40" type="#_x0000_t202" style="position:absolute;margin-left:302.5pt;margin-top:204.25pt;width:192.35pt;height:175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" fillcolor="white [3201]" stroked="f" strokeweight=".5pt">
                <v:textbox>
                  <w:txbxContent>
                    <w:p w:rsidR="003344A5" w:rsidRDefault="003344A5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1C4304" wp14:editId="2643B637">
                            <wp:extent cx="2231409" cy="2101755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1390" cy="2101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44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-449419</wp:posOffset>
                </wp:positionH>
                <wp:positionV relativeFrom="paragraph">
                  <wp:posOffset>-469890</wp:posOffset>
                </wp:positionV>
                <wp:extent cx="6762466" cy="2340592"/>
                <wp:effectExtent l="0" t="0" r="19685" b="222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466" cy="2340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A5" w:rsidRDefault="003344A5" w:rsidP="00BE5D4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BE5D4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Pr="005377F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344A5" w:rsidRPr="003344A5" w:rsidRDefault="003344A5" w:rsidP="003344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assimile la Terre et la Lune à 2 sphères homogènes dont les centres sont à une distance moyenne 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3,8.105km.</w:t>
                            </w:r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Sachant que le rapport des masses MT/ML est égal à 82, déterminer la position du centre d’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inertie du </w:t>
                            </w: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système {Terre +Lune}.</w:t>
                            </w:r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 masse du Soleil est environ égale à 2.1030kg, la distance Terre-Soleil est environ de 1,5.108km.</w:t>
                            </w:r>
                          </w:p>
                          <w:p w:rsidR="003344A5" w:rsidRPr="003344A5" w:rsidRDefault="003344A5" w:rsidP="003344A5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Déterminer la position du centre d’inertie du système {Terre +Soleil}</w:t>
                            </w:r>
                          </w:p>
                          <w:p w:rsidR="003344A5" w:rsidRPr="003344A5" w:rsidRDefault="003344A5" w:rsidP="003344A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donne : RT =6400km ; MT =6 .1024kg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1" type="#_x0000_t202" style="position:absolute;margin-left:-35.4pt;margin-top:-37pt;width:532.5pt;height:184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" fillcolor="white [3201]" strokeweight=".5pt">
                <v:textbox>
                  <w:txbxContent>
                    <w:p w:rsidR="003344A5" w:rsidRDefault="003344A5" w:rsidP="00BE5D4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BE5D4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8</w:t>
                      </w:r>
                      <w:r w:rsidRPr="005377F9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344A5" w:rsidRPr="003344A5" w:rsidRDefault="003344A5" w:rsidP="003344A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assimile la Terre et la Lune à 2 sphères homogènes dont les centres sont à une distance moyenne de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3,8.105km.</w:t>
                      </w:r>
                    </w:p>
                    <w:p w:rsidR="003344A5" w:rsidRPr="003344A5" w:rsidRDefault="003344A5" w:rsidP="003344A5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Sachant que le rapport des masses MT/ML est égal à 82, déterminer la position du centre d’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inertie du </w:t>
                      </w: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système {Terre +Lune}.</w:t>
                      </w:r>
                    </w:p>
                    <w:p w:rsidR="003344A5" w:rsidRPr="003344A5" w:rsidRDefault="003344A5" w:rsidP="003344A5">
                      <w:pPr>
                        <w:pStyle w:val="Paragraphedeliste"/>
                        <w:numPr>
                          <w:ilvl w:val="0"/>
                          <w:numId w:val="3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 masse du Soleil est environ égale à 2.1030kg, la distance Terre-Soleil est environ de 1,5.108km.</w:t>
                      </w:r>
                    </w:p>
                    <w:p w:rsidR="003344A5" w:rsidRPr="003344A5" w:rsidRDefault="003344A5" w:rsidP="003344A5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Déterminer la position du centre d’inertie du système {Terre +Soleil}</w:t>
                      </w:r>
                    </w:p>
                    <w:p w:rsidR="003344A5" w:rsidRPr="003344A5" w:rsidRDefault="003344A5" w:rsidP="003344A5">
                      <w:pPr>
                        <w:rPr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donne : RT =6400km ; MT =6 .1024kg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8D"/>
    <w:multiLevelType w:val="hybridMultilevel"/>
    <w:tmpl w:val="C6C8A010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0186F"/>
    <w:multiLevelType w:val="hybridMultilevel"/>
    <w:tmpl w:val="840674D6"/>
    <w:lvl w:ilvl="0" w:tplc="90521384">
      <w:start w:val="1"/>
      <w:numFmt w:val="decimal"/>
      <w:lvlText w:val="%1-"/>
      <w:lvlJc w:val="left"/>
      <w:pPr>
        <w:ind w:left="39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30B6A38"/>
    <w:multiLevelType w:val="hybridMultilevel"/>
    <w:tmpl w:val="1026F59C"/>
    <w:lvl w:ilvl="0" w:tplc="1A00D02A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5FD5A5C"/>
    <w:multiLevelType w:val="hybridMultilevel"/>
    <w:tmpl w:val="AC3C252C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402AB"/>
    <w:multiLevelType w:val="hybridMultilevel"/>
    <w:tmpl w:val="FC74BC72"/>
    <w:lvl w:ilvl="0" w:tplc="040C0011">
      <w:start w:val="1"/>
      <w:numFmt w:val="decimal"/>
      <w:lvlText w:val="%1)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1351B2"/>
    <w:multiLevelType w:val="hybridMultilevel"/>
    <w:tmpl w:val="C172B1E0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436D5"/>
    <w:multiLevelType w:val="hybridMultilevel"/>
    <w:tmpl w:val="F0929516"/>
    <w:lvl w:ilvl="0" w:tplc="0BA645D2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26C6749"/>
    <w:multiLevelType w:val="hybridMultilevel"/>
    <w:tmpl w:val="38AC7E96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E0980"/>
    <w:multiLevelType w:val="hybridMultilevel"/>
    <w:tmpl w:val="666EEF26"/>
    <w:lvl w:ilvl="0" w:tplc="067406A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7E02AB"/>
    <w:multiLevelType w:val="hybridMultilevel"/>
    <w:tmpl w:val="BDCCDB3E"/>
    <w:lvl w:ilvl="0" w:tplc="A0288EF4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3BD6937"/>
    <w:multiLevelType w:val="hybridMultilevel"/>
    <w:tmpl w:val="AA0ACF8A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E360C4"/>
    <w:multiLevelType w:val="hybridMultilevel"/>
    <w:tmpl w:val="2C9A7306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E4DDD"/>
    <w:multiLevelType w:val="hybridMultilevel"/>
    <w:tmpl w:val="A378BE28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F625F2"/>
    <w:multiLevelType w:val="hybridMultilevel"/>
    <w:tmpl w:val="2B26CBB0"/>
    <w:lvl w:ilvl="0" w:tplc="A0288EF4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936407E"/>
    <w:multiLevelType w:val="hybridMultilevel"/>
    <w:tmpl w:val="2BA0E924"/>
    <w:lvl w:ilvl="0" w:tplc="AB1853F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3F392E"/>
    <w:multiLevelType w:val="hybridMultilevel"/>
    <w:tmpl w:val="E9785EA4"/>
    <w:lvl w:ilvl="0" w:tplc="535692F2">
      <w:start w:val="1"/>
      <w:numFmt w:val="bullet"/>
      <w:lvlText w:val=""/>
      <w:lvlJc w:val="left"/>
      <w:pPr>
        <w:ind w:left="189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6">
    <w:nsid w:val="40041B15"/>
    <w:multiLevelType w:val="hybridMultilevel"/>
    <w:tmpl w:val="53D45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D7AF0"/>
    <w:multiLevelType w:val="hybridMultilevel"/>
    <w:tmpl w:val="ECE81E60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2F7026"/>
    <w:multiLevelType w:val="hybridMultilevel"/>
    <w:tmpl w:val="4FA02EA6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830F5"/>
    <w:multiLevelType w:val="hybridMultilevel"/>
    <w:tmpl w:val="B178D57C"/>
    <w:lvl w:ilvl="0" w:tplc="979473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E5A57"/>
    <w:multiLevelType w:val="hybridMultilevel"/>
    <w:tmpl w:val="1BCA7DA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C286020"/>
    <w:multiLevelType w:val="hybridMultilevel"/>
    <w:tmpl w:val="3148F9A2"/>
    <w:lvl w:ilvl="0" w:tplc="4844C0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20DC8"/>
    <w:multiLevelType w:val="hybridMultilevel"/>
    <w:tmpl w:val="47C4A76E"/>
    <w:lvl w:ilvl="0" w:tplc="8BD8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E3826"/>
    <w:multiLevelType w:val="hybridMultilevel"/>
    <w:tmpl w:val="97A2CF02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B70C5"/>
    <w:multiLevelType w:val="hybridMultilevel"/>
    <w:tmpl w:val="23D864EC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A70597"/>
    <w:multiLevelType w:val="hybridMultilevel"/>
    <w:tmpl w:val="E32E16A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D27227"/>
    <w:multiLevelType w:val="hybridMultilevel"/>
    <w:tmpl w:val="0FD0FE8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60809"/>
    <w:multiLevelType w:val="hybridMultilevel"/>
    <w:tmpl w:val="DD021A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F1E71"/>
    <w:multiLevelType w:val="hybridMultilevel"/>
    <w:tmpl w:val="F76EE258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D08FD"/>
    <w:multiLevelType w:val="hybridMultilevel"/>
    <w:tmpl w:val="15A233BC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C3512"/>
    <w:multiLevelType w:val="hybridMultilevel"/>
    <w:tmpl w:val="52D41B5C"/>
    <w:lvl w:ilvl="0" w:tplc="67989262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4A7F77"/>
    <w:multiLevelType w:val="hybridMultilevel"/>
    <w:tmpl w:val="A504198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0153ED"/>
    <w:multiLevelType w:val="hybridMultilevel"/>
    <w:tmpl w:val="D59A315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051CBD"/>
    <w:multiLevelType w:val="hybridMultilevel"/>
    <w:tmpl w:val="8A0ED2A0"/>
    <w:lvl w:ilvl="0" w:tplc="E3746FAE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1B542E"/>
    <w:multiLevelType w:val="hybridMultilevel"/>
    <w:tmpl w:val="78B4FA38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2B1D98"/>
    <w:multiLevelType w:val="hybridMultilevel"/>
    <w:tmpl w:val="02C22AB2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14233"/>
    <w:multiLevelType w:val="hybridMultilevel"/>
    <w:tmpl w:val="CC6E19C0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A1188"/>
    <w:multiLevelType w:val="hybridMultilevel"/>
    <w:tmpl w:val="85AC8428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CF323A"/>
    <w:multiLevelType w:val="hybridMultilevel"/>
    <w:tmpl w:val="F70C393A"/>
    <w:lvl w:ilvl="0" w:tplc="CED20B1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D6F82"/>
    <w:multiLevelType w:val="hybridMultilevel"/>
    <w:tmpl w:val="517C93B2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36"/>
  </w:num>
  <w:num w:numId="4">
    <w:abstractNumId w:val="28"/>
  </w:num>
  <w:num w:numId="5">
    <w:abstractNumId w:val="33"/>
  </w:num>
  <w:num w:numId="6">
    <w:abstractNumId w:val="29"/>
  </w:num>
  <w:num w:numId="7">
    <w:abstractNumId w:val="38"/>
  </w:num>
  <w:num w:numId="8">
    <w:abstractNumId w:val="31"/>
  </w:num>
  <w:num w:numId="9">
    <w:abstractNumId w:val="10"/>
  </w:num>
  <w:num w:numId="10">
    <w:abstractNumId w:val="34"/>
  </w:num>
  <w:num w:numId="11">
    <w:abstractNumId w:val="11"/>
  </w:num>
  <w:num w:numId="12">
    <w:abstractNumId w:val="21"/>
  </w:num>
  <w:num w:numId="13">
    <w:abstractNumId w:val="37"/>
  </w:num>
  <w:num w:numId="14">
    <w:abstractNumId w:val="6"/>
  </w:num>
  <w:num w:numId="15">
    <w:abstractNumId w:val="2"/>
  </w:num>
  <w:num w:numId="16">
    <w:abstractNumId w:val="39"/>
  </w:num>
  <w:num w:numId="17">
    <w:abstractNumId w:val="8"/>
  </w:num>
  <w:num w:numId="18">
    <w:abstractNumId w:val="22"/>
  </w:num>
  <w:num w:numId="19">
    <w:abstractNumId w:val="14"/>
  </w:num>
  <w:num w:numId="20">
    <w:abstractNumId w:val="15"/>
  </w:num>
  <w:num w:numId="21">
    <w:abstractNumId w:val="16"/>
  </w:num>
  <w:num w:numId="22">
    <w:abstractNumId w:val="5"/>
  </w:num>
  <w:num w:numId="23">
    <w:abstractNumId w:val="25"/>
  </w:num>
  <w:num w:numId="24">
    <w:abstractNumId w:val="9"/>
  </w:num>
  <w:num w:numId="25">
    <w:abstractNumId w:val="1"/>
  </w:num>
  <w:num w:numId="26">
    <w:abstractNumId w:val="19"/>
  </w:num>
  <w:num w:numId="27">
    <w:abstractNumId w:val="7"/>
  </w:num>
  <w:num w:numId="28">
    <w:abstractNumId w:val="26"/>
  </w:num>
  <w:num w:numId="29">
    <w:abstractNumId w:val="3"/>
  </w:num>
  <w:num w:numId="30">
    <w:abstractNumId w:val="0"/>
  </w:num>
  <w:num w:numId="31">
    <w:abstractNumId w:val="24"/>
  </w:num>
  <w:num w:numId="32">
    <w:abstractNumId w:val="27"/>
  </w:num>
  <w:num w:numId="33">
    <w:abstractNumId w:val="12"/>
  </w:num>
  <w:num w:numId="34">
    <w:abstractNumId w:val="35"/>
  </w:num>
  <w:num w:numId="35">
    <w:abstractNumId w:val="17"/>
  </w:num>
  <w:num w:numId="36">
    <w:abstractNumId w:val="20"/>
  </w:num>
  <w:num w:numId="37">
    <w:abstractNumId w:val="4"/>
  </w:num>
  <w:num w:numId="38">
    <w:abstractNumId w:val="32"/>
  </w:num>
  <w:num w:numId="39">
    <w:abstractNumId w:val="23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72"/>
    <w:rsid w:val="00053772"/>
    <w:rsid w:val="000F0515"/>
    <w:rsid w:val="001A5C8C"/>
    <w:rsid w:val="003344A5"/>
    <w:rsid w:val="003D5243"/>
    <w:rsid w:val="004B6667"/>
    <w:rsid w:val="004C123B"/>
    <w:rsid w:val="006A0643"/>
    <w:rsid w:val="00A31DDE"/>
    <w:rsid w:val="00B326FD"/>
    <w:rsid w:val="00BE5D4D"/>
    <w:rsid w:val="00C203FC"/>
    <w:rsid w:val="00C632B1"/>
    <w:rsid w:val="00E3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34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34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jx-char">
    <w:name w:val="mjx-char"/>
    <w:basedOn w:val="Policepardfaut"/>
    <w:rsid w:val="00E34050"/>
  </w:style>
  <w:style w:type="character" w:customStyle="1" w:styleId="mjxassistivemathml">
    <w:name w:val="mjx_assistive_mathml"/>
    <w:basedOn w:val="Policepardfaut"/>
    <w:rsid w:val="00E34050"/>
  </w:style>
  <w:style w:type="paragraph" w:styleId="Paragraphedeliste">
    <w:name w:val="List Paragraph"/>
    <w:basedOn w:val="Normal"/>
    <w:uiPriority w:val="34"/>
    <w:qFormat/>
    <w:rsid w:val="00E340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050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3D5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340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340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mjx-char">
    <w:name w:val="mjx-char"/>
    <w:basedOn w:val="Policepardfaut"/>
    <w:rsid w:val="00E34050"/>
  </w:style>
  <w:style w:type="character" w:customStyle="1" w:styleId="mjxassistivemathml">
    <w:name w:val="mjx_assistive_mathml"/>
    <w:basedOn w:val="Policepardfaut"/>
    <w:rsid w:val="00E34050"/>
  </w:style>
  <w:style w:type="paragraph" w:styleId="Paragraphedeliste">
    <w:name w:val="List Paragraph"/>
    <w:basedOn w:val="Normal"/>
    <w:uiPriority w:val="34"/>
    <w:qFormat/>
    <w:rsid w:val="00E340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050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3D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pc1.ma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2020-07-13T16:54:00Z</dcterms:created>
  <dcterms:modified xsi:type="dcterms:W3CDTF">2020-07-14T21:48:00Z</dcterms:modified>
</cp:coreProperties>
</file>