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CB" w:rsidRPr="0086570C" w:rsidRDefault="00890587" w:rsidP="0086570C">
      <w:pPr>
        <w:jc w:val="center"/>
        <w:rPr>
          <w:rFonts w:ascii="Times New Roman" w:hAnsi="Times New Roman" w:cs="Times New Roman"/>
          <w:b/>
          <w:color w:val="FF0000"/>
          <w:sz w:val="144"/>
          <w:szCs w:val="144"/>
        </w:rPr>
      </w:pPr>
      <w:r w:rsidRPr="0086570C">
        <w:rPr>
          <w:rFonts w:ascii="Times New Roman" w:hAnsi="Times New Roman" w:cs="Times New Roman"/>
          <w:b/>
          <w:color w:val="FF0000"/>
          <w:sz w:val="52"/>
          <w:szCs w:val="52"/>
          <w:highlight w:val="yellow"/>
        </w:rPr>
        <w:t>L</w:t>
      </w:r>
      <w:r w:rsidR="00191D4C" w:rsidRPr="0086570C">
        <w:rPr>
          <w:rFonts w:ascii="Times New Roman" w:hAnsi="Times New Roman" w:cs="Times New Roman"/>
          <w:b/>
          <w:color w:val="FF0000"/>
          <w:sz w:val="52"/>
          <w:szCs w:val="52"/>
          <w:highlight w:val="yellow"/>
        </w:rPr>
        <w:t>’</w:t>
      </w:r>
      <w:r w:rsidRPr="0086570C">
        <w:rPr>
          <w:rFonts w:ascii="Times New Roman" w:hAnsi="Times New Roman" w:cs="Times New Roman"/>
          <w:b/>
          <w:color w:val="FF0000"/>
          <w:sz w:val="52"/>
          <w:szCs w:val="52"/>
          <w:highlight w:val="yellow"/>
        </w:rPr>
        <w:t>eau</w:t>
      </w:r>
      <w:r w:rsidR="0086570C" w:rsidRPr="0086570C">
        <w:rPr>
          <w:rFonts w:ascii="Times New Roman" w:hAnsi="Times New Roman" w:cs="Times New Roman"/>
          <w:b/>
          <w:color w:val="FF0000"/>
          <w:sz w:val="52"/>
          <w:szCs w:val="52"/>
          <w:highlight w:val="yellow"/>
        </w:rPr>
        <w:t xml:space="preserve"> dans notre environnement</w:t>
      </w:r>
    </w:p>
    <w:p w:rsidR="00890587" w:rsidRPr="003B090B" w:rsidRDefault="00890587" w:rsidP="00191D4C">
      <w:pPr>
        <w:pStyle w:val="Paragraphedeliste"/>
        <w:numPr>
          <w:ilvl w:val="0"/>
          <w:numId w:val="4"/>
        </w:numPr>
        <w:rPr>
          <w:rFonts w:ascii="Times New Roman" w:hAnsi="Times New Roman" w:cs="Times New Roman"/>
          <w:b/>
          <w:color w:val="FF0000"/>
          <w:sz w:val="36"/>
          <w:szCs w:val="36"/>
          <w:u w:val="single"/>
        </w:rPr>
      </w:pPr>
      <w:r w:rsidRPr="003B090B">
        <w:rPr>
          <w:rFonts w:ascii="Times New Roman" w:hAnsi="Times New Roman" w:cs="Times New Roman"/>
          <w:b/>
          <w:color w:val="FF0000"/>
          <w:sz w:val="36"/>
          <w:szCs w:val="36"/>
          <w:u w:val="single"/>
        </w:rPr>
        <w:t xml:space="preserve">Les </w:t>
      </w:r>
      <w:r w:rsidR="00191D4C" w:rsidRPr="003B090B">
        <w:rPr>
          <w:rFonts w:ascii="Times New Roman" w:hAnsi="Times New Roman" w:cs="Times New Roman"/>
          <w:b/>
          <w:color w:val="FF0000"/>
          <w:sz w:val="36"/>
          <w:szCs w:val="36"/>
          <w:u w:val="single"/>
        </w:rPr>
        <w:t>réservoirs</w:t>
      </w:r>
      <w:r w:rsidRPr="003B090B">
        <w:rPr>
          <w:rFonts w:ascii="Times New Roman" w:hAnsi="Times New Roman" w:cs="Times New Roman"/>
          <w:b/>
          <w:color w:val="FF0000"/>
          <w:sz w:val="36"/>
          <w:szCs w:val="36"/>
          <w:u w:val="single"/>
        </w:rPr>
        <w:t xml:space="preserve"> naturels de l’eau </w:t>
      </w:r>
    </w:p>
    <w:p w:rsidR="003B090B" w:rsidRPr="003B090B" w:rsidRDefault="00191D4C" w:rsidP="00C26CE9">
      <w:pPr>
        <w:shd w:val="clear" w:color="auto" w:fill="FFFFFF"/>
        <w:spacing w:after="60" w:line="360" w:lineRule="atLeast"/>
        <w:ind w:left="360"/>
        <w:rPr>
          <w:rFonts w:ascii="Times New Roman" w:hAnsi="Times New Roman" w:cs="Times New Roman"/>
          <w:sz w:val="28"/>
          <w:szCs w:val="28"/>
        </w:rPr>
      </w:pPr>
      <w:r w:rsidRPr="003B090B">
        <w:rPr>
          <w:rFonts w:ascii="Times New Roman" w:hAnsi="Times New Roman" w:cs="Times New Roman"/>
          <w:color w:val="000000"/>
          <w:sz w:val="28"/>
          <w:szCs w:val="28"/>
          <w:shd w:val="clear" w:color="auto" w:fill="FFFFFF"/>
        </w:rPr>
        <w:t>L'</w:t>
      </w:r>
      <w:hyperlink r:id="rId8" w:history="1">
        <w:r w:rsidRPr="003B090B">
          <w:rPr>
            <w:rStyle w:val="Lienhypertexte"/>
            <w:rFonts w:ascii="Times New Roman" w:hAnsi="Times New Roman" w:cs="Times New Roman"/>
            <w:b/>
            <w:bCs/>
            <w:color w:val="0E3B65"/>
            <w:sz w:val="28"/>
            <w:szCs w:val="28"/>
            <w:bdr w:val="none" w:sz="0" w:space="0" w:color="auto" w:frame="1"/>
            <w:shd w:val="clear" w:color="auto" w:fill="FFFFFF"/>
          </w:rPr>
          <w:t>eau</w:t>
        </w:r>
      </w:hyperlink>
      <w:r w:rsidRPr="003B090B">
        <w:rPr>
          <w:rFonts w:ascii="Times New Roman" w:hAnsi="Times New Roman" w:cs="Times New Roman"/>
          <w:color w:val="000000"/>
          <w:sz w:val="28"/>
          <w:szCs w:val="28"/>
          <w:shd w:val="clear" w:color="auto" w:fill="FFFFFF"/>
        </w:rPr>
        <w:t> est indispensable à l'existence, au développement et la vie de l'homme. De sa conception à la réalisation de ses activités comme l'industrie ou l'</w:t>
      </w:r>
      <w:r w:rsidR="003B090B" w:rsidRPr="003B090B">
        <w:rPr>
          <w:rFonts w:ascii="Times New Roman" w:hAnsi="Times New Roman" w:cs="Times New Roman"/>
          <w:color w:val="000000"/>
          <w:sz w:val="28"/>
          <w:szCs w:val="28"/>
          <w:shd w:val="clear" w:color="auto" w:fill="FFFFFF"/>
        </w:rPr>
        <w:t>agriculture</w:t>
      </w:r>
      <w:r w:rsidRPr="003B090B">
        <w:rPr>
          <w:rFonts w:ascii="Times New Roman" w:hAnsi="Times New Roman" w:cs="Times New Roman"/>
          <w:color w:val="000000"/>
          <w:sz w:val="28"/>
          <w:szCs w:val="28"/>
          <w:shd w:val="clear" w:color="auto" w:fill="FFFFFF"/>
        </w:rPr>
        <w:t>, l'</w:t>
      </w:r>
      <w:r w:rsidRPr="003B090B">
        <w:rPr>
          <w:rStyle w:val="lev"/>
          <w:rFonts w:ascii="Times New Roman" w:hAnsi="Times New Roman" w:cs="Times New Roman"/>
          <w:color w:val="000000"/>
          <w:sz w:val="28"/>
          <w:szCs w:val="28"/>
          <w:shd w:val="clear" w:color="auto" w:fill="FFFFFF"/>
        </w:rPr>
        <w:t>homme a besoin de l'eau</w:t>
      </w:r>
      <w:r w:rsidRPr="003B090B">
        <w:rPr>
          <w:rFonts w:ascii="Times New Roman" w:hAnsi="Times New Roman" w:cs="Times New Roman"/>
          <w:color w:val="000000"/>
          <w:sz w:val="28"/>
          <w:szCs w:val="28"/>
          <w:shd w:val="clear" w:color="auto" w:fill="FFFFFF"/>
        </w:rPr>
        <w:t>.</w:t>
      </w:r>
      <w:r w:rsidRPr="003B090B">
        <w:rPr>
          <w:rFonts w:ascii="Times New Roman" w:hAnsi="Times New Roman" w:cs="Times New Roman"/>
          <w:sz w:val="28"/>
          <w:szCs w:val="28"/>
        </w:rPr>
        <w:t xml:space="preserve"> </w:t>
      </w:r>
    </w:p>
    <w:p w:rsidR="00C26CE9" w:rsidRPr="003B090B" w:rsidRDefault="00890587" w:rsidP="003B090B">
      <w:pPr>
        <w:shd w:val="clear" w:color="auto" w:fill="FFFFFF"/>
        <w:spacing w:after="60" w:line="360" w:lineRule="atLeast"/>
        <w:ind w:left="360"/>
        <w:rPr>
          <w:rFonts w:ascii="Times New Roman" w:hAnsi="Times New Roman" w:cs="Times New Roman"/>
          <w:sz w:val="28"/>
          <w:szCs w:val="28"/>
        </w:rPr>
      </w:pPr>
      <w:r w:rsidRPr="003B090B">
        <w:rPr>
          <w:rFonts w:ascii="Times New Roman" w:hAnsi="Times New Roman" w:cs="Times New Roman"/>
          <w:sz w:val="28"/>
          <w:szCs w:val="28"/>
        </w:rPr>
        <w:t xml:space="preserve">L’eau </w:t>
      </w:r>
      <w:r w:rsidR="00C26CE9" w:rsidRPr="003B090B">
        <w:rPr>
          <w:rFonts w:ascii="Times New Roman" w:hAnsi="Times New Roman" w:cs="Times New Roman"/>
          <w:sz w:val="28"/>
          <w:szCs w:val="28"/>
        </w:rPr>
        <w:t>représente 70 %</w:t>
      </w:r>
      <w:r w:rsidR="003B090B" w:rsidRPr="003B090B">
        <w:rPr>
          <w:rFonts w:ascii="Times New Roman" w:hAnsi="Times New Roman" w:cs="Times New Roman"/>
          <w:sz w:val="28"/>
          <w:szCs w:val="28"/>
        </w:rPr>
        <w:t xml:space="preserve"> de la surface terrestre dans les réservoirs naturels suivants : </w:t>
      </w:r>
    </w:p>
    <w:p w:rsidR="00C26CE9" w:rsidRPr="003B090B"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3B090B">
        <w:rPr>
          <w:rFonts w:ascii="Times New Roman" w:eastAsia="Times New Roman" w:hAnsi="Times New Roman" w:cs="Times New Roman"/>
          <w:color w:val="000000"/>
          <w:sz w:val="28"/>
          <w:szCs w:val="28"/>
          <w:lang w:eastAsia="fr-FR"/>
        </w:rPr>
        <w:t>Océans</w:t>
      </w:r>
    </w:p>
    <w:p w:rsidR="00C26CE9" w:rsidRPr="00C26CE9"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C26CE9">
        <w:rPr>
          <w:rFonts w:ascii="Times New Roman" w:eastAsia="Times New Roman" w:hAnsi="Times New Roman" w:cs="Times New Roman"/>
          <w:color w:val="000000"/>
          <w:sz w:val="28"/>
          <w:szCs w:val="28"/>
          <w:lang w:eastAsia="fr-FR"/>
        </w:rPr>
        <w:t>Glaciers et calottes glaciaires</w:t>
      </w:r>
    </w:p>
    <w:p w:rsidR="00C26CE9" w:rsidRPr="00C26CE9"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C26CE9">
        <w:rPr>
          <w:rFonts w:ascii="Times New Roman" w:eastAsia="Times New Roman" w:hAnsi="Times New Roman" w:cs="Times New Roman"/>
          <w:color w:val="000000"/>
          <w:sz w:val="28"/>
          <w:szCs w:val="28"/>
          <w:lang w:eastAsia="fr-FR"/>
        </w:rPr>
        <w:t xml:space="preserve">Eaux </w:t>
      </w:r>
      <w:r w:rsidRPr="003B090B">
        <w:rPr>
          <w:rFonts w:ascii="Times New Roman" w:eastAsia="Times New Roman" w:hAnsi="Times New Roman" w:cs="Times New Roman"/>
          <w:color w:val="000000"/>
          <w:sz w:val="28"/>
          <w:szCs w:val="28"/>
          <w:lang w:eastAsia="fr-FR"/>
        </w:rPr>
        <w:t>souterraines</w:t>
      </w:r>
    </w:p>
    <w:p w:rsidR="00C26CE9" w:rsidRPr="00C26CE9"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C26CE9">
        <w:rPr>
          <w:rFonts w:ascii="Times New Roman" w:eastAsia="Times New Roman" w:hAnsi="Times New Roman" w:cs="Times New Roman"/>
          <w:color w:val="000000"/>
          <w:sz w:val="28"/>
          <w:szCs w:val="28"/>
          <w:lang w:eastAsia="fr-FR"/>
        </w:rPr>
        <w:t>Lacs et rivières</w:t>
      </w:r>
    </w:p>
    <w:p w:rsidR="00C26CE9" w:rsidRPr="00C26CE9"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C26CE9">
        <w:rPr>
          <w:rFonts w:ascii="Times New Roman" w:eastAsia="Times New Roman" w:hAnsi="Times New Roman" w:cs="Times New Roman"/>
          <w:color w:val="000000"/>
          <w:sz w:val="28"/>
          <w:szCs w:val="28"/>
          <w:lang w:eastAsia="fr-FR"/>
        </w:rPr>
        <w:t>Végétation</w:t>
      </w:r>
    </w:p>
    <w:p w:rsidR="00C26CE9" w:rsidRPr="00C26CE9" w:rsidRDefault="00C26CE9" w:rsidP="00C26CE9">
      <w:pPr>
        <w:numPr>
          <w:ilvl w:val="0"/>
          <w:numId w:val="1"/>
        </w:numPr>
        <w:shd w:val="clear" w:color="auto" w:fill="FFFFFF"/>
        <w:spacing w:after="60" w:line="360" w:lineRule="atLeast"/>
        <w:ind w:left="600"/>
        <w:rPr>
          <w:rFonts w:ascii="Times New Roman" w:eastAsia="Times New Roman" w:hAnsi="Times New Roman" w:cs="Times New Roman"/>
          <w:color w:val="000000"/>
          <w:sz w:val="28"/>
          <w:szCs w:val="28"/>
          <w:lang w:eastAsia="fr-FR"/>
        </w:rPr>
      </w:pPr>
      <w:r w:rsidRPr="00C26CE9">
        <w:rPr>
          <w:rFonts w:ascii="Times New Roman" w:eastAsia="Times New Roman" w:hAnsi="Times New Roman" w:cs="Times New Roman"/>
          <w:color w:val="000000"/>
          <w:sz w:val="28"/>
          <w:szCs w:val="28"/>
          <w:lang w:eastAsia="fr-FR"/>
        </w:rPr>
        <w:t>Atmosphère</w:t>
      </w:r>
    </w:p>
    <w:p w:rsidR="00890587" w:rsidRDefault="00C26CE9">
      <w:r>
        <w:t xml:space="preserve"> </w:t>
      </w:r>
    </w:p>
    <w:p w:rsidR="00C26CE9" w:rsidRPr="003B090B" w:rsidRDefault="00C26CE9" w:rsidP="00191D4C">
      <w:pPr>
        <w:pStyle w:val="Paragraphedeliste"/>
        <w:numPr>
          <w:ilvl w:val="0"/>
          <w:numId w:val="4"/>
        </w:numPr>
        <w:rPr>
          <w:rFonts w:ascii="Times New Roman" w:hAnsi="Times New Roman" w:cs="Times New Roman"/>
          <w:b/>
          <w:color w:val="FF0000"/>
          <w:sz w:val="36"/>
          <w:szCs w:val="36"/>
          <w:u w:val="single"/>
        </w:rPr>
      </w:pPr>
      <w:r w:rsidRPr="003B090B">
        <w:rPr>
          <w:rFonts w:ascii="Times New Roman" w:hAnsi="Times New Roman" w:cs="Times New Roman"/>
          <w:b/>
          <w:color w:val="FF0000"/>
          <w:sz w:val="36"/>
          <w:szCs w:val="36"/>
          <w:u w:val="single"/>
        </w:rPr>
        <w:t xml:space="preserve">Les états physiques de l’eau </w:t>
      </w:r>
    </w:p>
    <w:p w:rsidR="00CB350C" w:rsidRPr="006F1405" w:rsidRDefault="00CB350C" w:rsidP="003B090B">
      <w:pPr>
        <w:pStyle w:val="Paragraphedeliste"/>
        <w:numPr>
          <w:ilvl w:val="0"/>
          <w:numId w:val="5"/>
        </w:numPr>
        <w:shd w:val="clear" w:color="auto" w:fill="FFFFFF"/>
        <w:spacing w:after="0" w:line="420" w:lineRule="atLeast"/>
        <w:textAlignment w:val="baseline"/>
        <w:outlineLvl w:val="3"/>
        <w:rPr>
          <w:rFonts w:ascii="Raleway" w:eastAsia="Times New Roman" w:hAnsi="Raleway" w:cs="Times New Roman"/>
          <w:color w:val="00B050"/>
          <w:sz w:val="28"/>
          <w:szCs w:val="28"/>
          <w:u w:val="single"/>
          <w:lang w:eastAsia="fr-FR"/>
        </w:rPr>
      </w:pPr>
      <w:r w:rsidRPr="006F1405">
        <w:rPr>
          <w:rFonts w:ascii="Raleway" w:eastAsia="Times New Roman" w:hAnsi="Raleway" w:cs="Times New Roman"/>
          <w:color w:val="00B050"/>
          <w:sz w:val="28"/>
          <w:szCs w:val="28"/>
          <w:u w:val="single"/>
          <w:lang w:eastAsia="fr-FR"/>
        </w:rPr>
        <w:t>Les différents états</w:t>
      </w:r>
      <w:r w:rsidR="003B090B" w:rsidRPr="006F1405">
        <w:rPr>
          <w:rFonts w:ascii="Raleway" w:eastAsia="Times New Roman" w:hAnsi="Raleway" w:cs="Times New Roman"/>
          <w:color w:val="00B050"/>
          <w:sz w:val="28"/>
          <w:szCs w:val="28"/>
          <w:u w:val="single"/>
          <w:lang w:eastAsia="fr-FR"/>
        </w:rPr>
        <w:t xml:space="preserve"> de l</w:t>
      </w:r>
      <w:r w:rsidR="003B090B" w:rsidRPr="006F1405">
        <w:rPr>
          <w:rFonts w:ascii="Raleway" w:eastAsia="Times New Roman" w:hAnsi="Raleway" w:cs="Times New Roman" w:hint="eastAsia"/>
          <w:color w:val="00B050"/>
          <w:sz w:val="28"/>
          <w:szCs w:val="28"/>
          <w:u w:val="single"/>
          <w:lang w:eastAsia="fr-FR"/>
        </w:rPr>
        <w:t>’</w:t>
      </w:r>
      <w:r w:rsidR="003B090B" w:rsidRPr="006F1405">
        <w:rPr>
          <w:rFonts w:ascii="Raleway" w:eastAsia="Times New Roman" w:hAnsi="Raleway" w:cs="Times New Roman"/>
          <w:color w:val="00B050"/>
          <w:sz w:val="28"/>
          <w:szCs w:val="28"/>
          <w:u w:val="single"/>
          <w:lang w:eastAsia="fr-FR"/>
        </w:rPr>
        <w:t>eau</w:t>
      </w:r>
      <w:r w:rsidR="003B090B" w:rsidRPr="006F1405">
        <w:rPr>
          <w:rFonts w:ascii="Raleway" w:eastAsia="Times New Roman" w:hAnsi="Raleway" w:cs="Times New Roman" w:hint="eastAsia"/>
          <w:color w:val="00B050"/>
          <w:sz w:val="28"/>
          <w:szCs w:val="28"/>
          <w:u w:val="single"/>
          <w:lang w:eastAsia="fr-FR"/>
        </w:rPr>
        <w:t> </w:t>
      </w:r>
      <w:r w:rsidR="003B090B" w:rsidRPr="006F1405">
        <w:rPr>
          <w:rFonts w:ascii="Raleway" w:eastAsia="Times New Roman" w:hAnsi="Raleway" w:cs="Times New Roman"/>
          <w:color w:val="00B050"/>
          <w:sz w:val="28"/>
          <w:szCs w:val="28"/>
          <w:u w:val="single"/>
          <w:lang w:eastAsia="fr-FR"/>
        </w:rPr>
        <w:t>:</w:t>
      </w:r>
    </w:p>
    <w:p w:rsidR="003B090B" w:rsidRPr="003B090B" w:rsidRDefault="003B090B" w:rsidP="003B090B">
      <w:pPr>
        <w:shd w:val="clear" w:color="auto" w:fill="FFFFFF"/>
        <w:spacing w:after="0" w:line="420" w:lineRule="atLeast"/>
        <w:ind w:left="360"/>
        <w:textAlignment w:val="baseline"/>
        <w:outlineLvl w:val="3"/>
        <w:rPr>
          <w:rFonts w:ascii="Raleway" w:eastAsia="Times New Roman" w:hAnsi="Raleway" w:cs="Times New Roman"/>
          <w:color w:val="00B050"/>
          <w:sz w:val="27"/>
          <w:szCs w:val="27"/>
          <w:u w:val="single"/>
          <w:lang w:eastAsia="fr-FR"/>
        </w:rPr>
      </w:pPr>
    </w:p>
    <w:p w:rsidR="00CB350C" w:rsidRPr="003B090B" w:rsidRDefault="00CB350C"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r w:rsidRPr="00CB350C">
        <w:rPr>
          <w:rFonts w:ascii="Times New Roman" w:eastAsia="Times New Roman" w:hAnsi="Times New Roman" w:cs="Times New Roman"/>
          <w:sz w:val="28"/>
          <w:szCs w:val="28"/>
          <w:lang w:eastAsia="fr-FR"/>
        </w:rPr>
        <w:t>On distingue pour l’eau et les autres substances trois états différents:</w:t>
      </w:r>
      <w:r w:rsidRPr="00CB350C">
        <w:rPr>
          <w:rFonts w:ascii="Times New Roman" w:eastAsia="Times New Roman" w:hAnsi="Times New Roman" w:cs="Times New Roman"/>
          <w:sz w:val="28"/>
          <w:szCs w:val="28"/>
          <w:lang w:eastAsia="fr-FR"/>
        </w:rPr>
        <w:br/>
        <w:t>L’état solide, l’état liquide et l’état gazeux:</w:t>
      </w:r>
    </w:p>
    <w:p w:rsidR="003B090B" w:rsidRPr="00CB350C" w:rsidRDefault="003B090B"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p>
    <w:p w:rsidR="00CB350C" w:rsidRPr="00CB350C" w:rsidRDefault="00CB350C" w:rsidP="00CB350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CB350C">
        <w:rPr>
          <w:rFonts w:ascii="Times New Roman" w:eastAsia="Times New Roman" w:hAnsi="Times New Roman" w:cs="Times New Roman"/>
          <w:sz w:val="28"/>
          <w:szCs w:val="28"/>
          <w:lang w:eastAsia="fr-FR"/>
        </w:rPr>
        <w:t>A </w:t>
      </w:r>
      <w:r w:rsidRPr="003B090B">
        <w:rPr>
          <w:rFonts w:ascii="Times New Roman" w:eastAsia="Times New Roman" w:hAnsi="Times New Roman" w:cs="Times New Roman"/>
          <w:b/>
          <w:bCs/>
          <w:sz w:val="28"/>
          <w:szCs w:val="28"/>
          <w:lang w:eastAsia="fr-FR"/>
        </w:rPr>
        <w:t>l’état solide</w:t>
      </w:r>
      <w:r w:rsidRPr="00CB350C">
        <w:rPr>
          <w:rFonts w:ascii="Times New Roman" w:eastAsia="Times New Roman" w:hAnsi="Times New Roman" w:cs="Times New Roman"/>
          <w:sz w:val="28"/>
          <w:szCs w:val="28"/>
          <w:lang w:eastAsia="fr-FR"/>
        </w:rPr>
        <w:t xml:space="preserve"> on trouve la glace présente dans les glaciers, </w:t>
      </w:r>
      <w:r w:rsidRPr="00CB350C">
        <w:rPr>
          <w:rFonts w:ascii="Times New Roman" w:eastAsia="Times New Roman" w:hAnsi="Times New Roman" w:cs="Times New Roman"/>
          <w:i/>
          <w:color w:val="FF0000"/>
          <w:sz w:val="28"/>
          <w:szCs w:val="28"/>
          <w:lang w:eastAsia="fr-FR"/>
        </w:rPr>
        <w:t>la banquise</w:t>
      </w:r>
      <w:r w:rsidRPr="00CB350C">
        <w:rPr>
          <w:rFonts w:ascii="Times New Roman" w:eastAsia="Times New Roman" w:hAnsi="Times New Roman" w:cs="Times New Roman"/>
          <w:sz w:val="28"/>
          <w:szCs w:val="28"/>
          <w:lang w:eastAsia="fr-FR"/>
        </w:rPr>
        <w:t xml:space="preserve"> et la grêle. On trouve également la neige constituée de minuscules cristaux de glace.</w:t>
      </w:r>
    </w:p>
    <w:p w:rsidR="00CB350C" w:rsidRPr="00CB350C" w:rsidRDefault="00CB350C" w:rsidP="00CB350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CB350C">
        <w:rPr>
          <w:rFonts w:ascii="Times New Roman" w:eastAsia="Times New Roman" w:hAnsi="Times New Roman" w:cs="Times New Roman"/>
          <w:sz w:val="28"/>
          <w:szCs w:val="28"/>
          <w:lang w:eastAsia="fr-FR"/>
        </w:rPr>
        <w:t>A </w:t>
      </w:r>
      <w:r w:rsidRPr="003B090B">
        <w:rPr>
          <w:rFonts w:ascii="Times New Roman" w:eastAsia="Times New Roman" w:hAnsi="Times New Roman" w:cs="Times New Roman"/>
          <w:b/>
          <w:bCs/>
          <w:sz w:val="28"/>
          <w:szCs w:val="28"/>
          <w:lang w:eastAsia="fr-FR"/>
        </w:rPr>
        <w:t>l’état liquide</w:t>
      </w:r>
      <w:r w:rsidRPr="00CB350C">
        <w:rPr>
          <w:rFonts w:ascii="Times New Roman" w:eastAsia="Times New Roman" w:hAnsi="Times New Roman" w:cs="Times New Roman"/>
          <w:sz w:val="28"/>
          <w:szCs w:val="28"/>
          <w:lang w:eastAsia="fr-FR"/>
        </w:rPr>
        <w:t> on trouve les cours d’eau, les mers, les océans, la pluie ainsi que les nuages et le brouillard constitués de minuscules gouttelettes d’eau</w:t>
      </w:r>
    </w:p>
    <w:p w:rsidR="00CB350C" w:rsidRDefault="00CB350C" w:rsidP="00CB350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CB350C">
        <w:rPr>
          <w:rFonts w:ascii="Times New Roman" w:eastAsia="Times New Roman" w:hAnsi="Times New Roman" w:cs="Times New Roman"/>
          <w:sz w:val="28"/>
          <w:szCs w:val="28"/>
          <w:lang w:eastAsia="fr-FR"/>
        </w:rPr>
        <w:t>A </w:t>
      </w:r>
      <w:r w:rsidRPr="003B090B">
        <w:rPr>
          <w:rFonts w:ascii="Times New Roman" w:eastAsia="Times New Roman" w:hAnsi="Times New Roman" w:cs="Times New Roman"/>
          <w:b/>
          <w:bCs/>
          <w:sz w:val="28"/>
          <w:szCs w:val="28"/>
          <w:lang w:eastAsia="fr-FR"/>
        </w:rPr>
        <w:t>l’état gazeux</w:t>
      </w:r>
      <w:r w:rsidRPr="00CB350C">
        <w:rPr>
          <w:rFonts w:ascii="Times New Roman" w:eastAsia="Times New Roman" w:hAnsi="Times New Roman" w:cs="Times New Roman"/>
          <w:sz w:val="28"/>
          <w:szCs w:val="28"/>
          <w:lang w:eastAsia="fr-FR"/>
        </w:rPr>
        <w:t> on trouve la vapeur d’eau présente dans l’air mais invisible à l’œil nu.</w:t>
      </w:r>
    </w:p>
    <w:p w:rsidR="006F1405" w:rsidRDefault="006F1405" w:rsidP="003B090B">
      <w:pPr>
        <w:shd w:val="clear" w:color="auto" w:fill="FFFFFF"/>
        <w:spacing w:after="0" w:line="240" w:lineRule="auto"/>
        <w:textAlignment w:val="baseline"/>
        <w:rPr>
          <w:rFonts w:ascii="Times New Roman" w:eastAsia="Times New Roman" w:hAnsi="Times New Roman" w:cs="Times New Roman"/>
          <w:sz w:val="28"/>
          <w:szCs w:val="28"/>
          <w:lang w:eastAsia="fr-FR"/>
        </w:rPr>
      </w:pPr>
    </w:p>
    <w:p w:rsidR="00D65DA4" w:rsidRPr="003B090B" w:rsidRDefault="00D65DA4" w:rsidP="003B090B">
      <w:pPr>
        <w:shd w:val="clear" w:color="auto" w:fill="FFFFFF"/>
        <w:spacing w:after="0" w:line="240" w:lineRule="auto"/>
        <w:textAlignment w:val="baseline"/>
        <w:rPr>
          <w:rFonts w:ascii="Times New Roman" w:eastAsia="Times New Roman" w:hAnsi="Times New Roman" w:cs="Times New Roman"/>
          <w:sz w:val="28"/>
          <w:szCs w:val="28"/>
          <w:lang w:eastAsia="fr-FR"/>
        </w:rPr>
      </w:pPr>
    </w:p>
    <w:p w:rsidR="00CB350C" w:rsidRPr="003B090B" w:rsidRDefault="00CB350C" w:rsidP="003B090B">
      <w:pPr>
        <w:pStyle w:val="Paragraphedeliste"/>
        <w:numPr>
          <w:ilvl w:val="0"/>
          <w:numId w:val="5"/>
        </w:numPr>
        <w:shd w:val="clear" w:color="auto" w:fill="FFFFFF"/>
        <w:spacing w:after="0" w:line="420" w:lineRule="atLeast"/>
        <w:textAlignment w:val="baseline"/>
        <w:outlineLvl w:val="3"/>
        <w:rPr>
          <w:rFonts w:ascii="Raleway" w:eastAsia="Times New Roman" w:hAnsi="Raleway" w:cs="Times New Roman"/>
          <w:color w:val="00B050"/>
          <w:sz w:val="27"/>
          <w:szCs w:val="27"/>
          <w:u w:val="single"/>
          <w:lang w:eastAsia="fr-FR"/>
        </w:rPr>
      </w:pPr>
      <w:r w:rsidRPr="003B090B">
        <w:rPr>
          <w:rFonts w:ascii="Raleway" w:eastAsia="Times New Roman" w:hAnsi="Raleway" w:cs="Times New Roman"/>
          <w:color w:val="00B050"/>
          <w:sz w:val="27"/>
          <w:szCs w:val="27"/>
          <w:u w:val="single"/>
          <w:lang w:eastAsia="fr-FR"/>
        </w:rPr>
        <w:t>Les changement</w:t>
      </w:r>
      <w:r w:rsidR="003B090B">
        <w:rPr>
          <w:rFonts w:ascii="Raleway" w:eastAsia="Times New Roman" w:hAnsi="Raleway" w:cs="Times New Roman"/>
          <w:color w:val="00B050"/>
          <w:sz w:val="27"/>
          <w:szCs w:val="27"/>
          <w:u w:val="single"/>
          <w:lang w:eastAsia="fr-FR"/>
        </w:rPr>
        <w:t>s</w:t>
      </w:r>
      <w:r w:rsidRPr="003B090B">
        <w:rPr>
          <w:rFonts w:ascii="Raleway" w:eastAsia="Times New Roman" w:hAnsi="Raleway" w:cs="Times New Roman"/>
          <w:color w:val="00B050"/>
          <w:sz w:val="27"/>
          <w:szCs w:val="27"/>
          <w:u w:val="single"/>
          <w:lang w:eastAsia="fr-FR"/>
        </w:rPr>
        <w:t xml:space="preserve"> d’état</w:t>
      </w:r>
      <w:r w:rsidR="003B090B" w:rsidRPr="003B090B">
        <w:rPr>
          <w:rFonts w:ascii="Raleway" w:eastAsia="Times New Roman" w:hAnsi="Raleway" w:cs="Times New Roman" w:hint="eastAsia"/>
          <w:color w:val="00B050"/>
          <w:sz w:val="27"/>
          <w:szCs w:val="27"/>
          <w:u w:val="single"/>
          <w:lang w:eastAsia="fr-FR"/>
        </w:rPr>
        <w:t> </w:t>
      </w:r>
      <w:r w:rsidR="003B090B">
        <w:rPr>
          <w:rFonts w:ascii="Raleway" w:eastAsia="Times New Roman" w:hAnsi="Raleway" w:cs="Times New Roman"/>
          <w:color w:val="00B050"/>
          <w:sz w:val="27"/>
          <w:szCs w:val="27"/>
          <w:u w:val="single"/>
          <w:lang w:eastAsia="fr-FR"/>
        </w:rPr>
        <w:t>de l</w:t>
      </w:r>
      <w:r w:rsidR="003B090B">
        <w:rPr>
          <w:rFonts w:ascii="Raleway" w:eastAsia="Times New Roman" w:hAnsi="Raleway" w:cs="Times New Roman" w:hint="eastAsia"/>
          <w:color w:val="00B050"/>
          <w:sz w:val="27"/>
          <w:szCs w:val="27"/>
          <w:u w:val="single"/>
          <w:lang w:eastAsia="fr-FR"/>
        </w:rPr>
        <w:t>’</w:t>
      </w:r>
      <w:r w:rsidR="003B090B">
        <w:rPr>
          <w:rFonts w:ascii="Raleway" w:eastAsia="Times New Roman" w:hAnsi="Raleway" w:cs="Times New Roman"/>
          <w:color w:val="00B050"/>
          <w:sz w:val="27"/>
          <w:szCs w:val="27"/>
          <w:u w:val="single"/>
          <w:lang w:eastAsia="fr-FR"/>
        </w:rPr>
        <w:t>eau</w:t>
      </w:r>
      <w:r w:rsidR="003B090B">
        <w:rPr>
          <w:rFonts w:ascii="Raleway" w:eastAsia="Times New Roman" w:hAnsi="Raleway" w:cs="Times New Roman" w:hint="eastAsia"/>
          <w:color w:val="00B050"/>
          <w:sz w:val="27"/>
          <w:szCs w:val="27"/>
          <w:u w:val="single"/>
          <w:lang w:eastAsia="fr-FR"/>
        </w:rPr>
        <w:t> </w:t>
      </w:r>
      <w:r w:rsidR="003B090B">
        <w:rPr>
          <w:rFonts w:ascii="Raleway" w:eastAsia="Times New Roman" w:hAnsi="Raleway" w:cs="Times New Roman"/>
          <w:color w:val="00B050"/>
          <w:sz w:val="27"/>
          <w:szCs w:val="27"/>
          <w:u w:val="single"/>
          <w:lang w:eastAsia="fr-FR"/>
        </w:rPr>
        <w:t>:</w:t>
      </w:r>
    </w:p>
    <w:p w:rsidR="003B090B" w:rsidRPr="003B090B" w:rsidRDefault="003B090B" w:rsidP="003B090B">
      <w:pPr>
        <w:shd w:val="clear" w:color="auto" w:fill="FFFFFF"/>
        <w:spacing w:after="0" w:line="420" w:lineRule="atLeast"/>
        <w:ind w:left="360"/>
        <w:textAlignment w:val="baseline"/>
        <w:outlineLvl w:val="3"/>
        <w:rPr>
          <w:rFonts w:ascii="Raleway" w:eastAsia="Times New Roman" w:hAnsi="Raleway" w:cs="Times New Roman"/>
          <w:color w:val="00B050"/>
          <w:sz w:val="27"/>
          <w:szCs w:val="27"/>
          <w:u w:val="single"/>
          <w:lang w:eastAsia="fr-FR"/>
        </w:rPr>
      </w:pPr>
    </w:p>
    <w:p w:rsidR="003B090B" w:rsidRDefault="00CB350C"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r w:rsidRPr="00CB350C">
        <w:rPr>
          <w:rFonts w:ascii="Times New Roman" w:eastAsia="Times New Roman" w:hAnsi="Times New Roman" w:cs="Times New Roman"/>
          <w:sz w:val="28"/>
          <w:szCs w:val="28"/>
          <w:lang w:eastAsia="fr-FR"/>
        </w:rPr>
        <w:t>L’eau peu</w:t>
      </w:r>
      <w:r w:rsidR="00D65DA4">
        <w:rPr>
          <w:rFonts w:ascii="Times New Roman" w:eastAsia="Times New Roman" w:hAnsi="Times New Roman" w:cs="Times New Roman"/>
          <w:sz w:val="28"/>
          <w:szCs w:val="28"/>
          <w:lang w:eastAsia="fr-FR"/>
        </w:rPr>
        <w:t>t</w:t>
      </w:r>
      <w:r w:rsidRPr="00CB350C">
        <w:rPr>
          <w:rFonts w:ascii="Times New Roman" w:eastAsia="Times New Roman" w:hAnsi="Times New Roman" w:cs="Times New Roman"/>
          <w:sz w:val="28"/>
          <w:szCs w:val="28"/>
          <w:lang w:eastAsia="fr-FR"/>
        </w:rPr>
        <w:t xml:space="preserve"> changer d’état selon la température et sous l’action du soleil et du </w:t>
      </w:r>
      <w:proofErr w:type="gramStart"/>
      <w:r w:rsidRPr="00CB350C">
        <w:rPr>
          <w:rFonts w:ascii="Times New Roman" w:eastAsia="Times New Roman" w:hAnsi="Times New Roman" w:cs="Times New Roman"/>
          <w:sz w:val="28"/>
          <w:szCs w:val="28"/>
          <w:lang w:eastAsia="fr-FR"/>
        </w:rPr>
        <w:t>vent</w:t>
      </w:r>
      <w:r w:rsidR="003B090B">
        <w:rPr>
          <w:rFonts w:ascii="Times New Roman" w:eastAsia="Times New Roman" w:hAnsi="Times New Roman" w:cs="Times New Roman"/>
          <w:sz w:val="28"/>
          <w:szCs w:val="28"/>
          <w:lang w:eastAsia="fr-FR"/>
        </w:rPr>
        <w:t xml:space="preserve"> </w:t>
      </w:r>
      <w:r w:rsidR="006F1405">
        <w:rPr>
          <w:rFonts w:ascii="Times New Roman" w:eastAsia="Times New Roman" w:hAnsi="Times New Roman" w:cs="Times New Roman"/>
          <w:sz w:val="28"/>
          <w:szCs w:val="28"/>
          <w:lang w:eastAsia="fr-FR"/>
        </w:rPr>
        <w:t>.</w:t>
      </w:r>
      <w:proofErr w:type="gramEnd"/>
      <w:r w:rsidR="003B090B">
        <w:rPr>
          <w:rFonts w:ascii="Times New Roman" w:eastAsia="Times New Roman" w:hAnsi="Times New Roman" w:cs="Times New Roman"/>
          <w:sz w:val="28"/>
          <w:szCs w:val="28"/>
          <w:lang w:eastAsia="fr-FR"/>
        </w:rPr>
        <w:t xml:space="preserve">         </w:t>
      </w:r>
    </w:p>
    <w:p w:rsidR="006F1405" w:rsidRDefault="006F1405"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p>
    <w:p w:rsidR="0086570C" w:rsidRDefault="0086570C"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p>
    <w:p w:rsidR="0086570C" w:rsidRDefault="0086570C"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p>
    <w:p w:rsidR="00CB350C" w:rsidRPr="003B090B" w:rsidRDefault="003B090B" w:rsidP="00CB350C">
      <w:pPr>
        <w:shd w:val="clear" w:color="auto" w:fill="FFFFFF"/>
        <w:spacing w:after="0" w:line="330" w:lineRule="atLeast"/>
        <w:textAlignment w:val="baseline"/>
        <w:rPr>
          <w:rFonts w:ascii="Raleway" w:eastAsia="Times New Roman" w:hAnsi="Raleway" w:cs="Aharoni"/>
          <w:b/>
          <w:color w:val="0070C0"/>
          <w:sz w:val="24"/>
          <w:szCs w:val="24"/>
          <w:u w:val="single"/>
          <w:lang w:eastAsia="fr-FR"/>
        </w:rPr>
      </w:pPr>
      <w:r w:rsidRPr="003B090B">
        <w:rPr>
          <w:rFonts w:ascii="Times New Roman" w:eastAsia="Times New Roman" w:hAnsi="Times New Roman" w:cs="Times New Roman"/>
          <w:b/>
          <w:sz w:val="24"/>
          <w:szCs w:val="24"/>
          <w:lang w:eastAsia="fr-FR"/>
        </w:rPr>
        <w:lastRenderedPageBreak/>
        <w:t xml:space="preserve">                     </w:t>
      </w:r>
      <w:r w:rsidR="00CB350C" w:rsidRPr="003B090B">
        <w:rPr>
          <w:rFonts w:ascii="Raleway" w:eastAsia="Times New Roman" w:hAnsi="Raleway" w:cs="Aharoni"/>
          <w:b/>
          <w:color w:val="0070C0"/>
          <w:sz w:val="24"/>
          <w:szCs w:val="24"/>
          <w:u w:val="single"/>
          <w:lang w:eastAsia="fr-FR"/>
        </w:rPr>
        <w:t xml:space="preserve">   </w:t>
      </w:r>
      <w:r w:rsidR="00CB350C" w:rsidRPr="00CB350C">
        <w:rPr>
          <w:rFonts w:ascii="Raleway" w:eastAsia="Times New Roman" w:hAnsi="Raleway" w:cs="Aharoni"/>
          <w:b/>
          <w:color w:val="0070C0"/>
          <w:sz w:val="24"/>
          <w:szCs w:val="24"/>
          <w:u w:val="single"/>
          <w:lang w:eastAsia="fr-FR"/>
        </w:rPr>
        <w:t xml:space="preserve">Schéma résumant </w:t>
      </w:r>
      <w:r w:rsidRPr="003B090B">
        <w:rPr>
          <w:rFonts w:ascii="Raleway" w:eastAsia="Times New Roman" w:hAnsi="Raleway" w:cs="Aharoni"/>
          <w:b/>
          <w:color w:val="0070C0"/>
          <w:sz w:val="24"/>
          <w:szCs w:val="24"/>
          <w:u w:val="single"/>
          <w:lang w:eastAsia="fr-FR"/>
        </w:rPr>
        <w:t>les différents changements</w:t>
      </w:r>
      <w:r w:rsidR="00CB350C" w:rsidRPr="00CB350C">
        <w:rPr>
          <w:rFonts w:ascii="Raleway" w:eastAsia="Times New Roman" w:hAnsi="Raleway" w:cs="Aharoni"/>
          <w:b/>
          <w:color w:val="0070C0"/>
          <w:sz w:val="24"/>
          <w:szCs w:val="24"/>
          <w:u w:val="single"/>
          <w:lang w:eastAsia="fr-FR"/>
        </w:rPr>
        <w:t xml:space="preserve"> d’état possibles:</w:t>
      </w:r>
    </w:p>
    <w:p w:rsidR="003B090B" w:rsidRPr="00CB350C" w:rsidRDefault="003B090B" w:rsidP="00CB350C">
      <w:pPr>
        <w:shd w:val="clear" w:color="auto" w:fill="FFFFFF"/>
        <w:spacing w:after="0" w:line="330" w:lineRule="atLeast"/>
        <w:textAlignment w:val="baseline"/>
        <w:rPr>
          <w:rFonts w:ascii="Times New Roman" w:eastAsia="Times New Roman" w:hAnsi="Times New Roman" w:cs="Times New Roman"/>
          <w:sz w:val="28"/>
          <w:szCs w:val="28"/>
          <w:lang w:eastAsia="fr-FR"/>
        </w:rPr>
      </w:pPr>
    </w:p>
    <w:p w:rsidR="0023548D" w:rsidRDefault="0023548D">
      <w:r>
        <w:t xml:space="preserve">   </w:t>
      </w:r>
      <w:r w:rsidR="003B090B">
        <w:t xml:space="preserve">  </w:t>
      </w:r>
      <w:r>
        <w:t xml:space="preserve">                                  </w:t>
      </w:r>
      <w:r>
        <w:rPr>
          <w:noProof/>
          <w:lang w:eastAsia="fr-FR"/>
        </w:rPr>
        <w:drawing>
          <wp:inline distT="0" distB="0" distL="0" distR="0">
            <wp:extent cx="3295650" cy="2302752"/>
            <wp:effectExtent l="19050" t="0" r="0" b="0"/>
            <wp:docPr id="1" name="Image 1" descr="Résultat de recherche d'images pour &quot;changement d'etat de l'e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hangement d'etat de l'eau&quot;"/>
                    <pic:cNvPicPr>
                      <a:picLocks noChangeAspect="1" noChangeArrowheads="1"/>
                    </pic:cNvPicPr>
                  </pic:nvPicPr>
                  <pic:blipFill>
                    <a:blip r:embed="rId9"/>
                    <a:srcRect/>
                    <a:stretch>
                      <a:fillRect/>
                    </a:stretch>
                  </pic:blipFill>
                  <pic:spPr bwMode="auto">
                    <a:xfrm>
                      <a:off x="0" y="0"/>
                      <a:ext cx="3295650" cy="2302752"/>
                    </a:xfrm>
                    <a:prstGeom prst="rect">
                      <a:avLst/>
                    </a:prstGeom>
                    <a:noFill/>
                    <a:ln w="9525">
                      <a:noFill/>
                      <a:miter lim="800000"/>
                      <a:headEnd/>
                      <a:tailEnd/>
                    </a:ln>
                  </pic:spPr>
                </pic:pic>
              </a:graphicData>
            </a:graphic>
          </wp:inline>
        </w:drawing>
      </w:r>
    </w:p>
    <w:p w:rsidR="00320B54" w:rsidRPr="00320B54" w:rsidRDefault="00320B54" w:rsidP="00320B54">
      <w:pPr>
        <w:shd w:val="clear" w:color="auto" w:fill="FFFFFF"/>
        <w:spacing w:after="0" w:line="330" w:lineRule="atLeast"/>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sz w:val="28"/>
          <w:szCs w:val="28"/>
          <w:lang w:eastAsia="fr-FR"/>
        </w:rPr>
        <w:t>Voici les définitions correspondantes:</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Fusion</w:t>
      </w:r>
      <w:r w:rsidRPr="00320B54">
        <w:rPr>
          <w:rFonts w:ascii="Times New Roman" w:eastAsia="Times New Roman" w:hAnsi="Times New Roman" w:cs="Times New Roman"/>
          <w:sz w:val="28"/>
          <w:szCs w:val="28"/>
          <w:lang w:eastAsia="fr-FR"/>
        </w:rPr>
        <w:t> : passage de l’état solide à l’état liquide.</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Vaporisation</w:t>
      </w:r>
      <w:r w:rsidRPr="00320B54">
        <w:rPr>
          <w:rFonts w:ascii="Times New Roman" w:eastAsia="Times New Roman" w:hAnsi="Times New Roman" w:cs="Times New Roman"/>
          <w:sz w:val="28"/>
          <w:szCs w:val="28"/>
          <w:lang w:eastAsia="fr-FR"/>
        </w:rPr>
        <w:t> : passage de l’état liquide à l’état gazeux.</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Liquéfaction</w:t>
      </w:r>
      <w:r w:rsidRPr="00320B54">
        <w:rPr>
          <w:rFonts w:ascii="Times New Roman" w:eastAsia="Times New Roman" w:hAnsi="Times New Roman" w:cs="Times New Roman"/>
          <w:sz w:val="28"/>
          <w:szCs w:val="28"/>
          <w:lang w:eastAsia="fr-FR"/>
        </w:rPr>
        <w:t> : passage de l’état gazeux à l’état liquide.</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Solidification</w:t>
      </w:r>
      <w:r w:rsidRPr="00320B54">
        <w:rPr>
          <w:rFonts w:ascii="Times New Roman" w:eastAsia="Times New Roman" w:hAnsi="Times New Roman" w:cs="Times New Roman"/>
          <w:sz w:val="28"/>
          <w:szCs w:val="28"/>
          <w:lang w:eastAsia="fr-FR"/>
        </w:rPr>
        <w:t> : passage de l’état liquide à l’état solide.</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Sublimation</w:t>
      </w:r>
      <w:r w:rsidRPr="00320B54">
        <w:rPr>
          <w:rFonts w:ascii="Times New Roman" w:eastAsia="Times New Roman" w:hAnsi="Times New Roman" w:cs="Times New Roman"/>
          <w:sz w:val="28"/>
          <w:szCs w:val="28"/>
          <w:lang w:eastAsia="fr-FR"/>
        </w:rPr>
        <w:t> : passage de l’état solide à l’état gazeux.</w:t>
      </w:r>
    </w:p>
    <w:p w:rsidR="00320B54" w:rsidRPr="00320B54" w:rsidRDefault="00320B54" w:rsidP="00320B54">
      <w:pPr>
        <w:numPr>
          <w:ilvl w:val="0"/>
          <w:numId w:val="7"/>
        </w:numPr>
        <w:shd w:val="clear" w:color="auto" w:fill="FFFFFF"/>
        <w:spacing w:after="0" w:line="240" w:lineRule="auto"/>
        <w:ind w:left="0"/>
        <w:textAlignment w:val="baseline"/>
        <w:rPr>
          <w:rFonts w:ascii="Times New Roman" w:eastAsia="Times New Roman" w:hAnsi="Times New Roman" w:cs="Times New Roman"/>
          <w:sz w:val="28"/>
          <w:szCs w:val="28"/>
          <w:lang w:eastAsia="fr-FR"/>
        </w:rPr>
      </w:pPr>
      <w:r w:rsidRPr="00320B54">
        <w:rPr>
          <w:rFonts w:ascii="Times New Roman" w:eastAsia="Times New Roman" w:hAnsi="Times New Roman" w:cs="Times New Roman"/>
          <w:b/>
          <w:bCs/>
          <w:color w:val="0070C0"/>
          <w:sz w:val="28"/>
          <w:szCs w:val="28"/>
          <w:lang w:eastAsia="fr-FR"/>
        </w:rPr>
        <w:t>Condensation</w:t>
      </w:r>
      <w:r w:rsidRPr="00320B54">
        <w:rPr>
          <w:rFonts w:ascii="Times New Roman" w:eastAsia="Times New Roman" w:hAnsi="Times New Roman" w:cs="Times New Roman"/>
          <w:sz w:val="28"/>
          <w:szCs w:val="28"/>
          <w:lang w:eastAsia="fr-FR"/>
        </w:rPr>
        <w:t> : passage de l’état gazeux à l’état solide</w:t>
      </w:r>
    </w:p>
    <w:p w:rsidR="00320B54" w:rsidRDefault="00320B54"/>
    <w:p w:rsidR="00D65DA4" w:rsidRPr="00D65DA4" w:rsidRDefault="008B4A7F" w:rsidP="00D65DA4">
      <w:pPr>
        <w:pStyle w:val="Paragraphedeliste"/>
        <w:numPr>
          <w:ilvl w:val="0"/>
          <w:numId w:val="4"/>
        </w:numPr>
        <w:rPr>
          <w:rFonts w:ascii="Times New Roman" w:hAnsi="Times New Roman" w:cs="Times New Roman"/>
          <w:b/>
          <w:color w:val="FF0000"/>
          <w:sz w:val="36"/>
          <w:szCs w:val="36"/>
          <w:u w:val="single"/>
        </w:rPr>
      </w:pPr>
      <w:r w:rsidRPr="00D65DA4">
        <w:rPr>
          <w:rFonts w:ascii="Times New Roman" w:hAnsi="Times New Roman" w:cs="Times New Roman"/>
          <w:b/>
          <w:color w:val="FF0000"/>
          <w:sz w:val="36"/>
          <w:szCs w:val="36"/>
          <w:u w:val="single"/>
        </w:rPr>
        <w:t xml:space="preserve">Le cycle d’eau </w:t>
      </w:r>
      <w:r w:rsidR="00D65DA4" w:rsidRPr="00D65DA4">
        <w:rPr>
          <w:rFonts w:ascii="Times New Roman" w:hAnsi="Times New Roman" w:cs="Times New Roman"/>
          <w:b/>
          <w:color w:val="FF0000"/>
          <w:sz w:val="36"/>
          <w:szCs w:val="36"/>
          <w:u w:val="single"/>
        </w:rPr>
        <w:t xml:space="preserve">    </w:t>
      </w:r>
    </w:p>
    <w:p w:rsidR="00D65DA4" w:rsidRPr="00D65DA4" w:rsidRDefault="00D65DA4" w:rsidP="00D65DA4">
      <w:pPr>
        <w:ind w:left="360"/>
        <w:rPr>
          <w:rFonts w:ascii="Times New Roman" w:hAnsi="Times New Roman" w:cs="Times New Roman"/>
          <w:b/>
          <w:color w:val="FF0000"/>
          <w:sz w:val="36"/>
          <w:szCs w:val="36"/>
          <w:u w:val="single"/>
        </w:rPr>
      </w:pPr>
    </w:p>
    <w:p w:rsidR="00191D4C" w:rsidRPr="00D65DA4" w:rsidRDefault="00D65DA4" w:rsidP="00D65DA4">
      <w:pPr>
        <w:ind w:left="360"/>
        <w:rPr>
          <w:rFonts w:ascii="Times New Roman" w:hAnsi="Times New Roman" w:cs="Times New Roman"/>
          <w:b/>
          <w:color w:val="FF0000"/>
          <w:sz w:val="36"/>
          <w:szCs w:val="36"/>
          <w:u w:val="single"/>
        </w:rPr>
      </w:pPr>
      <w:r w:rsidRPr="00D65DA4">
        <w:rPr>
          <w:noProof/>
          <w:lang w:eastAsia="fr-FR"/>
        </w:rPr>
        <w:drawing>
          <wp:inline distT="0" distB="0" distL="0" distR="0">
            <wp:extent cx="5943600" cy="3202589"/>
            <wp:effectExtent l="19050" t="0" r="0" b="0"/>
            <wp:docPr id="8" name="Image 14" descr="https://upload.wikimedia.org/wikipedia/commons/e/ea/Cycle_de_l%27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e/ea/Cycle_de_l%27eau.png"/>
                    <pic:cNvPicPr>
                      <a:picLocks noChangeAspect="1" noChangeArrowheads="1"/>
                    </pic:cNvPicPr>
                  </pic:nvPicPr>
                  <pic:blipFill>
                    <a:blip r:embed="rId10"/>
                    <a:srcRect/>
                    <a:stretch>
                      <a:fillRect/>
                    </a:stretch>
                  </pic:blipFill>
                  <pic:spPr bwMode="auto">
                    <a:xfrm>
                      <a:off x="0" y="0"/>
                      <a:ext cx="5937560" cy="3199334"/>
                    </a:xfrm>
                    <a:prstGeom prst="rect">
                      <a:avLst/>
                    </a:prstGeom>
                    <a:noFill/>
                    <a:ln w="9525">
                      <a:noFill/>
                      <a:miter lim="800000"/>
                      <a:headEnd/>
                      <a:tailEnd/>
                    </a:ln>
                  </pic:spPr>
                </pic:pic>
              </a:graphicData>
            </a:graphic>
          </wp:inline>
        </w:drawing>
      </w:r>
    </w:p>
    <w:p w:rsidR="00320B54" w:rsidRPr="00D65DA4" w:rsidRDefault="00320B54">
      <w:pPr>
        <w:rPr>
          <w:rFonts w:ascii="Arial" w:hAnsi="Arial" w:cs="Arial"/>
          <w:color w:val="0070C0"/>
          <w:sz w:val="36"/>
          <w:szCs w:val="36"/>
          <w:u w:val="single"/>
          <w:shd w:val="clear" w:color="auto" w:fill="FFFFFF"/>
        </w:rPr>
      </w:pPr>
      <w:r w:rsidRPr="00D65DA4">
        <w:rPr>
          <w:rFonts w:ascii="Arial" w:hAnsi="Arial" w:cs="Arial"/>
          <w:color w:val="0070C0"/>
          <w:sz w:val="36"/>
          <w:szCs w:val="36"/>
          <w:u w:val="single"/>
          <w:shd w:val="clear" w:color="auto" w:fill="FFFFFF"/>
        </w:rPr>
        <w:lastRenderedPageBreak/>
        <w:t xml:space="preserve">Explication </w:t>
      </w:r>
      <w:r w:rsidR="00D65DA4" w:rsidRPr="00D65DA4">
        <w:rPr>
          <w:rFonts w:ascii="Arial" w:hAnsi="Arial" w:cs="Arial"/>
          <w:color w:val="0070C0"/>
          <w:sz w:val="36"/>
          <w:szCs w:val="36"/>
          <w:u w:val="single"/>
          <w:shd w:val="clear" w:color="auto" w:fill="FFFFFF"/>
        </w:rPr>
        <w:t>du phénomène :</w:t>
      </w:r>
    </w:p>
    <w:p w:rsidR="00D65DA4" w:rsidRDefault="00191D4C">
      <w:pPr>
        <w:rPr>
          <w:rFonts w:ascii="Times New Roman" w:hAnsi="Times New Roman" w:cs="Times New Roman"/>
          <w:color w:val="000000"/>
          <w:sz w:val="28"/>
          <w:szCs w:val="28"/>
          <w:shd w:val="clear" w:color="auto" w:fill="FFFFFF"/>
        </w:rPr>
      </w:pPr>
      <w:r w:rsidRPr="00D65DA4">
        <w:rPr>
          <w:rFonts w:ascii="Times New Roman" w:hAnsi="Times New Roman" w:cs="Times New Roman"/>
          <w:color w:val="000000"/>
          <w:sz w:val="28"/>
          <w:szCs w:val="28"/>
          <w:shd w:val="clear" w:color="auto" w:fill="FFFFFF"/>
        </w:rPr>
        <w:t xml:space="preserve">Sous l’action du soleil, l’eau de mer s’évapore sous forme de vapeur d’eau. Cette dernière se condense alors pour former des nuages qui vont être mis en circulation par les vents. Selon la température, la vapeur d’eau se transforme en pluie ou en neige. Ces précipitations vont finir par s’écouler vers les cours d’eau ou vont s’infiltrer. Le cycle se boucle par un </w:t>
      </w:r>
      <w:r w:rsidR="00D65DA4" w:rsidRPr="00D65DA4">
        <w:rPr>
          <w:rFonts w:ascii="Times New Roman" w:hAnsi="Times New Roman" w:cs="Times New Roman"/>
          <w:color w:val="000000"/>
          <w:sz w:val="28"/>
          <w:szCs w:val="28"/>
          <w:shd w:val="clear" w:color="auto" w:fill="FFFFFF"/>
        </w:rPr>
        <w:t>ruissell</w:t>
      </w:r>
      <w:r w:rsidR="00D65DA4">
        <w:rPr>
          <w:rFonts w:ascii="Times New Roman" w:hAnsi="Times New Roman" w:cs="Times New Roman"/>
          <w:color w:val="000000"/>
          <w:sz w:val="28"/>
          <w:szCs w:val="28"/>
          <w:shd w:val="clear" w:color="auto" w:fill="FFFFFF"/>
        </w:rPr>
        <w:t>ement.</w:t>
      </w:r>
    </w:p>
    <w:p w:rsidR="00191D4C" w:rsidRDefault="00191D4C">
      <w:pPr>
        <w:rPr>
          <w:rFonts w:ascii="Times New Roman" w:hAnsi="Times New Roman" w:cs="Times New Roman"/>
          <w:sz w:val="28"/>
          <w:szCs w:val="28"/>
        </w:rPr>
      </w:pPr>
      <w:bookmarkStart w:id="0" w:name="_GoBack"/>
      <w:bookmarkEnd w:id="0"/>
      <w:r w:rsidRPr="00D65DA4">
        <w:rPr>
          <w:rFonts w:ascii="Times New Roman" w:hAnsi="Times New Roman" w:cs="Times New Roman"/>
          <w:color w:val="000000"/>
          <w:sz w:val="28"/>
          <w:szCs w:val="28"/>
          <w:shd w:val="clear" w:color="auto" w:fill="FFFFFF"/>
        </w:rPr>
        <w:t xml:space="preserve"> Le cycle de l’eau est donc une succession d’évaporation, condensation, précipitations, </w:t>
      </w:r>
      <w:r w:rsidRPr="006F1405">
        <w:rPr>
          <w:rFonts w:ascii="Times New Roman" w:hAnsi="Times New Roman" w:cs="Times New Roman"/>
          <w:i/>
          <w:color w:val="FF0000"/>
          <w:sz w:val="28"/>
          <w:szCs w:val="28"/>
          <w:shd w:val="clear" w:color="auto" w:fill="FFFFFF"/>
        </w:rPr>
        <w:t>infiltration</w:t>
      </w:r>
      <w:r w:rsidRPr="00D65DA4">
        <w:rPr>
          <w:rFonts w:ascii="Times New Roman" w:hAnsi="Times New Roman" w:cs="Times New Roman"/>
          <w:color w:val="000000"/>
          <w:sz w:val="28"/>
          <w:szCs w:val="28"/>
          <w:shd w:val="clear" w:color="auto" w:fill="FFFFFF"/>
        </w:rPr>
        <w:t xml:space="preserve"> et </w:t>
      </w:r>
      <w:r w:rsidRPr="006F1405">
        <w:rPr>
          <w:rFonts w:ascii="Times New Roman" w:hAnsi="Times New Roman" w:cs="Times New Roman"/>
          <w:i/>
          <w:color w:val="FF0000"/>
          <w:sz w:val="28"/>
          <w:szCs w:val="28"/>
          <w:shd w:val="clear" w:color="auto" w:fill="FFFFFF"/>
        </w:rPr>
        <w:t>ruissèlement</w:t>
      </w:r>
      <w:r w:rsidRPr="00D65DA4">
        <w:rPr>
          <w:rFonts w:ascii="Times New Roman" w:hAnsi="Times New Roman" w:cs="Times New Roman"/>
          <w:color w:val="000000"/>
          <w:sz w:val="28"/>
          <w:szCs w:val="28"/>
          <w:shd w:val="clear" w:color="auto" w:fill="FFFFFF"/>
        </w:rPr>
        <w:t>.</w:t>
      </w:r>
    </w:p>
    <w:p w:rsidR="00D65DA4" w:rsidRPr="006F1405" w:rsidRDefault="00D65DA4" w:rsidP="006F1405">
      <w:pPr>
        <w:pStyle w:val="Paragraphedeliste"/>
        <w:numPr>
          <w:ilvl w:val="0"/>
          <w:numId w:val="8"/>
        </w:numPr>
        <w:rPr>
          <w:rFonts w:ascii="Times New Roman" w:hAnsi="Times New Roman" w:cs="Times New Roman"/>
          <w:color w:val="FF0000"/>
          <w:sz w:val="28"/>
          <w:szCs w:val="28"/>
          <w:shd w:val="clear" w:color="auto" w:fill="FFFFFF"/>
        </w:rPr>
      </w:pPr>
      <w:r w:rsidRPr="006F1405">
        <w:rPr>
          <w:rFonts w:ascii="Times New Roman" w:hAnsi="Times New Roman" w:cs="Times New Roman"/>
          <w:i/>
          <w:color w:val="7030A0"/>
          <w:sz w:val="28"/>
          <w:szCs w:val="28"/>
          <w:shd w:val="clear" w:color="auto" w:fill="FFFFFF"/>
        </w:rPr>
        <w:t>Infiltration</w:t>
      </w:r>
      <w:r w:rsidRPr="006F1405">
        <w:rPr>
          <w:rFonts w:ascii="Times New Roman" w:hAnsi="Times New Roman" w:cs="Times New Roman"/>
          <w:color w:val="FF0000"/>
          <w:sz w:val="28"/>
          <w:szCs w:val="28"/>
          <w:shd w:val="clear" w:color="auto" w:fill="FFFFFF"/>
        </w:rPr>
        <w:t xml:space="preserve"> : </w:t>
      </w:r>
      <w:r w:rsidR="006F1405" w:rsidRPr="006F1405">
        <w:rPr>
          <w:rFonts w:ascii="Times New Roman" w:hAnsi="Times New Roman" w:cs="Times New Roman"/>
          <w:color w:val="FF0000"/>
          <w:sz w:val="28"/>
          <w:szCs w:val="28"/>
          <w:shd w:val="clear" w:color="auto" w:fill="FFFFFF"/>
        </w:rPr>
        <w:t xml:space="preserve">     </w:t>
      </w:r>
      <w:r w:rsidRPr="006F1405">
        <w:rPr>
          <w:rFonts w:ascii="Times New Roman" w:hAnsi="Times New Roman" w:cs="Times New Roman"/>
          <w:color w:val="FF0000"/>
          <w:sz w:val="28"/>
          <w:szCs w:val="28"/>
          <w:shd w:val="clear" w:color="auto" w:fill="FFFFFF"/>
        </w:rPr>
        <w:t xml:space="preserve"> pénétration de l’eau dans la terre </w:t>
      </w:r>
    </w:p>
    <w:p w:rsidR="00D65DA4" w:rsidRPr="006F1405" w:rsidRDefault="00D65DA4" w:rsidP="006F1405">
      <w:pPr>
        <w:pStyle w:val="Paragraphedeliste"/>
        <w:numPr>
          <w:ilvl w:val="0"/>
          <w:numId w:val="8"/>
        </w:numPr>
        <w:rPr>
          <w:rFonts w:ascii="Times New Roman" w:hAnsi="Times New Roman" w:cs="Times New Roman"/>
          <w:color w:val="FF0000"/>
          <w:sz w:val="28"/>
          <w:szCs w:val="28"/>
          <w:shd w:val="clear" w:color="auto" w:fill="FFFFFF"/>
        </w:rPr>
      </w:pPr>
      <w:r w:rsidRPr="006F1405">
        <w:rPr>
          <w:rFonts w:ascii="Times New Roman" w:hAnsi="Times New Roman" w:cs="Times New Roman"/>
          <w:i/>
          <w:color w:val="7030A0"/>
          <w:sz w:val="28"/>
          <w:szCs w:val="28"/>
          <w:shd w:val="clear" w:color="auto" w:fill="FFFFFF"/>
        </w:rPr>
        <w:t>Ruissèlement</w:t>
      </w:r>
      <w:r w:rsidRPr="006F1405">
        <w:rPr>
          <w:rFonts w:ascii="Times New Roman" w:hAnsi="Times New Roman" w:cs="Times New Roman"/>
          <w:color w:val="FF0000"/>
          <w:sz w:val="28"/>
          <w:szCs w:val="28"/>
          <w:shd w:val="clear" w:color="auto" w:fill="FFFFFF"/>
        </w:rPr>
        <w:t xml:space="preserve"> : </w:t>
      </w:r>
      <w:r w:rsidR="006F1405" w:rsidRPr="006F1405">
        <w:rPr>
          <w:rFonts w:ascii="Times New Roman" w:hAnsi="Times New Roman" w:cs="Times New Roman"/>
          <w:color w:val="FF0000"/>
          <w:sz w:val="28"/>
          <w:szCs w:val="28"/>
          <w:shd w:val="clear" w:color="auto" w:fill="FFFFFF"/>
        </w:rPr>
        <w:t xml:space="preserve"> </w:t>
      </w:r>
      <w:r w:rsidRPr="006F1405">
        <w:rPr>
          <w:rFonts w:ascii="Times New Roman" w:hAnsi="Times New Roman" w:cs="Times New Roman"/>
          <w:color w:val="FF0000"/>
          <w:sz w:val="28"/>
          <w:szCs w:val="28"/>
          <w:shd w:val="clear" w:color="auto" w:fill="FFFFFF"/>
        </w:rPr>
        <w:t xml:space="preserve"> écoulement</w:t>
      </w:r>
      <w:r w:rsidR="006F1405" w:rsidRPr="006F1405">
        <w:rPr>
          <w:rFonts w:ascii="Times New Roman" w:hAnsi="Times New Roman" w:cs="Times New Roman"/>
          <w:color w:val="FF0000"/>
          <w:sz w:val="28"/>
          <w:szCs w:val="28"/>
          <w:shd w:val="clear" w:color="auto" w:fill="FFFFFF"/>
        </w:rPr>
        <w:t xml:space="preserve"> de l’eau</w:t>
      </w:r>
      <w:r w:rsidRPr="006F1405">
        <w:rPr>
          <w:rFonts w:ascii="Times New Roman" w:hAnsi="Times New Roman" w:cs="Times New Roman"/>
          <w:color w:val="FF0000"/>
          <w:sz w:val="28"/>
          <w:szCs w:val="28"/>
          <w:shd w:val="clear" w:color="auto" w:fill="FFFFFF"/>
        </w:rPr>
        <w:t xml:space="preserve"> </w:t>
      </w:r>
    </w:p>
    <w:p w:rsidR="006F1405" w:rsidRPr="006F1405" w:rsidRDefault="006F1405" w:rsidP="006F1405">
      <w:pPr>
        <w:pStyle w:val="Paragraphedeliste"/>
        <w:numPr>
          <w:ilvl w:val="0"/>
          <w:numId w:val="8"/>
        </w:numPr>
        <w:rPr>
          <w:rFonts w:ascii="Times New Roman" w:hAnsi="Times New Roman" w:cs="Times New Roman"/>
          <w:i/>
          <w:color w:val="FF0000"/>
          <w:sz w:val="28"/>
          <w:szCs w:val="28"/>
          <w:shd w:val="clear" w:color="auto" w:fill="FFFFFF"/>
        </w:rPr>
      </w:pPr>
      <w:r w:rsidRPr="006F1405">
        <w:rPr>
          <w:rFonts w:ascii="Times New Roman" w:hAnsi="Times New Roman" w:cs="Times New Roman"/>
          <w:i/>
          <w:color w:val="7030A0"/>
          <w:sz w:val="28"/>
          <w:szCs w:val="28"/>
          <w:shd w:val="clear" w:color="auto" w:fill="FFFFFF"/>
        </w:rPr>
        <w:t>Banquise </w:t>
      </w:r>
      <w:r w:rsidRPr="006F1405">
        <w:rPr>
          <w:rFonts w:ascii="Times New Roman" w:hAnsi="Times New Roman" w:cs="Times New Roman"/>
          <w:i/>
          <w:color w:val="FF0000"/>
          <w:sz w:val="28"/>
          <w:szCs w:val="28"/>
          <w:shd w:val="clear" w:color="auto" w:fill="FFFFFF"/>
        </w:rPr>
        <w:t xml:space="preserve">:        </w:t>
      </w:r>
      <w:hyperlink r:id="rId11" w:history="1">
        <w:r w:rsidRPr="006F1405">
          <w:rPr>
            <w:rFonts w:ascii="Times New Roman" w:eastAsia="Times New Roman" w:hAnsi="Times New Roman" w:cs="Times New Roman"/>
            <w:color w:val="FF0000"/>
            <w:spacing w:val="-6"/>
            <w:sz w:val="28"/>
            <w:szCs w:val="28"/>
            <w:lang w:eastAsia="fr-FR"/>
          </w:rPr>
          <w:t>Amas</w:t>
        </w:r>
      </w:hyperlink>
      <w:r w:rsidRPr="006F1405">
        <w:rPr>
          <w:rFonts w:ascii="Times New Roman" w:eastAsia="Times New Roman" w:hAnsi="Times New Roman" w:cs="Times New Roman"/>
          <w:color w:val="FF0000"/>
          <w:spacing w:val="-6"/>
          <w:sz w:val="28"/>
          <w:szCs w:val="28"/>
          <w:lang w:eastAsia="fr-FR"/>
        </w:rPr>
        <w:t> </w:t>
      </w:r>
      <w:hyperlink r:id="rId12" w:history="1">
        <w:r w:rsidRPr="006F1405">
          <w:rPr>
            <w:rFonts w:ascii="Times New Roman" w:eastAsia="Times New Roman" w:hAnsi="Times New Roman" w:cs="Times New Roman"/>
            <w:color w:val="FF0000"/>
            <w:spacing w:val="-6"/>
            <w:sz w:val="28"/>
            <w:szCs w:val="28"/>
            <w:lang w:eastAsia="fr-FR"/>
          </w:rPr>
          <w:t>de</w:t>
        </w:r>
      </w:hyperlink>
      <w:r w:rsidRPr="006F1405">
        <w:rPr>
          <w:rFonts w:ascii="Times New Roman" w:eastAsia="Times New Roman" w:hAnsi="Times New Roman" w:cs="Times New Roman"/>
          <w:color w:val="FF0000"/>
          <w:spacing w:val="-6"/>
          <w:sz w:val="28"/>
          <w:szCs w:val="28"/>
          <w:lang w:eastAsia="fr-FR"/>
        </w:rPr>
        <w:t> </w:t>
      </w:r>
      <w:hyperlink r:id="rId13" w:history="1">
        <w:r w:rsidRPr="006F1405">
          <w:rPr>
            <w:rFonts w:ascii="Times New Roman" w:eastAsia="Times New Roman" w:hAnsi="Times New Roman" w:cs="Times New Roman"/>
            <w:color w:val="FF0000"/>
            <w:spacing w:val="-6"/>
            <w:sz w:val="28"/>
            <w:szCs w:val="28"/>
            <w:lang w:eastAsia="fr-FR"/>
          </w:rPr>
          <w:t>glaces</w:t>
        </w:r>
      </w:hyperlink>
      <w:r w:rsidRPr="006F1405">
        <w:rPr>
          <w:rFonts w:ascii="Times New Roman" w:eastAsia="Times New Roman" w:hAnsi="Times New Roman" w:cs="Times New Roman"/>
          <w:color w:val="FF0000"/>
          <w:spacing w:val="-6"/>
          <w:sz w:val="28"/>
          <w:szCs w:val="28"/>
          <w:lang w:eastAsia="fr-FR"/>
        </w:rPr>
        <w:t> </w:t>
      </w:r>
      <w:hyperlink r:id="rId14" w:history="1">
        <w:r w:rsidRPr="006F1405">
          <w:rPr>
            <w:rFonts w:ascii="Times New Roman" w:eastAsia="Times New Roman" w:hAnsi="Times New Roman" w:cs="Times New Roman"/>
            <w:color w:val="FF0000"/>
            <w:spacing w:val="-6"/>
            <w:sz w:val="28"/>
            <w:szCs w:val="28"/>
            <w:lang w:eastAsia="fr-FR"/>
          </w:rPr>
          <w:t>flottantes</w:t>
        </w:r>
      </w:hyperlink>
      <w:r w:rsidRPr="006F1405">
        <w:rPr>
          <w:rFonts w:ascii="Times New Roman" w:eastAsia="Times New Roman" w:hAnsi="Times New Roman" w:cs="Times New Roman"/>
          <w:color w:val="FF0000"/>
          <w:spacing w:val="-6"/>
          <w:sz w:val="28"/>
          <w:szCs w:val="28"/>
          <w:lang w:eastAsia="fr-FR"/>
        </w:rPr>
        <w:t> </w:t>
      </w:r>
      <w:hyperlink r:id="rId15" w:history="1">
        <w:r w:rsidRPr="006F1405">
          <w:rPr>
            <w:rFonts w:ascii="Times New Roman" w:eastAsia="Times New Roman" w:hAnsi="Times New Roman" w:cs="Times New Roman"/>
            <w:color w:val="FF0000"/>
            <w:spacing w:val="-6"/>
            <w:sz w:val="28"/>
            <w:szCs w:val="28"/>
            <w:lang w:eastAsia="fr-FR"/>
          </w:rPr>
          <w:t>formé</w:t>
        </w:r>
      </w:hyperlink>
      <w:r w:rsidRPr="006F1405">
        <w:rPr>
          <w:rFonts w:ascii="Times New Roman" w:eastAsia="Times New Roman" w:hAnsi="Times New Roman" w:cs="Times New Roman"/>
          <w:color w:val="FF0000"/>
          <w:spacing w:val="-6"/>
          <w:sz w:val="28"/>
          <w:szCs w:val="28"/>
          <w:lang w:eastAsia="fr-FR"/>
        </w:rPr>
        <w:t> </w:t>
      </w:r>
      <w:hyperlink r:id="rId16" w:history="1">
        <w:r w:rsidRPr="006F1405">
          <w:rPr>
            <w:rFonts w:ascii="Times New Roman" w:eastAsia="Times New Roman" w:hAnsi="Times New Roman" w:cs="Times New Roman"/>
            <w:color w:val="FF0000"/>
            <w:spacing w:val="-6"/>
            <w:sz w:val="28"/>
            <w:szCs w:val="28"/>
            <w:lang w:eastAsia="fr-FR"/>
          </w:rPr>
          <w:t>par</w:t>
        </w:r>
      </w:hyperlink>
      <w:r w:rsidRPr="006F1405">
        <w:rPr>
          <w:rFonts w:ascii="Times New Roman" w:eastAsia="Times New Roman" w:hAnsi="Times New Roman" w:cs="Times New Roman"/>
          <w:color w:val="FF0000"/>
          <w:spacing w:val="-6"/>
          <w:sz w:val="28"/>
          <w:szCs w:val="28"/>
          <w:lang w:eastAsia="fr-FR"/>
        </w:rPr>
        <w:t> </w:t>
      </w:r>
      <w:hyperlink r:id="rId17" w:history="1">
        <w:r w:rsidRPr="006F1405">
          <w:rPr>
            <w:rFonts w:ascii="Times New Roman" w:eastAsia="Times New Roman" w:hAnsi="Times New Roman" w:cs="Times New Roman"/>
            <w:color w:val="FF0000"/>
            <w:spacing w:val="-6"/>
            <w:sz w:val="28"/>
            <w:szCs w:val="28"/>
            <w:lang w:eastAsia="fr-FR"/>
          </w:rPr>
          <w:t>de</w:t>
        </w:r>
      </w:hyperlink>
      <w:r w:rsidRPr="006F1405">
        <w:rPr>
          <w:rFonts w:ascii="Times New Roman" w:eastAsia="Times New Roman" w:hAnsi="Times New Roman" w:cs="Times New Roman"/>
          <w:color w:val="FF0000"/>
          <w:spacing w:val="-6"/>
          <w:sz w:val="28"/>
          <w:szCs w:val="28"/>
          <w:lang w:eastAsia="fr-FR"/>
        </w:rPr>
        <w:t> </w:t>
      </w:r>
      <w:hyperlink r:id="rId18" w:history="1">
        <w:r w:rsidRPr="006F1405">
          <w:rPr>
            <w:rFonts w:ascii="Times New Roman" w:eastAsia="Times New Roman" w:hAnsi="Times New Roman" w:cs="Times New Roman"/>
            <w:color w:val="FF0000"/>
            <w:spacing w:val="-6"/>
            <w:sz w:val="28"/>
            <w:szCs w:val="28"/>
            <w:lang w:eastAsia="fr-FR"/>
          </w:rPr>
          <w:t>l</w:t>
        </w:r>
      </w:hyperlink>
      <w:r w:rsidRPr="006F1405">
        <w:rPr>
          <w:rFonts w:ascii="Times New Roman" w:eastAsia="Times New Roman" w:hAnsi="Times New Roman" w:cs="Times New Roman"/>
          <w:color w:val="FF0000"/>
          <w:spacing w:val="-6"/>
          <w:sz w:val="28"/>
          <w:szCs w:val="28"/>
          <w:lang w:eastAsia="fr-FR"/>
        </w:rPr>
        <w:t>'</w:t>
      </w:r>
      <w:hyperlink r:id="rId19" w:history="1">
        <w:r w:rsidRPr="006F1405">
          <w:rPr>
            <w:rFonts w:ascii="Times New Roman" w:eastAsia="Times New Roman" w:hAnsi="Times New Roman" w:cs="Times New Roman"/>
            <w:color w:val="FF0000"/>
            <w:spacing w:val="-6"/>
            <w:sz w:val="28"/>
            <w:szCs w:val="28"/>
            <w:lang w:eastAsia="fr-FR"/>
          </w:rPr>
          <w:t>eau</w:t>
        </w:r>
      </w:hyperlink>
      <w:r w:rsidRPr="006F1405">
        <w:rPr>
          <w:rFonts w:ascii="Times New Roman" w:eastAsia="Times New Roman" w:hAnsi="Times New Roman" w:cs="Times New Roman"/>
          <w:color w:val="FF0000"/>
          <w:spacing w:val="-6"/>
          <w:sz w:val="28"/>
          <w:szCs w:val="28"/>
          <w:lang w:eastAsia="fr-FR"/>
        </w:rPr>
        <w:t> </w:t>
      </w:r>
      <w:hyperlink r:id="rId20" w:history="1">
        <w:r w:rsidRPr="006F1405">
          <w:rPr>
            <w:rFonts w:ascii="Times New Roman" w:eastAsia="Times New Roman" w:hAnsi="Times New Roman" w:cs="Times New Roman"/>
            <w:color w:val="FF0000"/>
            <w:spacing w:val="-6"/>
            <w:sz w:val="28"/>
            <w:szCs w:val="28"/>
            <w:lang w:eastAsia="fr-FR"/>
          </w:rPr>
          <w:t>de</w:t>
        </w:r>
      </w:hyperlink>
      <w:r w:rsidRPr="006F1405">
        <w:rPr>
          <w:rFonts w:ascii="Times New Roman" w:eastAsia="Times New Roman" w:hAnsi="Times New Roman" w:cs="Times New Roman"/>
          <w:color w:val="FF0000"/>
          <w:spacing w:val="-6"/>
          <w:sz w:val="28"/>
          <w:szCs w:val="28"/>
          <w:lang w:eastAsia="fr-FR"/>
        </w:rPr>
        <w:t> </w:t>
      </w:r>
      <w:hyperlink r:id="rId21" w:history="1">
        <w:r w:rsidRPr="006F1405">
          <w:rPr>
            <w:rFonts w:ascii="Times New Roman" w:eastAsia="Times New Roman" w:hAnsi="Times New Roman" w:cs="Times New Roman"/>
            <w:color w:val="FF0000"/>
            <w:spacing w:val="-6"/>
            <w:sz w:val="28"/>
            <w:szCs w:val="28"/>
            <w:lang w:eastAsia="fr-FR"/>
          </w:rPr>
          <w:t>mer</w:t>
        </w:r>
      </w:hyperlink>
      <w:r w:rsidRPr="006F1405">
        <w:rPr>
          <w:rFonts w:ascii="Times New Roman" w:eastAsia="Times New Roman" w:hAnsi="Times New Roman" w:cs="Times New Roman"/>
          <w:color w:val="FF0000"/>
          <w:spacing w:val="-6"/>
          <w:sz w:val="28"/>
          <w:szCs w:val="28"/>
          <w:lang w:eastAsia="fr-FR"/>
        </w:rPr>
        <w:t> </w:t>
      </w:r>
      <w:hyperlink r:id="rId22" w:history="1">
        <w:r w:rsidRPr="006F1405">
          <w:rPr>
            <w:rFonts w:ascii="Times New Roman" w:eastAsia="Times New Roman" w:hAnsi="Times New Roman" w:cs="Times New Roman"/>
            <w:color w:val="FF0000"/>
            <w:spacing w:val="-6"/>
            <w:sz w:val="28"/>
            <w:szCs w:val="28"/>
            <w:lang w:eastAsia="fr-FR"/>
          </w:rPr>
          <w:t>gelée</w:t>
        </w:r>
      </w:hyperlink>
      <w:r w:rsidRPr="006F1405">
        <w:rPr>
          <w:rFonts w:ascii="Times New Roman" w:eastAsia="Times New Roman" w:hAnsi="Times New Roman" w:cs="Times New Roman"/>
          <w:color w:val="1D1D1B"/>
          <w:spacing w:val="-6"/>
          <w:sz w:val="28"/>
          <w:szCs w:val="28"/>
          <w:lang w:eastAsia="fr-FR"/>
        </w:rPr>
        <w:t> </w:t>
      </w:r>
      <w:r w:rsidRPr="006F1405">
        <w:rPr>
          <w:rFonts w:ascii="Times New Roman" w:hAnsi="Times New Roman" w:cs="Times New Roman"/>
          <w:i/>
          <w:color w:val="FF0000"/>
          <w:sz w:val="28"/>
          <w:szCs w:val="28"/>
          <w:shd w:val="clear" w:color="auto" w:fill="FFFFFF"/>
        </w:rPr>
        <w:t xml:space="preserve"> </w:t>
      </w:r>
    </w:p>
    <w:p w:rsidR="00D65DA4" w:rsidRPr="00D65DA4" w:rsidRDefault="00D65DA4">
      <w:pPr>
        <w:rPr>
          <w:rFonts w:ascii="Times New Roman" w:hAnsi="Times New Roman" w:cs="Times New Roman"/>
          <w:sz w:val="28"/>
          <w:szCs w:val="28"/>
        </w:rPr>
      </w:pPr>
    </w:p>
    <w:sectPr w:rsidR="00D65DA4" w:rsidRPr="00D65DA4" w:rsidSect="00FF43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E9" w:rsidRDefault="000764E9" w:rsidP="0086570C">
      <w:pPr>
        <w:spacing w:after="0" w:line="240" w:lineRule="auto"/>
      </w:pPr>
      <w:r>
        <w:separator/>
      </w:r>
    </w:p>
  </w:endnote>
  <w:endnote w:type="continuationSeparator" w:id="0">
    <w:p w:rsidR="000764E9" w:rsidRDefault="000764E9" w:rsidP="0086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E9" w:rsidRDefault="000764E9" w:rsidP="0086570C">
      <w:pPr>
        <w:spacing w:after="0" w:line="240" w:lineRule="auto"/>
      </w:pPr>
      <w:r>
        <w:separator/>
      </w:r>
    </w:p>
  </w:footnote>
  <w:footnote w:type="continuationSeparator" w:id="0">
    <w:p w:rsidR="000764E9" w:rsidRDefault="000764E9" w:rsidP="00865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9BE"/>
    <w:multiLevelType w:val="hybridMultilevel"/>
    <w:tmpl w:val="6C625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43FD7"/>
    <w:multiLevelType w:val="multilevel"/>
    <w:tmpl w:val="AA2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A5CB7"/>
    <w:multiLevelType w:val="hybridMultilevel"/>
    <w:tmpl w:val="3A7CF2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F25B02"/>
    <w:multiLevelType w:val="multilevel"/>
    <w:tmpl w:val="551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53498"/>
    <w:multiLevelType w:val="hybridMultilevel"/>
    <w:tmpl w:val="B4C69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134F1C"/>
    <w:multiLevelType w:val="hybridMultilevel"/>
    <w:tmpl w:val="86B40B8C"/>
    <w:lvl w:ilvl="0" w:tplc="8A3221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706B3C"/>
    <w:multiLevelType w:val="multilevel"/>
    <w:tmpl w:val="3252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3F2198"/>
    <w:multiLevelType w:val="hybridMultilevel"/>
    <w:tmpl w:val="A426C51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0587"/>
    <w:rsid w:val="000764E9"/>
    <w:rsid w:val="00191D4C"/>
    <w:rsid w:val="0023548D"/>
    <w:rsid w:val="00320B54"/>
    <w:rsid w:val="003B090B"/>
    <w:rsid w:val="006F1405"/>
    <w:rsid w:val="007F63D7"/>
    <w:rsid w:val="00857E97"/>
    <w:rsid w:val="0086570C"/>
    <w:rsid w:val="00890587"/>
    <w:rsid w:val="008B4A7F"/>
    <w:rsid w:val="00C26CE9"/>
    <w:rsid w:val="00CB350C"/>
    <w:rsid w:val="00D65DA4"/>
    <w:rsid w:val="00FF43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CB"/>
  </w:style>
  <w:style w:type="paragraph" w:styleId="Titre4">
    <w:name w:val="heading 4"/>
    <w:basedOn w:val="Normal"/>
    <w:link w:val="Titre4Car"/>
    <w:uiPriority w:val="9"/>
    <w:qFormat/>
    <w:rsid w:val="00CB35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54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48D"/>
    <w:rPr>
      <w:rFonts w:ascii="Tahoma" w:hAnsi="Tahoma" w:cs="Tahoma"/>
      <w:sz w:val="16"/>
      <w:szCs w:val="16"/>
    </w:rPr>
  </w:style>
  <w:style w:type="character" w:customStyle="1" w:styleId="Titre4Car">
    <w:name w:val="Titre 4 Car"/>
    <w:basedOn w:val="Policepardfaut"/>
    <w:link w:val="Titre4"/>
    <w:uiPriority w:val="9"/>
    <w:rsid w:val="00CB350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CB3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350C"/>
    <w:rPr>
      <w:b/>
      <w:bCs/>
    </w:rPr>
  </w:style>
  <w:style w:type="paragraph" w:styleId="Paragraphedeliste">
    <w:name w:val="List Paragraph"/>
    <w:basedOn w:val="Normal"/>
    <w:uiPriority w:val="34"/>
    <w:qFormat/>
    <w:rsid w:val="00191D4C"/>
    <w:pPr>
      <w:ind w:left="720"/>
      <w:contextualSpacing/>
    </w:pPr>
  </w:style>
  <w:style w:type="character" w:styleId="Lienhypertexte">
    <w:name w:val="Hyperlink"/>
    <w:basedOn w:val="Policepardfaut"/>
    <w:uiPriority w:val="99"/>
    <w:semiHidden/>
    <w:unhideWhenUsed/>
    <w:rsid w:val="00191D4C"/>
    <w:rPr>
      <w:color w:val="0000FF"/>
      <w:u w:val="single"/>
    </w:rPr>
  </w:style>
  <w:style w:type="paragraph" w:styleId="En-tte">
    <w:name w:val="header"/>
    <w:basedOn w:val="Normal"/>
    <w:link w:val="En-tteCar"/>
    <w:uiPriority w:val="99"/>
    <w:unhideWhenUsed/>
    <w:rsid w:val="0086570C"/>
    <w:pPr>
      <w:tabs>
        <w:tab w:val="center" w:pos="4703"/>
        <w:tab w:val="right" w:pos="9406"/>
      </w:tabs>
      <w:spacing w:after="0" w:line="240" w:lineRule="auto"/>
    </w:pPr>
  </w:style>
  <w:style w:type="character" w:customStyle="1" w:styleId="En-tteCar">
    <w:name w:val="En-tête Car"/>
    <w:basedOn w:val="Policepardfaut"/>
    <w:link w:val="En-tte"/>
    <w:uiPriority w:val="99"/>
    <w:rsid w:val="0086570C"/>
  </w:style>
  <w:style w:type="paragraph" w:styleId="Pieddepage">
    <w:name w:val="footer"/>
    <w:basedOn w:val="Normal"/>
    <w:link w:val="PieddepageCar"/>
    <w:uiPriority w:val="99"/>
    <w:unhideWhenUsed/>
    <w:rsid w:val="0086570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65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7917">
      <w:bodyDiv w:val="1"/>
      <w:marLeft w:val="0"/>
      <w:marRight w:val="0"/>
      <w:marTop w:val="0"/>
      <w:marBottom w:val="0"/>
      <w:divBdr>
        <w:top w:val="none" w:sz="0" w:space="0" w:color="auto"/>
        <w:left w:val="none" w:sz="0" w:space="0" w:color="auto"/>
        <w:bottom w:val="none" w:sz="0" w:space="0" w:color="auto"/>
        <w:right w:val="none" w:sz="0" w:space="0" w:color="auto"/>
      </w:divBdr>
    </w:div>
    <w:div w:id="1356032260">
      <w:bodyDiv w:val="1"/>
      <w:marLeft w:val="0"/>
      <w:marRight w:val="0"/>
      <w:marTop w:val="0"/>
      <w:marBottom w:val="0"/>
      <w:divBdr>
        <w:top w:val="none" w:sz="0" w:space="0" w:color="auto"/>
        <w:left w:val="none" w:sz="0" w:space="0" w:color="auto"/>
        <w:bottom w:val="none" w:sz="0" w:space="0" w:color="auto"/>
        <w:right w:val="none" w:sz="0" w:space="0" w:color="auto"/>
      </w:divBdr>
    </w:div>
    <w:div w:id="1651598566">
      <w:bodyDiv w:val="1"/>
      <w:marLeft w:val="0"/>
      <w:marRight w:val="0"/>
      <w:marTop w:val="0"/>
      <w:marBottom w:val="0"/>
      <w:divBdr>
        <w:top w:val="none" w:sz="0" w:space="0" w:color="auto"/>
        <w:left w:val="none" w:sz="0" w:space="0" w:color="auto"/>
        <w:bottom w:val="none" w:sz="0" w:space="0" w:color="auto"/>
        <w:right w:val="none" w:sz="0" w:space="0" w:color="auto"/>
      </w:divBdr>
    </w:div>
    <w:div w:id="1678313713">
      <w:bodyDiv w:val="1"/>
      <w:marLeft w:val="0"/>
      <w:marRight w:val="0"/>
      <w:marTop w:val="0"/>
      <w:marBottom w:val="0"/>
      <w:divBdr>
        <w:top w:val="none" w:sz="0" w:space="0" w:color="auto"/>
        <w:left w:val="none" w:sz="0" w:space="0" w:color="auto"/>
        <w:bottom w:val="none" w:sz="0" w:space="0" w:color="auto"/>
        <w:right w:val="none" w:sz="0" w:space="0" w:color="auto"/>
      </w:divBdr>
    </w:div>
    <w:div w:id="1987317986">
      <w:bodyDiv w:val="1"/>
      <w:marLeft w:val="0"/>
      <w:marRight w:val="0"/>
      <w:marTop w:val="0"/>
      <w:marBottom w:val="0"/>
      <w:divBdr>
        <w:top w:val="none" w:sz="0" w:space="0" w:color="auto"/>
        <w:left w:val="none" w:sz="0" w:space="0" w:color="auto"/>
        <w:bottom w:val="none" w:sz="0" w:space="0" w:color="auto"/>
        <w:right w:val="none" w:sz="0" w:space="0" w:color="auto"/>
      </w:divBdr>
    </w:div>
    <w:div w:id="2142571174">
      <w:bodyDiv w:val="1"/>
      <w:marLeft w:val="0"/>
      <w:marRight w:val="0"/>
      <w:marTop w:val="0"/>
      <w:marBottom w:val="0"/>
      <w:divBdr>
        <w:top w:val="none" w:sz="0" w:space="0" w:color="auto"/>
        <w:left w:val="none" w:sz="0" w:space="0" w:color="auto"/>
        <w:bottom w:val="none" w:sz="0" w:space="0" w:color="auto"/>
        <w:right w:val="none" w:sz="0" w:space="0" w:color="auto"/>
      </w:divBdr>
      <w:divsChild>
        <w:div w:id="99221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teamodeler.com/ecologie/developpement-durable/ressources/eau/eau.asp" TargetMode="External"/><Relationship Id="rId13" Type="http://schemas.openxmlformats.org/officeDocument/2006/relationships/hyperlink" Target="http://www.linternaute.com/dictionnaire/fr/definition/glace/" TargetMode="External"/><Relationship Id="rId18" Type="http://schemas.openxmlformats.org/officeDocument/2006/relationships/hyperlink" Target="http://www.linternaute.com/dictionnaire/fr/definition/l/" TargetMode="External"/><Relationship Id="rId3" Type="http://schemas.microsoft.com/office/2007/relationships/stylesWithEffects" Target="stylesWithEffects.xml"/><Relationship Id="rId21" Type="http://schemas.openxmlformats.org/officeDocument/2006/relationships/hyperlink" Target="http://www.linternaute.com/dictionnaire/fr/definition/mer/" TargetMode="External"/><Relationship Id="rId7" Type="http://schemas.openxmlformats.org/officeDocument/2006/relationships/endnotes" Target="endnotes.xml"/><Relationship Id="rId12" Type="http://schemas.openxmlformats.org/officeDocument/2006/relationships/hyperlink" Target="http://www.linternaute.com/dictionnaire/fr/definition/de-1/" TargetMode="External"/><Relationship Id="rId17" Type="http://schemas.openxmlformats.org/officeDocument/2006/relationships/hyperlink" Target="http://www.linternaute.com/dictionnaire/fr/definition/de-1/" TargetMode="External"/><Relationship Id="rId2" Type="http://schemas.openxmlformats.org/officeDocument/2006/relationships/styles" Target="styles.xml"/><Relationship Id="rId16" Type="http://schemas.openxmlformats.org/officeDocument/2006/relationships/hyperlink" Target="http://www.linternaute.com/dictionnaire/fr/definition/par/" TargetMode="External"/><Relationship Id="rId20" Type="http://schemas.openxmlformats.org/officeDocument/2006/relationships/hyperlink" Target="http://www.linternaute.com/dictionnaire/fr/definition/d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ternaute.com/dictionnaire/fr/definition/am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ternaute.com/dictionnaire/fr/definition/forme-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internaute.com/dictionnaire/fr/definition/e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internaute.com/dictionnaire/fr/definition/flottant/" TargetMode="External"/><Relationship Id="rId22" Type="http://schemas.openxmlformats.org/officeDocument/2006/relationships/hyperlink" Target="http://www.linternaute.com/dictionnaire/fr/definition/gel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BRAHIM</cp:lastModifiedBy>
  <cp:revision>4</cp:revision>
  <cp:lastPrinted>2017-09-15T23:01:00Z</cp:lastPrinted>
  <dcterms:created xsi:type="dcterms:W3CDTF">2017-09-10T18:03:00Z</dcterms:created>
  <dcterms:modified xsi:type="dcterms:W3CDTF">2017-09-16T15:24:00Z</dcterms:modified>
</cp:coreProperties>
</file>