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AF" w:rsidRDefault="006E2593" w:rsidP="00CA13AF">
      <w:pPr>
        <w:jc w:val="right"/>
      </w:pPr>
      <w:r w:rsidRPr="00FA21D8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150C1" wp14:editId="1193FBA5">
                <wp:simplePos x="0" y="0"/>
                <wp:positionH relativeFrom="column">
                  <wp:posOffset>1507490</wp:posOffset>
                </wp:positionH>
                <wp:positionV relativeFrom="paragraph">
                  <wp:posOffset>-163195</wp:posOffset>
                </wp:positionV>
                <wp:extent cx="2943225" cy="447675"/>
                <wp:effectExtent l="12700" t="12700" r="15875" b="9525"/>
                <wp:wrapTopAndBottom/>
                <wp:docPr id="1" name="Rectangle 1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A56" w:rsidRPr="00CD6A56" w:rsidRDefault="00CD6A56" w:rsidP="00CD6A5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D6A56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Les atomes et les ions</w:t>
                            </w:r>
                          </w:p>
                          <w:p w:rsidR="00CD6A56" w:rsidRDefault="00CD6A56" w:rsidP="00CD6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49A355" id="Rectangle 1" o:spid="_x0000_s1026" href="http://www.adrarphysic.fr/" style="position:absolute;left:0;text-align:left;margin-left:118.7pt;margin-top:-12.85pt;width:231.7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" o:button="t" fillcolor="white [3201]" strokecolor="#f79646 [3209]" strokeweight="2pt">
                <v:fill o:detectmouseclick="t"/>
                <v:textbox>
                  <w:txbxContent>
                    <w:p w:rsidR="00CD6A56" w:rsidRPr="00CD6A56" w:rsidRDefault="00CD6A56" w:rsidP="00CD6A5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</w:pPr>
                      <w:r w:rsidRPr="00CD6A56"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t>Les atomes et les ions</w:t>
                      </w:r>
                    </w:p>
                    <w:p w:rsidR="00CD6A56" w:rsidRDefault="00CD6A56" w:rsidP="00CD6A56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2756F9" w:rsidRPr="00D13820" w:rsidRDefault="00CA13AF" w:rsidP="00CA13AF">
      <w:pPr>
        <w:rPr>
          <w:rFonts w:ascii="Calibri" w:hAnsi="Calibri"/>
          <w:b/>
          <w:bCs/>
          <w:color w:val="FF0000"/>
          <w:sz w:val="24"/>
          <w:szCs w:val="24"/>
        </w:rPr>
      </w:pPr>
      <w:r w:rsidRPr="00D13820">
        <w:rPr>
          <w:rFonts w:ascii="Calibri" w:hAnsi="Calibri"/>
          <w:b/>
          <w:bCs/>
          <w:color w:val="FF0000"/>
          <w:sz w:val="24"/>
          <w:szCs w:val="24"/>
        </w:rPr>
        <w:t xml:space="preserve"> </w:t>
      </w:r>
      <w:r w:rsidR="002756F9" w:rsidRPr="00D13820">
        <w:rPr>
          <w:rFonts w:ascii="Calibri" w:hAnsi="Calibri"/>
          <w:b/>
          <w:bCs/>
          <w:color w:val="FF0000"/>
          <w:sz w:val="24"/>
          <w:szCs w:val="24"/>
        </w:rPr>
        <w:t>Constitution de l’atome : généralités</w:t>
      </w:r>
    </w:p>
    <w:p w:rsidR="00B8227A" w:rsidRPr="00D13820" w:rsidRDefault="002756F9" w:rsidP="00583F52">
      <w:pPr>
        <w:jc w:val="both"/>
        <w:rPr>
          <w:sz w:val="24"/>
          <w:szCs w:val="24"/>
          <w:lang w:eastAsia="fr-FR"/>
        </w:rPr>
      </w:pPr>
      <w:r w:rsidRPr="00D13820">
        <w:rPr>
          <w:rFonts w:ascii="Calibri" w:hAnsi="Calibri"/>
          <w:color w:val="000000" w:themeColor="text1"/>
          <w:sz w:val="24"/>
          <w:szCs w:val="24"/>
        </w:rPr>
        <w:t>Toute matière dans l’univers est constituée</w:t>
      </w:r>
      <w:r w:rsidRPr="00D13820">
        <w:rPr>
          <w:rFonts w:ascii="Calibri" w:hAnsi="Calibri"/>
          <w:color w:val="FF0000"/>
          <w:sz w:val="24"/>
          <w:szCs w:val="24"/>
        </w:rPr>
        <w:t xml:space="preserve"> d’atomes</w:t>
      </w:r>
      <w:r w:rsidRPr="00D13820">
        <w:rPr>
          <w:rFonts w:ascii="Calibri" w:hAnsi="Calibri"/>
          <w:color w:val="000000"/>
          <w:sz w:val="24"/>
          <w:szCs w:val="24"/>
        </w:rPr>
        <w:t>.</w:t>
      </w:r>
      <w:r w:rsidRPr="00D13820">
        <w:rPr>
          <w:sz w:val="24"/>
          <w:szCs w:val="24"/>
          <w:lang w:eastAsia="fr-FR"/>
        </w:rPr>
        <w:t xml:space="preserve"> Alors </w:t>
      </w:r>
      <w:r w:rsidR="00741C96" w:rsidRPr="00D13820">
        <w:rPr>
          <w:sz w:val="24"/>
          <w:szCs w:val="24"/>
          <w:lang w:eastAsia="fr-FR"/>
        </w:rPr>
        <w:t>quelle est la</w:t>
      </w:r>
      <w:r w:rsidRPr="00D13820">
        <w:rPr>
          <w:sz w:val="24"/>
          <w:szCs w:val="24"/>
          <w:lang w:eastAsia="fr-FR"/>
        </w:rPr>
        <w:t xml:space="preserve"> consti</w:t>
      </w:r>
      <w:r w:rsidR="00741C96" w:rsidRPr="00D13820">
        <w:rPr>
          <w:sz w:val="24"/>
          <w:szCs w:val="24"/>
          <w:lang w:eastAsia="fr-FR"/>
        </w:rPr>
        <w:t>tution de l’atome ?</w:t>
      </w:r>
    </w:p>
    <w:p w:rsidR="00741C96" w:rsidRPr="00D13820" w:rsidRDefault="00741C96" w:rsidP="00583F52">
      <w:pPr>
        <w:jc w:val="both"/>
        <w:rPr>
          <w:sz w:val="24"/>
          <w:szCs w:val="24"/>
          <w:lang w:eastAsia="fr-FR"/>
        </w:rPr>
      </w:pPr>
      <w:r w:rsidRPr="00D13820">
        <w:rPr>
          <w:sz w:val="24"/>
          <w:szCs w:val="24"/>
          <w:lang w:eastAsia="fr-FR" w:bidi="ar-MA"/>
        </w:rPr>
        <w:t>Hy</w:t>
      </w:r>
      <w:r w:rsidRPr="00D13820">
        <w:rPr>
          <w:sz w:val="24"/>
          <w:szCs w:val="24"/>
          <w:lang w:eastAsia="fr-FR"/>
        </w:rPr>
        <w:t>pothèses :</w:t>
      </w:r>
    </w:p>
    <w:p w:rsidR="00741C96" w:rsidRPr="00D13820" w:rsidRDefault="005828A5" w:rsidP="00583F52">
      <w:pPr>
        <w:jc w:val="both"/>
        <w:rPr>
          <w:rFonts w:ascii="Calibri" w:hAnsi="Calibri"/>
          <w:color w:val="000000"/>
          <w:sz w:val="24"/>
          <w:szCs w:val="24"/>
        </w:rPr>
      </w:pPr>
      <w:r w:rsidRPr="00D13820">
        <w:rPr>
          <w:rFonts w:ascii="Calibri" w:hAnsi="Calibri"/>
          <w:b/>
          <w:bCs/>
          <w:color w:val="000000"/>
          <w:sz w:val="24"/>
          <w:szCs w:val="24"/>
        </w:rPr>
        <w:t xml:space="preserve">Les </w:t>
      </w:r>
      <w:r w:rsidRPr="00D13820">
        <w:rPr>
          <w:rFonts w:ascii="Calibri" w:hAnsi="Calibri"/>
          <w:b/>
          <w:bCs/>
          <w:sz w:val="24"/>
          <w:szCs w:val="24"/>
        </w:rPr>
        <w:t>atomes</w:t>
      </w:r>
      <w:r w:rsidRPr="00D13820">
        <w:rPr>
          <w:rFonts w:ascii="Calibri" w:hAnsi="Calibri"/>
          <w:color w:val="FF0000"/>
          <w:sz w:val="24"/>
          <w:szCs w:val="24"/>
        </w:rPr>
        <w:t xml:space="preserve"> </w:t>
      </w:r>
      <w:r w:rsidRPr="00D13820">
        <w:rPr>
          <w:rFonts w:ascii="Calibri" w:hAnsi="Calibri"/>
          <w:color w:val="000000"/>
          <w:sz w:val="24"/>
          <w:szCs w:val="24"/>
        </w:rPr>
        <w:t xml:space="preserve">sont des </w:t>
      </w:r>
      <w:r w:rsidRPr="00D13820">
        <w:rPr>
          <w:rFonts w:ascii="Calibri" w:hAnsi="Calibri"/>
          <w:color w:val="00B050"/>
          <w:sz w:val="24"/>
          <w:szCs w:val="24"/>
        </w:rPr>
        <w:t xml:space="preserve">particules électriquement </w:t>
      </w:r>
      <w:r w:rsidR="00355694" w:rsidRPr="00D13820">
        <w:rPr>
          <w:rFonts w:ascii="Calibri" w:hAnsi="Calibri"/>
          <w:color w:val="00B050"/>
          <w:sz w:val="24"/>
          <w:szCs w:val="24"/>
        </w:rPr>
        <w:t>neutres</w:t>
      </w:r>
      <w:r w:rsidRPr="00D13820">
        <w:rPr>
          <w:rFonts w:ascii="Calibri" w:hAnsi="Calibri"/>
          <w:color w:val="00B050"/>
          <w:sz w:val="24"/>
          <w:szCs w:val="24"/>
        </w:rPr>
        <w:t xml:space="preserve"> extrêmement petites </w:t>
      </w:r>
      <w:r w:rsidRPr="00D13820">
        <w:rPr>
          <w:rFonts w:ascii="Calibri" w:hAnsi="Calibri"/>
          <w:color w:val="000000"/>
          <w:sz w:val="24"/>
          <w:szCs w:val="24"/>
        </w:rPr>
        <w:t xml:space="preserve">: le </w:t>
      </w:r>
      <w:r w:rsidR="00355694" w:rsidRPr="00D13820">
        <w:rPr>
          <w:rFonts w:ascii="Calibri" w:hAnsi="Calibri"/>
          <w:color w:val="00B050"/>
          <w:sz w:val="24"/>
          <w:szCs w:val="24"/>
        </w:rPr>
        <w:t xml:space="preserve">diamètre d’un atome </w:t>
      </w:r>
      <w:r w:rsidR="00355694" w:rsidRPr="00D13820">
        <w:rPr>
          <w:rFonts w:ascii="Calibri" w:hAnsi="Calibri"/>
          <w:sz w:val="24"/>
          <w:szCs w:val="24"/>
        </w:rPr>
        <w:t>vaut</w:t>
      </w:r>
      <w:r w:rsidR="00355694" w:rsidRPr="00D13820">
        <w:rPr>
          <w:rFonts w:ascii="Calibri" w:hAnsi="Calibri"/>
          <w:color w:val="00B050"/>
          <w:sz w:val="24"/>
          <w:szCs w:val="24"/>
        </w:rPr>
        <w:t xml:space="preserve"> </w:t>
      </w:r>
      <w:r w:rsidRPr="00D13820">
        <w:rPr>
          <w:rFonts w:ascii="Calibri" w:hAnsi="Calibri"/>
          <w:color w:val="00B050"/>
          <w:sz w:val="24"/>
          <w:szCs w:val="24"/>
        </w:rPr>
        <w:t>environ 0,1 nm</w:t>
      </w:r>
      <w:r w:rsidRPr="00D13820">
        <w:rPr>
          <w:rFonts w:ascii="Calibri" w:hAnsi="Calibri"/>
          <w:color w:val="000000"/>
          <w:sz w:val="24"/>
          <w:szCs w:val="24"/>
        </w:rPr>
        <w:t>.</w:t>
      </w:r>
    </w:p>
    <w:p w:rsidR="005828A5" w:rsidRPr="00D13820" w:rsidRDefault="005828A5" w:rsidP="00583F52">
      <w:pPr>
        <w:jc w:val="both"/>
        <w:rPr>
          <w:rFonts w:ascii="Calibri" w:eastAsiaTheme="minorEastAsia" w:hAnsi="Calibri"/>
          <w:color w:val="000000"/>
          <w:sz w:val="24"/>
          <w:szCs w:val="24"/>
        </w:rPr>
      </w:pPr>
      <w:r w:rsidRPr="00D13820">
        <w:rPr>
          <w:rFonts w:ascii="Calibri" w:hAnsi="Calibri"/>
          <w:color w:val="000000"/>
          <w:sz w:val="24"/>
          <w:szCs w:val="24"/>
        </w:rPr>
        <w:t xml:space="preserve">On rappelle que 1 nanomètre vaut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-9</m:t>
            </m:r>
          </m:sup>
        </m:sSup>
      </m:oMath>
      <w:r w:rsidRPr="00D13820">
        <w:rPr>
          <w:rFonts w:ascii="Calibri" w:eastAsiaTheme="minorEastAsia" w:hAnsi="Calibri"/>
          <w:color w:val="000000"/>
          <w:sz w:val="24"/>
          <w:szCs w:val="24"/>
        </w:rPr>
        <w:t xml:space="preserve"> mètre (1 nm =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-9</m:t>
            </m:r>
          </m:sup>
        </m:sSup>
      </m:oMath>
      <w:r w:rsidRPr="00D13820">
        <w:rPr>
          <w:rFonts w:ascii="Calibri" w:eastAsiaTheme="minorEastAsia" w:hAnsi="Calibri"/>
          <w:color w:val="000000"/>
          <w:sz w:val="24"/>
          <w:szCs w:val="24"/>
        </w:rPr>
        <w:t xml:space="preserve"> m</w:t>
      </w:r>
      <w:r w:rsidR="00355694" w:rsidRPr="00D13820">
        <w:rPr>
          <w:rFonts w:ascii="Calibri" w:eastAsiaTheme="minorEastAsia" w:hAnsi="Calibri"/>
          <w:color w:val="000000"/>
          <w:sz w:val="24"/>
          <w:szCs w:val="24"/>
        </w:rPr>
        <w:t xml:space="preserve"> = 0,000000001 m</w:t>
      </w:r>
      <w:r w:rsidRPr="00D13820">
        <w:rPr>
          <w:rFonts w:ascii="Calibri" w:eastAsiaTheme="minorEastAsia" w:hAnsi="Calibri"/>
          <w:color w:val="000000"/>
          <w:sz w:val="24"/>
          <w:szCs w:val="24"/>
        </w:rPr>
        <w:t>)</w:t>
      </w:r>
    </w:p>
    <w:p w:rsidR="00912559" w:rsidRPr="00912559" w:rsidRDefault="005828A5" w:rsidP="00912559">
      <w:pPr>
        <w:jc w:val="both"/>
        <w:rPr>
          <w:rFonts w:ascii="Calibri" w:hAnsi="Calibri"/>
          <w:color w:val="00B050"/>
          <w:sz w:val="24"/>
          <w:szCs w:val="24"/>
        </w:rPr>
      </w:pPr>
      <w:r w:rsidRPr="00D13820">
        <w:rPr>
          <w:rFonts w:ascii="Calibri" w:hAnsi="Calibri"/>
          <w:b/>
          <w:bCs/>
          <w:color w:val="000000"/>
          <w:sz w:val="24"/>
          <w:szCs w:val="24"/>
        </w:rPr>
        <w:t xml:space="preserve">Un </w:t>
      </w:r>
      <w:r w:rsidRPr="00D13820">
        <w:rPr>
          <w:rFonts w:ascii="Calibri" w:hAnsi="Calibri"/>
          <w:b/>
          <w:bCs/>
          <w:sz w:val="24"/>
          <w:szCs w:val="24"/>
        </w:rPr>
        <w:t>atome</w:t>
      </w:r>
      <w:r w:rsidRPr="00D13820">
        <w:rPr>
          <w:rFonts w:ascii="Calibri" w:hAnsi="Calibri"/>
          <w:color w:val="FF0000"/>
          <w:sz w:val="24"/>
          <w:szCs w:val="24"/>
        </w:rPr>
        <w:t xml:space="preserve"> </w:t>
      </w:r>
      <w:r w:rsidRPr="00D13820">
        <w:rPr>
          <w:rFonts w:ascii="Calibri" w:hAnsi="Calibri"/>
          <w:color w:val="000000"/>
          <w:sz w:val="24"/>
          <w:szCs w:val="24"/>
        </w:rPr>
        <w:t xml:space="preserve">est constitué </w:t>
      </w:r>
      <w:r w:rsidRPr="009B667A">
        <w:rPr>
          <w:rFonts w:ascii="Calibri" w:hAnsi="Calibri"/>
          <w:color w:val="FF0000"/>
          <w:sz w:val="24"/>
          <w:szCs w:val="24"/>
        </w:rPr>
        <w:t>d’un noyau</w:t>
      </w:r>
      <w:r w:rsidR="003B2A89" w:rsidRPr="009B667A">
        <w:rPr>
          <w:rFonts w:ascii="Calibri" w:hAnsi="Calibri"/>
          <w:color w:val="FF0000"/>
          <w:sz w:val="24"/>
          <w:szCs w:val="24"/>
        </w:rPr>
        <w:t xml:space="preserve"> </w:t>
      </w:r>
      <w:r w:rsidR="003B2A89" w:rsidRPr="00CA4CCF">
        <w:rPr>
          <w:rFonts w:ascii="ArialMT" w:hAnsi="ArialMT"/>
          <w:color w:val="FF0000"/>
          <w:sz w:val="24"/>
          <w:szCs w:val="24"/>
        </w:rPr>
        <w:t>central</w:t>
      </w:r>
      <w:r w:rsidR="003B2A89" w:rsidRPr="00D13820">
        <w:rPr>
          <w:rFonts w:ascii="ArialMT" w:hAnsi="ArialMT"/>
          <w:color w:val="000000"/>
          <w:sz w:val="24"/>
          <w:szCs w:val="24"/>
        </w:rPr>
        <w:t xml:space="preserve"> </w:t>
      </w:r>
      <w:r w:rsidRPr="009B667A">
        <w:rPr>
          <w:rFonts w:ascii="Calibri" w:hAnsi="Calibri"/>
          <w:color w:val="FF0000"/>
          <w:sz w:val="24"/>
          <w:szCs w:val="24"/>
        </w:rPr>
        <w:t xml:space="preserve">chargé positivement </w:t>
      </w:r>
      <w:r w:rsidRPr="00D13820">
        <w:rPr>
          <w:rFonts w:ascii="Calibri" w:hAnsi="Calibri"/>
          <w:color w:val="000000"/>
          <w:sz w:val="24"/>
          <w:szCs w:val="24"/>
        </w:rPr>
        <w:t xml:space="preserve">et d’un </w:t>
      </w:r>
      <w:r w:rsidRPr="00CA4CCF">
        <w:rPr>
          <w:rFonts w:ascii="Calibri" w:hAnsi="Calibri"/>
          <w:b/>
          <w:bCs/>
          <w:color w:val="00B050"/>
          <w:sz w:val="24"/>
          <w:szCs w:val="24"/>
        </w:rPr>
        <w:t>nuage électronique</w:t>
      </w:r>
      <w:r w:rsidR="00355694" w:rsidRPr="00CA4CCF">
        <w:rPr>
          <w:rFonts w:ascii="Calibri" w:hAnsi="Calibri"/>
          <w:color w:val="00B050"/>
          <w:sz w:val="24"/>
          <w:szCs w:val="24"/>
        </w:rPr>
        <w:t>,</w:t>
      </w:r>
      <w:r w:rsidR="00355694" w:rsidRPr="00D13820">
        <w:rPr>
          <w:rFonts w:ascii="Calibri" w:hAnsi="Calibri"/>
          <w:color w:val="000000"/>
          <w:sz w:val="24"/>
          <w:szCs w:val="24"/>
        </w:rPr>
        <w:t xml:space="preserve"> constitué d’</w:t>
      </w:r>
      <w:r w:rsidR="00355694" w:rsidRPr="00CA4CCF">
        <w:rPr>
          <w:rFonts w:ascii="Calibri" w:hAnsi="Calibri"/>
          <w:b/>
          <w:bCs/>
          <w:color w:val="00B050"/>
          <w:sz w:val="24"/>
          <w:szCs w:val="24"/>
        </w:rPr>
        <w:t>électrons</w:t>
      </w:r>
      <w:r w:rsidR="00355694" w:rsidRPr="00D13820">
        <w:rPr>
          <w:rFonts w:ascii="Calibri" w:hAnsi="Calibri"/>
          <w:b/>
          <w:bCs/>
          <w:sz w:val="24"/>
          <w:szCs w:val="24"/>
        </w:rPr>
        <w:t xml:space="preserve"> </w:t>
      </w:r>
      <w:r w:rsidRPr="00D13820">
        <w:rPr>
          <w:rFonts w:ascii="Calibri" w:hAnsi="Calibri"/>
          <w:color w:val="000000"/>
          <w:sz w:val="24"/>
          <w:szCs w:val="24"/>
        </w:rPr>
        <w:t>(symbole :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-</m:t>
            </m:r>
          </m:sup>
        </m:sSup>
      </m:oMath>
      <w:r w:rsidRPr="00D13820">
        <w:rPr>
          <w:rFonts w:ascii="Calibri" w:hAnsi="Calibri"/>
          <w:color w:val="000000"/>
          <w:sz w:val="24"/>
          <w:szCs w:val="24"/>
        </w:rPr>
        <w:t xml:space="preserve">), </w:t>
      </w:r>
      <w:r w:rsidRPr="00CA4CCF">
        <w:rPr>
          <w:rFonts w:ascii="Calibri" w:hAnsi="Calibri"/>
          <w:b/>
          <w:bCs/>
          <w:color w:val="00B050"/>
          <w:sz w:val="24"/>
          <w:szCs w:val="24"/>
        </w:rPr>
        <w:t>chargé négativement</w:t>
      </w:r>
      <w:r w:rsidRPr="00CA4CCF">
        <w:rPr>
          <w:rFonts w:ascii="Calibri" w:hAnsi="Calibri"/>
          <w:color w:val="00B050"/>
          <w:sz w:val="24"/>
          <w:szCs w:val="24"/>
        </w:rPr>
        <w:t>.</w:t>
      </w:r>
    </w:p>
    <w:p w:rsidR="0073759C" w:rsidRPr="00D57E52" w:rsidRDefault="0073759C" w:rsidP="00D57E52">
      <w:pPr>
        <w:jc w:val="center"/>
        <w:rPr>
          <w:rFonts w:ascii="Calibri" w:eastAsiaTheme="minorEastAsia" w:hAnsi="Calibri"/>
          <w:sz w:val="24"/>
          <w:szCs w:val="24"/>
          <w:lang w:eastAsia="fr-FR"/>
        </w:rPr>
      </w:pPr>
      <w:r>
        <w:rPr>
          <w:rFonts w:ascii="Calibri" w:hAnsi="Calibri"/>
          <w:noProof/>
          <w:color w:val="00B05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5DD00F" wp14:editId="4703ACA9">
                <wp:simplePos x="0" y="0"/>
                <wp:positionH relativeFrom="column">
                  <wp:posOffset>665480</wp:posOffset>
                </wp:positionH>
                <wp:positionV relativeFrom="paragraph">
                  <wp:posOffset>676275</wp:posOffset>
                </wp:positionV>
                <wp:extent cx="4462145" cy="964565"/>
                <wp:effectExtent l="0" t="25400" r="8255" b="76835"/>
                <wp:wrapTopAndBottom/>
                <wp:docPr id="19" name="Groupe 19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2145" cy="964565"/>
                          <a:chOff x="0" y="0"/>
                          <a:chExt cx="4462272" cy="964565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1199693" y="0"/>
                            <a:ext cx="1023620" cy="964565"/>
                            <a:chOff x="0" y="0"/>
                            <a:chExt cx="1024128" cy="965047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0" y="0"/>
                              <a:ext cx="1024128" cy="96504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314561" y="292597"/>
                              <a:ext cx="387350" cy="3651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Connecteur droit avec flèche 14"/>
                        <wps:cNvCnPr/>
                        <wps:spPr>
                          <a:xfrm flipH="1">
                            <a:off x="2018995" y="292608"/>
                            <a:ext cx="109728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avec flèche 15"/>
                        <wps:cNvCnPr/>
                        <wps:spPr>
                          <a:xfrm flipV="1">
                            <a:off x="621792" y="490118"/>
                            <a:ext cx="950976" cy="73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0" y="351129"/>
                            <a:ext cx="621538" cy="306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2559" w:rsidRDefault="0073759C">
                              <w:r>
                                <w:t>N</w:t>
                              </w:r>
                              <w:r w:rsidR="00912559">
                                <w:t>oyau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3116275" y="168249"/>
                            <a:ext cx="1345997" cy="3291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759C" w:rsidRDefault="0073759C" w:rsidP="0073759C">
                              <w:pPr>
                                <w:jc w:val="center"/>
                              </w:pPr>
                              <w:r>
                                <w:t xml:space="preserve">Nuage électronique </w:t>
                              </w:r>
                            </w:p>
                            <w:p w:rsidR="0073759C" w:rsidRDefault="0073759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5DD00F" id="Groupe 19" o:spid="_x0000_s1027" href="http://www.adrarphysic.fr/" style="position:absolute;left:0;text-align:left;margin-left:52.4pt;margin-top:53.25pt;width:351.35pt;height:75.95pt;z-index:251668480" coordsize="44622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" o:button="t">
                <v:group id="Groupe 13" o:spid="_x0000_s1028" style="position:absolute;left:11996;width:10237;height:9645" coordsize="10241,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oval id="Ellipse 11" o:spid="_x0000_s1029" style="position:absolute;width:10241;height: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</v:oval>
                  <v:oval id="Ellipse 12" o:spid="_x0000_s1030" style="position:absolute;left:3145;top:2925;width:3874;height: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" fillcolor="#4f81bd [3204]" strokecolor="#243f60 [1604]" strokeweight="2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4" o:spid="_x0000_s1031" type="#_x0000_t32" style="position:absolute;left:20189;top:2926;width:109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" strokecolor="black [3200]" strokeweight="2pt">
                  <v:stroke endarrow="open"/>
                  <v:shadow on="t" color="black" opacity="24903f" origin=",.5" offset="0,.55556mm"/>
                </v:shape>
                <v:shape id="Connecteur droit avec flèche 15" o:spid="_x0000_s1032" type="#_x0000_t32" style="position:absolute;left:6217;top:4901;width:9510;height: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" strokecolor="black [3200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7" o:spid="_x0000_s1033" type="#_x0000_t202" style="position:absolute;top:3511;width:6215;height:3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" fillcolor="white [3201]" strokeweight=".5pt">
                  <v:textbox>
                    <w:txbxContent>
                      <w:p w:rsidR="00912559" w:rsidRDefault="0073759C">
                        <w:r>
                          <w:t>N</w:t>
                        </w:r>
                        <w:r w:rsidR="00912559">
                          <w:t>oyau</w:t>
                        </w:r>
                      </w:p>
                    </w:txbxContent>
                  </v:textbox>
                </v:shape>
                <v:shape id="Zone de texte 18" o:spid="_x0000_s1034" type="#_x0000_t202" style="position:absolute;left:31162;top:1682;width:13460;height:3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" fillcolor="white [3201]" strokeweight=".5pt">
                  <v:textbox>
                    <w:txbxContent>
                      <w:p w:rsidR="0073759C" w:rsidRDefault="0073759C" w:rsidP="0073759C">
                        <w:pPr>
                          <w:jc w:val="center"/>
                        </w:pPr>
                        <w:r>
                          <w:t xml:space="preserve">Nuage électronique </w:t>
                        </w:r>
                      </w:p>
                      <w:p w:rsidR="0073759C" w:rsidRDefault="0073759C"/>
                    </w:txbxContent>
                  </v:textbox>
                </v:shape>
                <w10:wrap type="topAndBottom"/>
              </v:group>
            </w:pict>
          </mc:Fallback>
        </mc:AlternateContent>
      </w:r>
      <m:oMath>
        <m:r>
          <w:rPr>
            <w:rFonts w:ascii="Cambria Math" w:hAnsi="Cambria Math"/>
            <w:sz w:val="24"/>
            <w:szCs w:val="24"/>
            <w:lang w:eastAsia="fr-FR"/>
          </w:rPr>
          <m:t>Atome (électricment neutre)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fr-FR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eastAsia="fr-FR"/>
                  </w:rPr>
                  <m:t xml:space="preserve">noyau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fr-FR"/>
                      </w:rPr>
                      <m:t>chargé positivement</m:t>
                    </m:r>
                  </m:e>
                </m:d>
              </m:e>
              <m:e>
                <m:r>
                  <w:rPr>
                    <w:rFonts w:ascii="Cambria Math" w:hAnsi="Cambria Math"/>
                    <w:sz w:val="24"/>
                    <w:szCs w:val="24"/>
                    <w:lang w:eastAsia="fr-FR"/>
                  </w:rPr>
                  <m:t xml:space="preserve">nuage électronique ( chargé négativement ) </m:t>
                </m:r>
              </m:e>
            </m:eqArr>
          </m:e>
        </m:d>
      </m:oMath>
    </w:p>
    <w:p w:rsidR="00D57E52" w:rsidRPr="00D57E52" w:rsidRDefault="00050502" w:rsidP="00CA4CCF">
      <w:pPr>
        <w:pStyle w:val="Paragraphedeliste"/>
        <w:numPr>
          <w:ilvl w:val="0"/>
          <w:numId w:val="2"/>
        </w:numPr>
        <w:ind w:left="284"/>
        <w:jc w:val="both"/>
        <w:rPr>
          <w:rFonts w:ascii="ArialMT" w:hAnsi="ArialMT"/>
          <w:color w:val="000000"/>
          <w:sz w:val="24"/>
          <w:szCs w:val="24"/>
        </w:rPr>
      </w:pPr>
      <w:r w:rsidRPr="00CA4CCF">
        <w:rPr>
          <w:rFonts w:ascii="Calibri" w:hAnsi="Calibri"/>
          <w:color w:val="00B050"/>
          <w:sz w:val="24"/>
          <w:szCs w:val="24"/>
        </w:rPr>
        <w:t xml:space="preserve">Le noyau </w:t>
      </w:r>
      <w:r w:rsidRPr="00CA4CCF">
        <w:rPr>
          <w:rFonts w:ascii="ArialMT" w:hAnsi="ArialMT"/>
          <w:color w:val="000000"/>
          <w:sz w:val="24"/>
          <w:szCs w:val="24"/>
        </w:rPr>
        <w:t xml:space="preserve">contient un nombre caractéristique de charges positives : ce nombre </w:t>
      </w:r>
      <w:r w:rsidRPr="00CA4CCF">
        <w:rPr>
          <w:rFonts w:ascii="Calibri" w:hAnsi="Calibri"/>
          <w:color w:val="00B050"/>
          <w:sz w:val="24"/>
          <w:szCs w:val="24"/>
        </w:rPr>
        <w:t>s’appelle le numéro atomique et se note Z.</w:t>
      </w:r>
    </w:p>
    <w:p w:rsidR="00050502" w:rsidRPr="00CA4CCF" w:rsidRDefault="00D57E52" w:rsidP="00CA4CCF">
      <w:pPr>
        <w:pStyle w:val="Paragraphedeliste"/>
        <w:numPr>
          <w:ilvl w:val="0"/>
          <w:numId w:val="2"/>
        </w:numPr>
        <w:ind w:left="284"/>
        <w:jc w:val="both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0"/>
          <w:szCs w:val="20"/>
        </w:rPr>
        <w:t>Le numéro atomique Z est le nombre d’électrons dans l’atome, mais aussi le nombre de charges</w:t>
      </w:r>
      <w:r>
        <w:rPr>
          <w:rFonts w:ascii="ArialMT" w:hAnsi="ArialMT"/>
          <w:color w:val="000000"/>
          <w:sz w:val="20"/>
          <w:szCs w:val="20"/>
        </w:rPr>
        <w:br/>
        <w:t>positives dans son noyau.</w:t>
      </w:r>
    </w:p>
    <w:p w:rsidR="00050502" w:rsidRPr="004553F3" w:rsidRDefault="00050502" w:rsidP="00CA4CCF">
      <w:pPr>
        <w:pStyle w:val="Paragraphedeliste"/>
        <w:numPr>
          <w:ilvl w:val="0"/>
          <w:numId w:val="2"/>
        </w:numPr>
        <w:ind w:left="284"/>
        <w:jc w:val="both"/>
        <w:rPr>
          <w:rFonts w:ascii="ArialMT" w:hAnsi="ArialMT"/>
          <w:color w:val="000000"/>
          <w:sz w:val="24"/>
          <w:szCs w:val="24"/>
        </w:rPr>
      </w:pPr>
      <w:r w:rsidRPr="00CA4CCF">
        <w:rPr>
          <w:rFonts w:ascii="ArialMT" w:hAnsi="ArialMT"/>
          <w:color w:val="00B050"/>
          <w:sz w:val="24"/>
          <w:szCs w:val="24"/>
        </w:rPr>
        <w:t>Les électrons </w:t>
      </w:r>
      <w:r w:rsidRPr="00CA4CCF">
        <w:rPr>
          <w:rFonts w:ascii="ArialMT" w:hAnsi="ArialMT"/>
          <w:color w:val="000000"/>
          <w:sz w:val="24"/>
          <w:szCs w:val="24"/>
        </w:rPr>
        <w:t>: Chaque électron est porteur d’une charge négative. Ils sont identiques entre eux. Ils se notent </w:t>
      </w:r>
      <w:r w:rsidRPr="00CA4CCF">
        <w:rPr>
          <w:rFonts w:ascii="ArialMT" w:hAnsi="ArialMT"/>
          <w:color w:val="00B050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B05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00B050"/>
                <w:sz w:val="24"/>
                <w:szCs w:val="24"/>
              </w:rPr>
              <m:t>-</m:t>
            </m:r>
          </m:sup>
        </m:sSup>
      </m:oMath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94"/>
        <w:gridCol w:w="1391"/>
        <w:gridCol w:w="1571"/>
        <w:gridCol w:w="1569"/>
        <w:gridCol w:w="1579"/>
        <w:gridCol w:w="1551"/>
      </w:tblGrid>
      <w:tr w:rsidR="004553F3" w:rsidTr="00701953">
        <w:trPr>
          <w:jc w:val="center"/>
        </w:trPr>
        <w:tc>
          <w:tcPr>
            <w:tcW w:w="2234" w:type="dxa"/>
          </w:tcPr>
          <w:p w:rsidR="004553F3" w:rsidRDefault="004553F3" w:rsidP="004553F3">
            <w:pPr>
              <w:pStyle w:val="Paragraphedeliste"/>
              <w:ind w:left="0"/>
              <w:jc w:val="both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Non de l’atome</w:t>
            </w:r>
          </w:p>
        </w:tc>
        <w:tc>
          <w:tcPr>
            <w:tcW w:w="992" w:type="dxa"/>
          </w:tcPr>
          <w:p w:rsidR="004553F3" w:rsidRDefault="004553F3" w:rsidP="004553F3">
            <w:pPr>
              <w:pStyle w:val="Paragraphedeliste"/>
              <w:ind w:left="0"/>
              <w:jc w:val="both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Hydrogène</w:t>
            </w:r>
          </w:p>
        </w:tc>
        <w:tc>
          <w:tcPr>
            <w:tcW w:w="1587" w:type="dxa"/>
          </w:tcPr>
          <w:p w:rsidR="004553F3" w:rsidRDefault="00701953" w:rsidP="004553F3">
            <w:pPr>
              <w:pStyle w:val="Paragraphedeliste"/>
              <w:ind w:left="0"/>
              <w:jc w:val="both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Oxygène</w:t>
            </w:r>
          </w:p>
        </w:tc>
        <w:tc>
          <w:tcPr>
            <w:tcW w:w="1586" w:type="dxa"/>
          </w:tcPr>
          <w:p w:rsidR="004553F3" w:rsidRDefault="00701953" w:rsidP="004553F3">
            <w:pPr>
              <w:pStyle w:val="Paragraphedeliste"/>
              <w:ind w:left="0"/>
              <w:jc w:val="both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 xml:space="preserve">Carbone </w:t>
            </w:r>
          </w:p>
        </w:tc>
        <w:tc>
          <w:tcPr>
            <w:tcW w:w="1589" w:type="dxa"/>
          </w:tcPr>
          <w:p w:rsidR="004553F3" w:rsidRDefault="00701953" w:rsidP="004553F3">
            <w:pPr>
              <w:pStyle w:val="Paragraphedeliste"/>
              <w:ind w:left="0"/>
              <w:jc w:val="both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 xml:space="preserve">Aluminium </w:t>
            </w:r>
          </w:p>
        </w:tc>
        <w:tc>
          <w:tcPr>
            <w:tcW w:w="1583" w:type="dxa"/>
          </w:tcPr>
          <w:p w:rsidR="004553F3" w:rsidRDefault="00701953" w:rsidP="004553F3">
            <w:pPr>
              <w:pStyle w:val="Paragraphedeliste"/>
              <w:ind w:left="0"/>
              <w:jc w:val="both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 xml:space="preserve">Fluor </w:t>
            </w:r>
          </w:p>
        </w:tc>
      </w:tr>
      <w:tr w:rsidR="004553F3" w:rsidTr="00701953">
        <w:trPr>
          <w:jc w:val="center"/>
        </w:trPr>
        <w:tc>
          <w:tcPr>
            <w:tcW w:w="2234" w:type="dxa"/>
          </w:tcPr>
          <w:p w:rsidR="004553F3" w:rsidRDefault="004553F3" w:rsidP="004553F3">
            <w:pPr>
              <w:pStyle w:val="Paragraphedeliste"/>
              <w:ind w:left="0"/>
              <w:jc w:val="both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 xml:space="preserve">Symbole </w:t>
            </w:r>
          </w:p>
        </w:tc>
        <w:tc>
          <w:tcPr>
            <w:tcW w:w="992" w:type="dxa"/>
          </w:tcPr>
          <w:p w:rsidR="004553F3" w:rsidRDefault="00701953" w:rsidP="00701953">
            <w:pPr>
              <w:pStyle w:val="Paragraphedeliste"/>
              <w:ind w:left="0"/>
              <w:jc w:val="center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H</w:t>
            </w:r>
          </w:p>
        </w:tc>
        <w:tc>
          <w:tcPr>
            <w:tcW w:w="1587" w:type="dxa"/>
          </w:tcPr>
          <w:p w:rsidR="004553F3" w:rsidRDefault="00701953" w:rsidP="00701953">
            <w:pPr>
              <w:pStyle w:val="Paragraphedeliste"/>
              <w:ind w:left="0"/>
              <w:jc w:val="center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O</w:t>
            </w:r>
          </w:p>
        </w:tc>
        <w:tc>
          <w:tcPr>
            <w:tcW w:w="1586" w:type="dxa"/>
          </w:tcPr>
          <w:p w:rsidR="004553F3" w:rsidRDefault="00701953" w:rsidP="00701953">
            <w:pPr>
              <w:pStyle w:val="Paragraphedeliste"/>
              <w:ind w:left="0"/>
              <w:jc w:val="center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89" w:type="dxa"/>
          </w:tcPr>
          <w:p w:rsidR="004553F3" w:rsidRDefault="00701953" w:rsidP="00701953">
            <w:pPr>
              <w:pStyle w:val="Paragraphedeliste"/>
              <w:ind w:left="0"/>
              <w:jc w:val="center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Al</w:t>
            </w:r>
          </w:p>
        </w:tc>
        <w:tc>
          <w:tcPr>
            <w:tcW w:w="1583" w:type="dxa"/>
          </w:tcPr>
          <w:p w:rsidR="004553F3" w:rsidRDefault="00701953" w:rsidP="00701953">
            <w:pPr>
              <w:pStyle w:val="Paragraphedeliste"/>
              <w:ind w:left="0"/>
              <w:jc w:val="center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F</w:t>
            </w:r>
          </w:p>
        </w:tc>
      </w:tr>
      <w:tr w:rsidR="004553F3" w:rsidTr="00701953">
        <w:trPr>
          <w:jc w:val="center"/>
        </w:trPr>
        <w:tc>
          <w:tcPr>
            <w:tcW w:w="2234" w:type="dxa"/>
          </w:tcPr>
          <w:p w:rsidR="004553F3" w:rsidRDefault="004553F3" w:rsidP="004553F3">
            <w:pPr>
              <w:pStyle w:val="Paragraphedeliste"/>
              <w:ind w:left="0"/>
              <w:jc w:val="both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 xml:space="preserve">Numéro atomique </w:t>
            </w:r>
          </w:p>
        </w:tc>
        <w:tc>
          <w:tcPr>
            <w:tcW w:w="992" w:type="dxa"/>
          </w:tcPr>
          <w:p w:rsidR="004553F3" w:rsidRDefault="00701953" w:rsidP="00701953">
            <w:pPr>
              <w:pStyle w:val="Paragraphedeliste"/>
              <w:ind w:left="0"/>
              <w:jc w:val="center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4553F3" w:rsidRDefault="00701953" w:rsidP="00701953">
            <w:pPr>
              <w:pStyle w:val="Paragraphedeliste"/>
              <w:ind w:left="0"/>
              <w:jc w:val="center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6" w:type="dxa"/>
          </w:tcPr>
          <w:p w:rsidR="004553F3" w:rsidRDefault="00701953" w:rsidP="00701953">
            <w:pPr>
              <w:pStyle w:val="Paragraphedeliste"/>
              <w:ind w:left="0"/>
              <w:jc w:val="center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4553F3" w:rsidRDefault="00701953" w:rsidP="00701953">
            <w:pPr>
              <w:pStyle w:val="Paragraphedeliste"/>
              <w:ind w:left="0"/>
              <w:jc w:val="center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</w:tcPr>
          <w:p w:rsidR="004553F3" w:rsidRDefault="00701953" w:rsidP="00701953">
            <w:pPr>
              <w:pStyle w:val="Paragraphedeliste"/>
              <w:ind w:left="0"/>
              <w:jc w:val="center"/>
              <w:rPr>
                <w:rFonts w:ascii="ArialMT" w:hAnsi="ArialMT"/>
                <w:color w:val="000000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9</w:t>
            </w:r>
          </w:p>
        </w:tc>
      </w:tr>
    </w:tbl>
    <w:p w:rsidR="00701953" w:rsidRDefault="00701953" w:rsidP="00050502">
      <w:pPr>
        <w:jc w:val="both"/>
        <w:rPr>
          <w:rFonts w:ascii="ArialMT" w:hAnsi="ArialMT"/>
          <w:color w:val="000000"/>
          <w:sz w:val="24"/>
          <w:szCs w:val="24"/>
        </w:rPr>
      </w:pPr>
    </w:p>
    <w:p w:rsidR="00E645F7" w:rsidRDefault="00E645F7" w:rsidP="00050502">
      <w:pPr>
        <w:jc w:val="both"/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La masse de l’atome </w:t>
      </w:r>
      <w:r w:rsidR="006314E0">
        <w:rPr>
          <w:rFonts w:ascii="ArialMT" w:hAnsi="ArialMT"/>
          <w:color w:val="000000"/>
          <w:sz w:val="24"/>
          <w:szCs w:val="24"/>
        </w:rPr>
        <w:t xml:space="preserve">= la masse de son noyau, car la masse des électrons est négligeable devant la masse de noyau.  </w:t>
      </w:r>
    </w:p>
    <w:p w:rsidR="00D13820" w:rsidRDefault="009E3CC0" w:rsidP="00050502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Exemple</w:t>
      </w:r>
      <w:r w:rsidR="00CE52C3" w:rsidRPr="00CE52C3">
        <w:rPr>
          <w:rFonts w:ascii="Calibri" w:hAnsi="Calibri"/>
          <w:color w:val="000000"/>
          <w:sz w:val="24"/>
          <w:szCs w:val="24"/>
        </w:rPr>
        <w:t>: atome de sodium Na (Z = 11)</w:t>
      </w:r>
    </w:p>
    <w:p w:rsidR="00CE52C3" w:rsidRDefault="00583F52" w:rsidP="00583F52">
      <w:pPr>
        <w:jc w:val="both"/>
        <w:rPr>
          <w:rFonts w:ascii="Calibri" w:hAnsi="Calibri"/>
          <w:color w:val="000000"/>
        </w:rPr>
      </w:pPr>
      <w:r w:rsidRPr="00583F52">
        <w:rPr>
          <w:rFonts w:ascii="ArialMT" w:hAnsi="ArialMT"/>
          <w:color w:val="000000"/>
          <w:sz w:val="24"/>
          <w:szCs w:val="24"/>
        </w:rPr>
        <w:t>Cet</w:t>
      </w:r>
      <w:r w:rsidR="00CE52C3" w:rsidRPr="00583F52">
        <w:rPr>
          <w:rFonts w:ascii="ArialMT" w:hAnsi="ArialMT"/>
          <w:color w:val="000000"/>
          <w:sz w:val="24"/>
          <w:szCs w:val="24"/>
        </w:rPr>
        <w:t xml:space="preserve"> atome possède un nuage électronique constitué de </w:t>
      </w:r>
      <w:r w:rsidR="00CE52C3" w:rsidRPr="009E3CC0">
        <w:rPr>
          <w:rFonts w:ascii="ArialMT" w:hAnsi="ArialMT"/>
          <w:color w:val="FF0000"/>
          <w:sz w:val="24"/>
          <w:szCs w:val="24"/>
        </w:rPr>
        <w:t>Z = 11 électrons</w:t>
      </w:r>
      <w:r w:rsidR="00CE52C3" w:rsidRPr="00583F52">
        <w:rPr>
          <w:rFonts w:ascii="ArialMT" w:hAnsi="ArialMT"/>
          <w:color w:val="000000"/>
          <w:sz w:val="24"/>
          <w:szCs w:val="24"/>
        </w:rPr>
        <w:t>… puisqu’</w:t>
      </w:r>
      <w:r w:rsidR="00CE52C3" w:rsidRPr="009E3CC0">
        <w:rPr>
          <w:rFonts w:ascii="ArialMT" w:hAnsi="ArialMT"/>
          <w:color w:val="FF0000"/>
          <w:sz w:val="24"/>
          <w:szCs w:val="24"/>
        </w:rPr>
        <w:t>il est électriquement neutre</w:t>
      </w:r>
      <w:r w:rsidR="00CE52C3" w:rsidRPr="00583F52">
        <w:rPr>
          <w:rFonts w:ascii="ArialMT" w:hAnsi="ArialMT"/>
          <w:color w:val="000000"/>
          <w:sz w:val="24"/>
          <w:szCs w:val="24"/>
        </w:rPr>
        <w:t xml:space="preserve"> on sait que </w:t>
      </w:r>
      <w:r w:rsidR="00CE52C3" w:rsidRPr="009E3CC0">
        <w:rPr>
          <w:rFonts w:ascii="ArialMT" w:hAnsi="ArialMT"/>
          <w:color w:val="FF0000"/>
          <w:sz w:val="24"/>
          <w:szCs w:val="24"/>
        </w:rPr>
        <w:t>son noyau contient 11 charges positives</w:t>
      </w:r>
      <w:r w:rsidR="00CE52C3" w:rsidRPr="00583F52">
        <w:rPr>
          <w:rFonts w:ascii="ArialMT" w:hAnsi="ArialMT"/>
          <w:color w:val="000000"/>
          <w:sz w:val="24"/>
          <w:szCs w:val="24"/>
        </w:rPr>
        <w:t xml:space="preserve">. On peut donc représenter schématiquement l’atome de sodium de la façon suivante </w:t>
      </w:r>
      <w:r w:rsidR="00CE52C3">
        <w:rPr>
          <w:rFonts w:ascii="Calibri" w:hAnsi="Calibri"/>
          <w:color w:val="000000"/>
        </w:rPr>
        <w:t>:</w:t>
      </w:r>
    </w:p>
    <w:p w:rsidR="00D57E52" w:rsidRDefault="00D57E52" w:rsidP="00583F52">
      <w:pPr>
        <w:jc w:val="both"/>
        <w:rPr>
          <w:rFonts w:ascii="Calibri" w:hAnsi="Calibri"/>
          <w:color w:val="000000"/>
        </w:rPr>
      </w:pPr>
      <w:r w:rsidRPr="00D57E52">
        <w:rPr>
          <w:rFonts w:ascii="Calibri" w:hAnsi="Calibri"/>
          <w:b/>
          <w:bCs/>
          <w:noProof/>
          <w:color w:val="FF000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3F02BC22" wp14:editId="66F84468">
            <wp:simplePos x="0" y="0"/>
            <wp:positionH relativeFrom="column">
              <wp:posOffset>1250950</wp:posOffset>
            </wp:positionH>
            <wp:positionV relativeFrom="paragraph">
              <wp:posOffset>-25400</wp:posOffset>
            </wp:positionV>
            <wp:extent cx="3217545" cy="979805"/>
            <wp:effectExtent l="0" t="0" r="0" b="0"/>
            <wp:wrapTopAndBottom/>
            <wp:docPr id="9" name="Image 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CC0" w:rsidRPr="00D57E52" w:rsidRDefault="009E3CC0" w:rsidP="00D57E52">
      <w:pPr>
        <w:pStyle w:val="Paragraphedeliste"/>
        <w:numPr>
          <w:ilvl w:val="0"/>
          <w:numId w:val="1"/>
        </w:numPr>
        <w:ind w:left="0"/>
        <w:jc w:val="both"/>
        <w:rPr>
          <w:rFonts w:ascii="Calibri" w:hAnsi="Calibri"/>
          <w:b/>
          <w:bCs/>
          <w:color w:val="FF0000"/>
          <w:sz w:val="24"/>
          <w:szCs w:val="24"/>
        </w:rPr>
      </w:pPr>
      <w:r w:rsidRPr="009E3CC0">
        <w:rPr>
          <w:rFonts w:ascii="Calibri" w:hAnsi="Calibri"/>
          <w:b/>
          <w:bCs/>
          <w:color w:val="FF0000"/>
          <w:sz w:val="24"/>
          <w:szCs w:val="24"/>
        </w:rPr>
        <w:t>Les ion</w:t>
      </w:r>
      <w:r>
        <w:rPr>
          <w:rFonts w:ascii="Calibri" w:hAnsi="Calibri"/>
          <w:b/>
          <w:bCs/>
          <w:color w:val="FF0000"/>
          <w:sz w:val="24"/>
          <w:szCs w:val="24"/>
        </w:rPr>
        <w:t>s</w:t>
      </w:r>
    </w:p>
    <w:p w:rsidR="009E3CC0" w:rsidRDefault="009E3CC0" w:rsidP="009E3CC0">
      <w:pPr>
        <w:pStyle w:val="Paragraphedeliste"/>
        <w:ind w:left="0"/>
        <w:jc w:val="both"/>
        <w:rPr>
          <w:rFonts w:ascii="Calibri" w:hAnsi="Calibri"/>
          <w:color w:val="FF0000"/>
        </w:rPr>
      </w:pPr>
      <w:r w:rsidRPr="007404F9">
        <w:rPr>
          <w:rFonts w:ascii="Calibri" w:hAnsi="Calibri"/>
          <w:color w:val="00B050"/>
        </w:rPr>
        <w:t xml:space="preserve">Les ions sont des atomes </w:t>
      </w:r>
      <w:r>
        <w:rPr>
          <w:rFonts w:ascii="Calibri" w:hAnsi="Calibri"/>
          <w:color w:val="1F497D"/>
        </w:rPr>
        <w:t xml:space="preserve">(ions monoatomiques) </w:t>
      </w:r>
      <w:r w:rsidRPr="007404F9">
        <w:rPr>
          <w:rFonts w:ascii="Calibri" w:hAnsi="Calibri"/>
          <w:color w:val="00B050"/>
        </w:rPr>
        <w:t xml:space="preserve">ou des assemblages d‘atomes </w:t>
      </w:r>
      <w:r>
        <w:rPr>
          <w:rFonts w:ascii="Calibri" w:hAnsi="Calibri"/>
          <w:color w:val="1F497D"/>
        </w:rPr>
        <w:t xml:space="preserve">(ions polyatomiques) </w:t>
      </w:r>
      <w:r w:rsidRPr="007404F9">
        <w:rPr>
          <w:rFonts w:ascii="Calibri" w:hAnsi="Calibri"/>
          <w:color w:val="00B050"/>
        </w:rPr>
        <w:t>ayant</w:t>
      </w:r>
      <w:r w:rsidRPr="007404F9">
        <w:rPr>
          <w:rFonts w:ascii="Calibri" w:hAnsi="Calibri"/>
          <w:color w:val="00B050"/>
        </w:rPr>
        <w:br/>
        <w:t>perdus ou gagnés un ou plusieurs électrons.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 xml:space="preserve">Ce sont donc des </w:t>
      </w:r>
      <w:r w:rsidRPr="007404F9">
        <w:rPr>
          <w:rFonts w:ascii="Calibri" w:hAnsi="Calibri"/>
          <w:color w:val="00B050"/>
        </w:rPr>
        <w:t>particules chargées</w:t>
      </w:r>
      <w:r>
        <w:rPr>
          <w:rFonts w:ascii="Calibri" w:hAnsi="Calibri"/>
          <w:color w:val="FF0000"/>
        </w:rPr>
        <w:t>.</w:t>
      </w:r>
    </w:p>
    <w:p w:rsidR="003F5A91" w:rsidRPr="003F5A91" w:rsidRDefault="00926CC7" w:rsidP="00225290">
      <w:pPr>
        <w:pStyle w:val="Paragraphedeliste"/>
        <w:numPr>
          <w:ilvl w:val="0"/>
          <w:numId w:val="3"/>
        </w:numPr>
        <w:ind w:left="709" w:hanging="283"/>
        <w:rPr>
          <w:rFonts w:ascii="Calibri" w:hAnsi="Calibri"/>
          <w:sz w:val="24"/>
          <w:szCs w:val="24"/>
        </w:rPr>
      </w:pPr>
      <w:r w:rsidRPr="00926CC7">
        <w:rPr>
          <w:rFonts w:ascii="ArialMT" w:hAnsi="ArialMT"/>
          <w:color w:val="000000"/>
          <w:sz w:val="20"/>
          <w:szCs w:val="20"/>
        </w:rPr>
        <w:t xml:space="preserve"> </w:t>
      </w:r>
      <w:r w:rsidRPr="00926CC7">
        <w:rPr>
          <w:rFonts w:ascii="ArialMT" w:hAnsi="ArialMT"/>
          <w:color w:val="000000"/>
          <w:sz w:val="24"/>
          <w:szCs w:val="24"/>
        </w:rPr>
        <w:t xml:space="preserve">Si l’atome perd un ou plusieurs électrons, il devient un ion positif s’appelle </w:t>
      </w:r>
      <w:r w:rsidRPr="00926CC7">
        <w:rPr>
          <w:rFonts w:ascii="ArialMT" w:hAnsi="ArialMT"/>
          <w:b/>
          <w:bCs/>
          <w:color w:val="000000"/>
          <w:sz w:val="24"/>
          <w:szCs w:val="24"/>
        </w:rPr>
        <w:t>cation</w:t>
      </w:r>
      <w:r w:rsidRPr="00926CC7">
        <w:rPr>
          <w:rFonts w:ascii="ArialMT" w:hAnsi="ArialMT"/>
          <w:color w:val="000000"/>
          <w:sz w:val="24"/>
          <w:szCs w:val="24"/>
        </w:rPr>
        <w:t>.</w:t>
      </w:r>
      <w:r w:rsidRPr="00926CC7">
        <w:rPr>
          <w:rFonts w:ascii="ArialMT" w:hAnsi="ArialMT"/>
          <w:color w:val="000000"/>
          <w:sz w:val="24"/>
          <w:szCs w:val="24"/>
        </w:rPr>
        <w:br/>
        <w:t>Exemple:</w:t>
      </w:r>
    </w:p>
    <w:p w:rsidR="00FE239E" w:rsidRDefault="003F5A91" w:rsidP="003F5A91">
      <w:pPr>
        <w:pStyle w:val="Paragraphedeliste"/>
        <w:ind w:left="709"/>
        <w:rPr>
          <w:rFonts w:ascii="Calibri" w:hAnsi="Calibri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 xml:space="preserve"> </w:t>
      </w:r>
      <w:r>
        <w:rPr>
          <w:rFonts w:ascii="ArialMT" w:hAnsi="ArialMT"/>
          <w:color w:val="000000"/>
          <w:sz w:val="24"/>
          <w:szCs w:val="24"/>
        </w:rPr>
        <w:tab/>
      </w:r>
      <w:r w:rsidR="00926CC7" w:rsidRPr="00926CC7">
        <w:rPr>
          <w:rFonts w:ascii="ArialMT" w:hAnsi="ArialMT"/>
          <w:color w:val="000000"/>
          <w:sz w:val="24"/>
          <w:szCs w:val="24"/>
        </w:rPr>
        <w:t xml:space="preserve"> Cu: l’atome de cuivre en perdant 2 e- devient le cation cuivre de formule Cu</w:t>
      </w:r>
      <w:r w:rsidR="00926CC7" w:rsidRPr="00926CC7">
        <w:rPr>
          <w:rFonts w:ascii="ArialMT" w:hAnsi="ArialMT"/>
          <w:color w:val="000000"/>
          <w:sz w:val="24"/>
          <w:szCs w:val="24"/>
          <w:vertAlign w:val="superscript"/>
        </w:rPr>
        <w:t>2+</w:t>
      </w:r>
      <w:r w:rsidR="00FE239E" w:rsidRPr="00926CC7">
        <w:rPr>
          <w:rFonts w:ascii="Calibri" w:hAnsi="Calibri"/>
          <w:sz w:val="24"/>
          <w:szCs w:val="24"/>
        </w:rPr>
        <w:t xml:space="preserve"> </w:t>
      </w:r>
    </w:p>
    <w:p w:rsidR="00225290" w:rsidRPr="00225290" w:rsidRDefault="00926CC7" w:rsidP="00225290">
      <w:pPr>
        <w:pStyle w:val="Paragraphedeliste"/>
        <w:numPr>
          <w:ilvl w:val="0"/>
          <w:numId w:val="3"/>
        </w:numPr>
        <w:rPr>
          <w:rFonts w:ascii="Calibri" w:hAnsi="Calibri"/>
          <w:color w:val="FF0000"/>
          <w:sz w:val="24"/>
          <w:szCs w:val="24"/>
        </w:rPr>
      </w:pPr>
      <w:r w:rsidRPr="00926CC7">
        <w:rPr>
          <w:rFonts w:ascii="ArialMT" w:hAnsi="ArialMT"/>
          <w:color w:val="000000"/>
          <w:sz w:val="24"/>
          <w:szCs w:val="24"/>
        </w:rPr>
        <w:t>Si l’atome gagne un ou plusieurs électrons, il d</w:t>
      </w:r>
      <w:r w:rsidR="00225290">
        <w:rPr>
          <w:rFonts w:ascii="ArialMT" w:hAnsi="ArialMT"/>
          <w:color w:val="000000"/>
          <w:sz w:val="24"/>
          <w:szCs w:val="24"/>
        </w:rPr>
        <w:t>evient un ion négatif nomm</w:t>
      </w:r>
      <w:r w:rsidR="00225290">
        <w:rPr>
          <w:rFonts w:ascii="ArialMT" w:hAnsi="ArialMT" w:hint="eastAsia"/>
          <w:color w:val="000000"/>
          <w:sz w:val="24"/>
          <w:szCs w:val="24"/>
        </w:rPr>
        <w:t>é</w:t>
      </w:r>
      <w:r w:rsidR="00225290">
        <w:rPr>
          <w:rFonts w:ascii="ArialMT" w:hAnsi="ArialMT"/>
          <w:color w:val="000000"/>
          <w:sz w:val="24"/>
          <w:szCs w:val="24"/>
        </w:rPr>
        <w:t xml:space="preserve"> </w:t>
      </w:r>
      <w:r w:rsidR="00225290" w:rsidRPr="00225290">
        <w:rPr>
          <w:rFonts w:ascii="ArialMT" w:hAnsi="ArialMT"/>
          <w:b/>
          <w:bCs/>
          <w:color w:val="000000"/>
          <w:sz w:val="24"/>
          <w:szCs w:val="24"/>
        </w:rPr>
        <w:t>anion</w:t>
      </w:r>
      <w:r w:rsidR="00225290">
        <w:rPr>
          <w:rFonts w:ascii="ArialMT" w:hAnsi="ArialMT"/>
          <w:color w:val="000000"/>
          <w:sz w:val="24"/>
          <w:szCs w:val="24"/>
        </w:rPr>
        <w:t>.</w:t>
      </w:r>
    </w:p>
    <w:p w:rsidR="003F5A91" w:rsidRDefault="00926CC7" w:rsidP="00225290">
      <w:pPr>
        <w:pStyle w:val="Paragraphedeliste"/>
        <w:ind w:left="426"/>
        <w:rPr>
          <w:rFonts w:ascii="ArialMT" w:hAnsi="ArialMT"/>
          <w:color w:val="000000"/>
          <w:sz w:val="24"/>
          <w:szCs w:val="24"/>
        </w:rPr>
      </w:pPr>
      <w:r w:rsidRPr="00926CC7">
        <w:rPr>
          <w:rFonts w:ascii="ArialMT" w:hAnsi="ArialMT"/>
          <w:color w:val="000000"/>
          <w:sz w:val="24"/>
          <w:szCs w:val="24"/>
        </w:rPr>
        <w:t xml:space="preserve">Exemple: </w:t>
      </w:r>
    </w:p>
    <w:p w:rsidR="00926CC7" w:rsidRDefault="00926CC7" w:rsidP="003F5A91">
      <w:pPr>
        <w:pStyle w:val="Paragraphedeliste"/>
        <w:ind w:left="1134" w:firstLine="282"/>
        <w:rPr>
          <w:rFonts w:ascii="ArialMT" w:hAnsi="ArialMT"/>
          <w:color w:val="000000"/>
          <w:sz w:val="26"/>
          <w:szCs w:val="28"/>
          <w:vertAlign w:val="superscript"/>
        </w:rPr>
      </w:pPr>
      <w:r w:rsidRPr="00926CC7">
        <w:rPr>
          <w:rFonts w:ascii="ArialMT" w:hAnsi="ArialMT"/>
          <w:color w:val="000000"/>
          <w:sz w:val="24"/>
          <w:szCs w:val="24"/>
        </w:rPr>
        <w:t>Cl: l’atome de chlore en gagnant un électron devient l’anion chlorure de formule Cl</w:t>
      </w:r>
      <w:r w:rsidRPr="00926CC7">
        <w:rPr>
          <w:rFonts w:ascii="ArialMT" w:hAnsi="ArialMT"/>
          <w:color w:val="000000"/>
          <w:sz w:val="26"/>
          <w:szCs w:val="28"/>
          <w:vertAlign w:val="superscript"/>
        </w:rPr>
        <w:t>-</w:t>
      </w:r>
    </w:p>
    <w:p w:rsidR="003F5A91" w:rsidRDefault="003F5A91" w:rsidP="003F5A91">
      <w:pPr>
        <w:pStyle w:val="Paragraphedeliste"/>
        <w:ind w:left="1134" w:firstLine="282"/>
        <w:rPr>
          <w:rFonts w:ascii="ArialMT" w:hAnsi="ArialMT"/>
          <w:color w:val="000000"/>
          <w:sz w:val="26"/>
          <w:szCs w:val="28"/>
          <w:vertAlign w:val="superscript"/>
        </w:rPr>
      </w:pPr>
    </w:p>
    <w:p w:rsidR="00225290" w:rsidRPr="003F5A91" w:rsidRDefault="003F5A91" w:rsidP="00931243">
      <w:pPr>
        <w:pStyle w:val="Paragraphedeliste"/>
        <w:ind w:left="426"/>
        <w:rPr>
          <w:rFonts w:ascii="Calibri" w:hAnsi="Calibri"/>
          <w:color w:val="000000"/>
        </w:rPr>
      </w:pPr>
      <w:r>
        <w:rPr>
          <w:rFonts w:ascii="ArialMT" w:hAnsi="ArialMT"/>
          <w:noProof/>
          <w:color w:val="000000"/>
          <w:sz w:val="26"/>
          <w:szCs w:val="28"/>
          <w:vertAlign w:val="superscript"/>
          <w:lang w:eastAsia="fr-FR"/>
        </w:rPr>
        <w:drawing>
          <wp:anchor distT="0" distB="0" distL="114300" distR="114300" simplePos="0" relativeHeight="251669504" behindDoc="0" locked="0" layoutInCell="1" allowOverlap="1" wp14:anchorId="25320808" wp14:editId="0B6AE4F0">
            <wp:simplePos x="0" y="0"/>
            <wp:positionH relativeFrom="column">
              <wp:posOffset>535305</wp:posOffset>
            </wp:positionH>
            <wp:positionV relativeFrom="paragraph">
              <wp:posOffset>802640</wp:posOffset>
            </wp:positionV>
            <wp:extent cx="4739640" cy="1313815"/>
            <wp:effectExtent l="0" t="0" r="0" b="0"/>
            <wp:wrapTopAndBottom/>
            <wp:docPr id="20" name="Image 2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hlinkClick r:id="rId9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00000"/>
        </w:rPr>
        <w:t xml:space="preserve">Exemple 2 : considérons le </w:t>
      </w:r>
      <w:r>
        <w:rPr>
          <w:rFonts w:ascii="Calibri" w:hAnsi="Calibri"/>
          <w:b/>
          <w:bCs/>
          <w:color w:val="000000"/>
        </w:rPr>
        <w:t xml:space="preserve">cation </w:t>
      </w:r>
      <w:r>
        <w:rPr>
          <w:rFonts w:ascii="Calibri" w:hAnsi="Calibri"/>
          <w:color w:val="000000"/>
        </w:rPr>
        <w:t xml:space="preserve">aluminium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Al</m:t>
            </m:r>
          </m:e>
          <m:sup>
            <m:r>
              <w:rPr>
                <w:rFonts w:ascii="Cambria Math" w:hAnsi="Cambria Math"/>
                <w:color w:val="000000"/>
              </w:rPr>
              <m:t>3+</m:t>
            </m:r>
          </m:sup>
        </m:sSup>
      </m:oMath>
      <w:r w:rsidR="0093124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(la charge 3+ signifie que, par rapport à l’atome d’aluminium, électriquement neutre, l’ion aluminium </w:t>
      </w:r>
      <w:r>
        <w:rPr>
          <w:rFonts w:ascii="Calibri" w:hAnsi="Calibri"/>
          <w:b/>
          <w:bCs/>
          <w:color w:val="000000"/>
        </w:rPr>
        <w:t xml:space="preserve">a perdu </w:t>
      </w:r>
      <w:r>
        <w:rPr>
          <w:rFonts w:ascii="Calibri" w:hAnsi="Calibri"/>
          <w:color w:val="000000"/>
        </w:rPr>
        <w:t xml:space="preserve">trois électrons), on peut le représenter de la </w:t>
      </w:r>
      <w:r w:rsidRPr="003F5A91">
        <w:rPr>
          <w:rFonts w:ascii="Calibri" w:hAnsi="Calibri"/>
          <w:color w:val="000000"/>
        </w:rPr>
        <w:t>façon suivante :</w:t>
      </w:r>
    </w:p>
    <w:p w:rsidR="00225290" w:rsidRPr="00931243" w:rsidRDefault="00225290" w:rsidP="00931243">
      <w:pPr>
        <w:rPr>
          <w:rFonts w:ascii="Calibri" w:hAnsi="Calibri"/>
          <w:color w:val="FF0000"/>
          <w:sz w:val="24"/>
          <w:szCs w:val="24"/>
        </w:rPr>
      </w:pPr>
    </w:p>
    <w:p w:rsidR="007404F9" w:rsidRDefault="00225290" w:rsidP="006023CA">
      <w:pPr>
        <w:pStyle w:val="Paragraphedeliste"/>
        <w:ind w:left="0"/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B499B" wp14:editId="49C39CAB">
                <wp:simplePos x="0" y="0"/>
                <wp:positionH relativeFrom="column">
                  <wp:posOffset>-386080</wp:posOffset>
                </wp:positionH>
                <wp:positionV relativeFrom="paragraph">
                  <wp:posOffset>417195</wp:posOffset>
                </wp:positionV>
                <wp:extent cx="6692900" cy="701675"/>
                <wp:effectExtent l="12700" t="12700" r="12700" b="9525"/>
                <wp:wrapTopAndBottom/>
                <wp:docPr id="10" name="Rectangle 10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70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7D" w:rsidRPr="006E2593" w:rsidRDefault="0088407D" w:rsidP="0088407D">
                            <w:pPr>
                              <w:jc w:val="center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ions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 xml:space="preserve">anions 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 xml:space="preserve">: charges négatives (exemple : ion fluorure 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  <m:t>F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  <m:t>-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 xml:space="preserve">, ion nitrate 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</m:ctrlPr>
                                          </m:sSup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000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</w:rPr>
                                                  <m:t>NO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  <m:t>-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 xml:space="preserve"> , ion sulfate 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</m:ctrlPr>
                                          </m:sSup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000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</w:rPr>
                                                  <m:t>SO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</m:sSub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  <m:t>2-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>, …)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 xml:space="preserve">cations 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 xml:space="preserve">: charges positives (exemple : ion sodium 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  <m:t>Na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  <m:t>+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 xml:space="preserve">, ion calcium 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  <m:t>Ca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  <m:t>2+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 xml:space="preserve">, ion ammonium 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</m:ctrlPr>
                                          </m:sSup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000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</w:rPr>
                                                  <m:t>NH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</m:sSub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</w:rPr>
                                              <m:t>+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/>
                                          </w:rPr>
                                          <m:t>, …)</m:t>
                                        </m: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7B499B" id="Rectangle 10" o:spid="_x0000_s1035" href="http://www.adrarphysic.fr/" style="position:absolute;margin-left:-30.4pt;margin-top:32.85pt;width:527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" o:button="t" fillcolor="white [3201]" strokecolor="#f79646 [3209]" strokeweight="2pt">
                <v:fill o:detectmouseclick="t"/>
                <v:textbox>
                  <w:txbxContent>
                    <w:p w:rsidR="0088407D" w:rsidRPr="006E2593" w:rsidRDefault="0088407D" w:rsidP="0088407D">
                      <w:pPr>
                        <w:jc w:val="center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 xml:space="preserve">ions 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 xml:space="preserve">anions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 xml:space="preserve">: charges négatives (exemple : ion fluorure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F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-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 xml:space="preserve">, ion nitrate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</w:rPr>
                                            <m:t>NO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-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 xml:space="preserve"> , ion sulfate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</w:rPr>
                                            <m:t>SO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2-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, …)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 xml:space="preserve">cations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 xml:space="preserve">: charges positives (exemple : ion sodium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Na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+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 xml:space="preserve">, ion calcium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Ca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2+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 xml:space="preserve">, ion ammonium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</w:rPr>
                                            <m:t>NH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+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, …)</m:t>
                                  </m:r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alibri" w:hAnsi="Calibri"/>
          <w:b/>
          <w:bCs/>
          <w:color w:val="FF0000"/>
          <w:sz w:val="24"/>
          <w:szCs w:val="24"/>
        </w:rPr>
        <w:t>Conclusion</w:t>
      </w:r>
    </w:p>
    <w:p w:rsidR="006023CA" w:rsidRDefault="006023CA" w:rsidP="006023CA">
      <w:pPr>
        <w:pStyle w:val="Paragraphedeliste"/>
        <w:ind w:left="0"/>
        <w:rPr>
          <w:rFonts w:ascii="Calibri" w:hAnsi="Calibri"/>
          <w:b/>
          <w:bCs/>
          <w:color w:val="FF0000"/>
          <w:sz w:val="24"/>
          <w:szCs w:val="24"/>
        </w:rPr>
      </w:pPr>
    </w:p>
    <w:p w:rsidR="00B67F1D" w:rsidRDefault="00B67F1D" w:rsidP="006023CA">
      <w:pPr>
        <w:pStyle w:val="Paragraphedeliste"/>
        <w:ind w:left="0"/>
        <w:rPr>
          <w:rFonts w:ascii="Calibri" w:hAnsi="Calibri"/>
          <w:b/>
          <w:bCs/>
          <w:color w:val="FF0000"/>
          <w:sz w:val="24"/>
          <w:szCs w:val="24"/>
        </w:rPr>
      </w:pPr>
    </w:p>
    <w:p w:rsidR="00B67F1D" w:rsidRDefault="00B67F1D" w:rsidP="006023CA">
      <w:pPr>
        <w:pStyle w:val="Paragraphedeliste"/>
        <w:ind w:left="0"/>
        <w:rPr>
          <w:rFonts w:ascii="Calibri" w:hAnsi="Calibri"/>
          <w:b/>
          <w:bCs/>
          <w:color w:val="FF0000"/>
          <w:sz w:val="24"/>
          <w:szCs w:val="24"/>
        </w:rPr>
      </w:pPr>
    </w:p>
    <w:p w:rsidR="00B67F1D" w:rsidRPr="009E3CC0" w:rsidRDefault="00B67F1D" w:rsidP="00FA21D8">
      <w:pPr>
        <w:pStyle w:val="Paragraphedeliste"/>
        <w:ind w:left="0"/>
        <w:jc w:val="center"/>
        <w:rPr>
          <w:rFonts w:ascii="Calibri" w:hAnsi="Calibri"/>
          <w:b/>
          <w:bCs/>
          <w:color w:val="FF0000"/>
          <w:sz w:val="24"/>
          <w:szCs w:val="24"/>
        </w:rPr>
      </w:pPr>
      <w:bookmarkStart w:id="0" w:name="_GoBack"/>
      <w:bookmarkEnd w:id="0"/>
    </w:p>
    <w:sectPr w:rsidR="00B67F1D" w:rsidRPr="009E3CC0" w:rsidSect="006E2593">
      <w:footerReference w:type="default" r:id="rId12"/>
      <w:pgSz w:w="11906" w:h="16838"/>
      <w:pgMar w:top="993" w:right="991" w:bottom="1134" w:left="1276" w:header="708" w:footer="5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A2" w:rsidRDefault="004313A2" w:rsidP="0073759C">
      <w:pPr>
        <w:spacing w:after="0" w:line="240" w:lineRule="auto"/>
      </w:pPr>
      <w:r>
        <w:separator/>
      </w:r>
    </w:p>
  </w:endnote>
  <w:endnote w:type="continuationSeparator" w:id="0">
    <w:p w:rsidR="004313A2" w:rsidRDefault="004313A2" w:rsidP="0073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9C" w:rsidRDefault="00FA21D8" w:rsidP="0073759C">
    <w:pPr>
      <w:pStyle w:val="Pieddepage"/>
      <w:jc w:val="right"/>
    </w:pPr>
    <w:r>
      <w:fldChar w:fldCharType="begin"/>
    </w:r>
    <w:r>
      <w:instrText xml:space="preserve"> HYPERLINK "http://Www.AdrarPhysic.Fr" </w:instrText>
    </w:r>
    <w:r>
      <w:fldChar w:fldCharType="separate"/>
    </w:r>
    <w:r w:rsidRPr="006770A2">
      <w:rPr>
        <w:rStyle w:val="Lienhypertexte"/>
      </w:rPr>
      <w:t>Www.AdrarPhysic.Fr</w:t>
    </w:r>
    <w:r>
      <w:fldChar w:fldCharType="end"/>
    </w:r>
    <w:r>
      <w:t xml:space="preserve">                                                                                     </w:t>
    </w:r>
    <w:proofErr w:type="spellStart"/>
    <w:r w:rsidR="0073759C">
      <w:t>Prof.OUTOUJANE</w:t>
    </w:r>
    <w:proofErr w:type="spellEnd"/>
    <w:r w:rsidR="0073759C">
      <w:t xml:space="preserve"> Abderrahmane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A2" w:rsidRDefault="004313A2" w:rsidP="0073759C">
      <w:pPr>
        <w:spacing w:after="0" w:line="240" w:lineRule="auto"/>
      </w:pPr>
      <w:r>
        <w:separator/>
      </w:r>
    </w:p>
  </w:footnote>
  <w:footnote w:type="continuationSeparator" w:id="0">
    <w:p w:rsidR="004313A2" w:rsidRDefault="004313A2" w:rsidP="00737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658"/>
    <w:multiLevelType w:val="hybridMultilevel"/>
    <w:tmpl w:val="BD2270D4"/>
    <w:lvl w:ilvl="0" w:tplc="D7F201A8">
      <w:start w:val="1"/>
      <w:numFmt w:val="bullet"/>
      <w:lvlText w:val=""/>
      <w:lvlJc w:val="right"/>
      <w:pPr>
        <w:ind w:left="786" w:hanging="360"/>
      </w:pPr>
      <w:rPr>
        <w:rFonts w:ascii="Wingdings" w:hAnsi="Wingdings" w:cs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E7FC9"/>
    <w:multiLevelType w:val="hybridMultilevel"/>
    <w:tmpl w:val="1C9CFAB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96F32"/>
    <w:multiLevelType w:val="hybridMultilevel"/>
    <w:tmpl w:val="4A9A65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A8"/>
    <w:rsid w:val="00050502"/>
    <w:rsid w:val="001141F6"/>
    <w:rsid w:val="00225290"/>
    <w:rsid w:val="002756F9"/>
    <w:rsid w:val="00355694"/>
    <w:rsid w:val="00361309"/>
    <w:rsid w:val="003B2A89"/>
    <w:rsid w:val="003F5A91"/>
    <w:rsid w:val="004313A2"/>
    <w:rsid w:val="004553F3"/>
    <w:rsid w:val="004B09A8"/>
    <w:rsid w:val="005828A5"/>
    <w:rsid w:val="00583F52"/>
    <w:rsid w:val="006023CA"/>
    <w:rsid w:val="006314E0"/>
    <w:rsid w:val="0063583B"/>
    <w:rsid w:val="006E2593"/>
    <w:rsid w:val="00701953"/>
    <w:rsid w:val="0073759C"/>
    <w:rsid w:val="007404F9"/>
    <w:rsid w:val="00741C96"/>
    <w:rsid w:val="007773BA"/>
    <w:rsid w:val="0088407D"/>
    <w:rsid w:val="00912559"/>
    <w:rsid w:val="00926CC7"/>
    <w:rsid w:val="00931243"/>
    <w:rsid w:val="009B667A"/>
    <w:rsid w:val="009E3CC0"/>
    <w:rsid w:val="00B67F1D"/>
    <w:rsid w:val="00B8227A"/>
    <w:rsid w:val="00C25972"/>
    <w:rsid w:val="00CA13AF"/>
    <w:rsid w:val="00CA4CCF"/>
    <w:rsid w:val="00CD6A56"/>
    <w:rsid w:val="00CE52C3"/>
    <w:rsid w:val="00D13820"/>
    <w:rsid w:val="00D57E52"/>
    <w:rsid w:val="00E645F7"/>
    <w:rsid w:val="00EB691B"/>
    <w:rsid w:val="00F27DD9"/>
    <w:rsid w:val="00F7310A"/>
    <w:rsid w:val="00FA0E9E"/>
    <w:rsid w:val="00FA21D8"/>
    <w:rsid w:val="00F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6F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828A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8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7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9C"/>
  </w:style>
  <w:style w:type="paragraph" w:styleId="Pieddepage">
    <w:name w:val="footer"/>
    <w:basedOn w:val="Normal"/>
    <w:link w:val="PieddepageCar"/>
    <w:uiPriority w:val="99"/>
    <w:unhideWhenUsed/>
    <w:rsid w:val="00737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9C"/>
  </w:style>
  <w:style w:type="table" w:styleId="Grilledutableau">
    <w:name w:val="Table Grid"/>
    <w:basedOn w:val="TableauNormal"/>
    <w:uiPriority w:val="59"/>
    <w:rsid w:val="0045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67F1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A21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6F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828A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8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7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9C"/>
  </w:style>
  <w:style w:type="paragraph" w:styleId="Pieddepage">
    <w:name w:val="footer"/>
    <w:basedOn w:val="Normal"/>
    <w:link w:val="PieddepageCar"/>
    <w:uiPriority w:val="99"/>
    <w:unhideWhenUsed/>
    <w:rsid w:val="00737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9C"/>
  </w:style>
  <w:style w:type="table" w:styleId="Grilledutableau">
    <w:name w:val="Table Grid"/>
    <w:basedOn w:val="TableauNormal"/>
    <w:uiPriority w:val="59"/>
    <w:rsid w:val="0045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67F1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A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drarphysic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B56FB-D7BF-4CE2-8467-B6A59824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outoujane</dc:creator>
  <cp:lastModifiedBy>hp</cp:lastModifiedBy>
  <cp:revision>4</cp:revision>
  <cp:lastPrinted>2019-10-20T21:34:00Z</cp:lastPrinted>
  <dcterms:created xsi:type="dcterms:W3CDTF">2019-10-20T21:34:00Z</dcterms:created>
  <dcterms:modified xsi:type="dcterms:W3CDTF">2020-08-10T15:04:00Z</dcterms:modified>
</cp:coreProperties>
</file>