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2CC" w:rsidRPr="009A28B3" w:rsidRDefault="009A28B3" w:rsidP="009A28B3">
      <w:pPr>
        <w:jc w:val="center"/>
        <w:rPr>
          <w:rFonts w:ascii="Agency FB" w:eastAsia="Times New Roman" w:hAnsi="Agency FB" w:cs="Times New Roman"/>
          <w:b/>
          <w:bCs/>
          <w:color w:val="000000"/>
          <w:sz w:val="40"/>
          <w:szCs w:val="40"/>
          <w:highlight w:val="yellow"/>
        </w:rPr>
      </w:pPr>
      <w:r w:rsidRPr="009A28B3">
        <w:rPr>
          <w:rFonts w:ascii="Agency FB" w:eastAsia="Times New Roman" w:hAnsi="Agency FB" w:cs="Times New Roman"/>
          <w:b/>
          <w:bCs/>
          <w:color w:val="000000"/>
          <w:sz w:val="40"/>
          <w:szCs w:val="40"/>
          <w:highlight w:val="yellow"/>
        </w:rPr>
        <w:t>LE VOLUME ET LA MASSE</w:t>
      </w:r>
    </w:p>
    <w:p w:rsidR="00460583" w:rsidRPr="00202C99" w:rsidRDefault="009A28B3" w:rsidP="000F728A">
      <w:pPr>
        <w:pStyle w:val="Paragraphedeliste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202C99">
        <w:rPr>
          <w:rFonts w:ascii="Times New Roman" w:hAnsi="Times New Roman" w:cs="Times New Roman"/>
          <w:b/>
          <w:bCs/>
          <w:color w:val="FF0000"/>
          <w:sz w:val="26"/>
          <w:szCs w:val="26"/>
        </w:rPr>
        <w:t>Notion d</w:t>
      </w:r>
      <w:r w:rsidR="000F728A" w:rsidRPr="00202C99">
        <w:rPr>
          <w:rFonts w:ascii="Times New Roman" w:hAnsi="Times New Roman" w:cs="Times New Roman"/>
          <w:b/>
          <w:bCs/>
          <w:color w:val="FF0000"/>
          <w:sz w:val="26"/>
          <w:szCs w:val="26"/>
        </w:rPr>
        <w:t>e</w:t>
      </w:r>
      <w:r w:rsidRPr="00202C99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volume</w:t>
      </w:r>
    </w:p>
    <w:p w:rsidR="009A3ADA" w:rsidRPr="00202C99" w:rsidRDefault="009A3ADA" w:rsidP="009A3ADA">
      <w:pPr>
        <w:pStyle w:val="Paragraphedeliste"/>
        <w:numPr>
          <w:ilvl w:val="1"/>
          <w:numId w:val="1"/>
        </w:numPr>
        <w:spacing w:after="0"/>
        <w:rPr>
          <w:rFonts w:ascii="Times New Roman" w:hAnsi="Times New Roman" w:cs="Times New Roman"/>
          <w:b/>
          <w:bCs/>
          <w:color w:val="00B050"/>
          <w:sz w:val="26"/>
          <w:szCs w:val="26"/>
        </w:rPr>
      </w:pPr>
      <w:r w:rsidRPr="00202C99">
        <w:rPr>
          <w:rFonts w:ascii="Times New Roman" w:hAnsi="Times New Roman" w:cs="Times New Roman"/>
          <w:b/>
          <w:bCs/>
          <w:color w:val="00B050"/>
          <w:sz w:val="26"/>
          <w:szCs w:val="26"/>
        </w:rPr>
        <w:t>Définition</w:t>
      </w:r>
    </w:p>
    <w:p w:rsidR="00997460" w:rsidRPr="00202C99" w:rsidRDefault="00997460" w:rsidP="00997460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</w:rPr>
      </w:pPr>
      <w:r w:rsidRPr="00202C99">
        <w:rPr>
          <w:rFonts w:ascii="Comic Sans MS" w:hAnsi="Comic Sans MS" w:cs="Times New Roman"/>
        </w:rPr>
        <w:t>Le volume est l’espace occupé par un corps.</w:t>
      </w:r>
    </w:p>
    <w:p w:rsidR="00316C1C" w:rsidRPr="00316C1C" w:rsidRDefault="00997460" w:rsidP="00316C1C">
      <w:pPr>
        <w:numPr>
          <w:ilvl w:val="0"/>
          <w:numId w:val="15"/>
        </w:numPr>
        <w:spacing w:after="0"/>
        <w:rPr>
          <w:rFonts w:ascii="Comic Sans MS" w:hAnsi="Comic Sans MS" w:cs="Times New Roman"/>
        </w:rPr>
      </w:pPr>
      <w:r w:rsidRPr="00202C99">
        <w:rPr>
          <w:rFonts w:ascii="Comic Sans MS" w:hAnsi="Comic Sans MS" w:cs="Times New Roman"/>
        </w:rPr>
        <w:t>On symbolise le volume par :</w:t>
      </w:r>
      <w:r w:rsidR="00BC7AA6" w:rsidRPr="00202C99">
        <w:rPr>
          <w:rFonts w:ascii="Comic Sans MS" w:hAnsi="Comic Sans MS" w:cs="Times New Roman"/>
        </w:rPr>
        <w:t xml:space="preserve"> la lettre</w:t>
      </w:r>
      <w:r w:rsidRPr="00202C99">
        <w:rPr>
          <w:rFonts w:ascii="Comic Sans MS" w:hAnsi="Comic Sans MS" w:cs="Times New Roman"/>
        </w:rPr>
        <w:t xml:space="preserve"> </w:t>
      </w:r>
      <w:proofErr w:type="gramStart"/>
      <w:r w:rsidRPr="00202C99">
        <w:rPr>
          <w:rFonts w:ascii="Comic Sans MS" w:hAnsi="Comic Sans MS" w:cs="Times New Roman"/>
          <w:b/>
          <w:bCs/>
        </w:rPr>
        <w:t>V</w:t>
      </w:r>
      <w:r w:rsidR="00C6144D" w:rsidRPr="00202C99">
        <w:rPr>
          <w:rFonts w:ascii="Comic Sans MS" w:hAnsi="Comic Sans MS" w:cs="Times New Roman"/>
          <w:b/>
          <w:bCs/>
        </w:rPr>
        <w:t xml:space="preserve"> </w:t>
      </w:r>
      <w:r w:rsidR="00316C1C">
        <w:rPr>
          <w:rFonts w:ascii="Comic Sans MS" w:hAnsi="Comic Sans MS" w:cs="Times New Roman"/>
          <w:b/>
          <w:bCs/>
        </w:rPr>
        <w:t>.</w:t>
      </w:r>
      <w:proofErr w:type="gramEnd"/>
    </w:p>
    <w:p w:rsidR="00316C1C" w:rsidRPr="00316C1C" w:rsidRDefault="00316C1C" w:rsidP="00316C1C">
      <w:pPr>
        <w:pStyle w:val="Default"/>
        <w:numPr>
          <w:ilvl w:val="0"/>
          <w:numId w:val="15"/>
        </w:numPr>
        <w:rPr>
          <w:rFonts w:ascii="Comic Sans MS" w:hAnsi="Comic Sans MS"/>
          <w:color w:val="auto"/>
          <w:sz w:val="22"/>
          <w:szCs w:val="22"/>
        </w:rPr>
      </w:pPr>
      <w:r w:rsidRPr="00316C1C">
        <w:rPr>
          <w:rFonts w:ascii="Comic Sans MS" w:hAnsi="Comic Sans MS"/>
          <w:color w:val="auto"/>
          <w:sz w:val="22"/>
          <w:szCs w:val="22"/>
        </w:rPr>
        <w:t xml:space="preserve">L'unité de volume du système international est le </w:t>
      </w:r>
      <w:r w:rsidRPr="00316C1C">
        <w:rPr>
          <w:rFonts w:ascii="Comic Sans MS" w:hAnsi="Comic Sans MS"/>
          <w:color w:val="FF0000"/>
          <w:sz w:val="22"/>
          <w:szCs w:val="22"/>
        </w:rPr>
        <w:t>mètre cube</w:t>
      </w:r>
      <w:r w:rsidRPr="00316C1C">
        <w:rPr>
          <w:rFonts w:ascii="Comic Sans MS" w:hAnsi="Comic Sans MS"/>
          <w:color w:val="auto"/>
          <w:sz w:val="22"/>
          <w:szCs w:val="22"/>
        </w:rPr>
        <w:t xml:space="preserve"> (</w:t>
      </w:r>
      <w:r w:rsidRPr="00316C1C">
        <w:rPr>
          <w:rFonts w:ascii="Comic Sans MS" w:hAnsi="Comic Sans MS"/>
          <w:color w:val="00B050"/>
          <w:sz w:val="22"/>
          <w:szCs w:val="22"/>
        </w:rPr>
        <w:t>m</w:t>
      </w:r>
      <w:r w:rsidRPr="00316C1C">
        <w:rPr>
          <w:rFonts w:ascii="Comic Sans MS" w:hAnsi="Comic Sans MS"/>
          <w:color w:val="00B050"/>
          <w:sz w:val="22"/>
          <w:szCs w:val="22"/>
          <w:vertAlign w:val="superscript"/>
        </w:rPr>
        <w:t>3</w:t>
      </w:r>
      <w:r w:rsidRPr="00316C1C">
        <w:rPr>
          <w:rFonts w:ascii="Comic Sans MS" w:hAnsi="Comic Sans MS"/>
          <w:color w:val="auto"/>
          <w:sz w:val="22"/>
          <w:szCs w:val="22"/>
        </w:rPr>
        <w:t xml:space="preserve">). </w:t>
      </w:r>
    </w:p>
    <w:p w:rsidR="00202C99" w:rsidRPr="00D50C8B" w:rsidRDefault="009A3ADA" w:rsidP="00202C99">
      <w:pPr>
        <w:numPr>
          <w:ilvl w:val="0"/>
          <w:numId w:val="15"/>
        </w:numPr>
        <w:spacing w:after="0"/>
      </w:pPr>
      <w:r w:rsidRPr="00202C99">
        <w:rPr>
          <w:rFonts w:ascii="Comic Sans MS" w:hAnsi="Comic Sans MS" w:cs="Times New Roman"/>
        </w:rPr>
        <w:t>On utilise parfois des unités de capacité : le litre (L)</w:t>
      </w:r>
      <w:r w:rsidRPr="00202C99">
        <w:rPr>
          <w:rFonts w:ascii="Times New Roman" w:hAnsi="Times New Roman" w:cs="Times New Roman"/>
          <w:sz w:val="24"/>
          <w:szCs w:val="24"/>
        </w:rPr>
        <w:t xml:space="preserve">. </w:t>
      </w:r>
      <w:r w:rsidR="00202C99" w:rsidRPr="00202C99">
        <w:rPr>
          <w:sz w:val="20"/>
          <w:szCs w:val="20"/>
        </w:rPr>
        <w:t>La capacité d’un récipient représente le volume maximal que peut contenir ce récipient.</w:t>
      </w:r>
    </w:p>
    <w:p w:rsidR="009A3ADA" w:rsidRPr="00202C99" w:rsidRDefault="009A3ADA" w:rsidP="00202C9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A3ADA" w:rsidRDefault="009A3ADA" w:rsidP="00C341AA">
      <w:pPr>
        <w:pStyle w:val="Default"/>
        <w:numPr>
          <w:ilvl w:val="0"/>
          <w:numId w:val="28"/>
        </w:numPr>
        <w:tabs>
          <w:tab w:val="left" w:pos="1560"/>
        </w:tabs>
        <w:ind w:firstLine="556"/>
        <w:rPr>
          <w:sz w:val="23"/>
          <w:szCs w:val="23"/>
        </w:rPr>
      </w:pPr>
      <w:r>
        <w:rPr>
          <w:b/>
          <w:bCs/>
          <w:sz w:val="23"/>
          <w:szCs w:val="23"/>
        </w:rPr>
        <w:t>Tableau de</w:t>
      </w:r>
      <w:r w:rsidR="00C341AA">
        <w:rPr>
          <w:b/>
          <w:bCs/>
          <w:sz w:val="23"/>
          <w:szCs w:val="23"/>
        </w:rPr>
        <w:t>s</w:t>
      </w:r>
      <w:r>
        <w:rPr>
          <w:b/>
          <w:bCs/>
          <w:sz w:val="23"/>
          <w:szCs w:val="23"/>
        </w:rPr>
        <w:t xml:space="preserve"> unités de volume </w:t>
      </w:r>
    </w:p>
    <w:p w:rsidR="00DE106C" w:rsidRDefault="00DE106C" w:rsidP="00DE106C">
      <w:pPr>
        <w:spacing w:after="0"/>
        <w:rPr>
          <w:b/>
          <w:bCs/>
        </w:rPr>
      </w:pPr>
    </w:p>
    <w:tbl>
      <w:tblPr>
        <w:bidiVisual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  <w:gridCol w:w="1418"/>
      </w:tblGrid>
      <w:tr w:rsidR="00202C99" w:rsidTr="00202C99">
        <w:trPr>
          <w:trHeight w:val="170"/>
        </w:trPr>
        <w:tc>
          <w:tcPr>
            <w:tcW w:w="1418" w:type="dxa"/>
            <w:shd w:val="clear" w:color="auto" w:fill="F2F2F2"/>
            <w:tcMar>
              <w:left w:w="170" w:type="dxa"/>
              <w:right w:w="170" w:type="dxa"/>
            </w:tcMar>
            <w:vAlign w:val="center"/>
          </w:tcPr>
          <w:p w:rsidR="00202C99" w:rsidRPr="002F3788" w:rsidRDefault="00202C99" w:rsidP="00202C99">
            <w:pPr>
              <w:bidi/>
              <w:spacing w:after="0"/>
              <w:jc w:val="center"/>
              <w:rPr>
                <w:rFonts w:ascii="Comic Sans MS" w:hAnsi="Comic Sans MS"/>
              </w:rPr>
            </w:pPr>
            <w:r w:rsidRPr="002F3788">
              <w:rPr>
                <w:rFonts w:ascii="Comic Sans MS" w:hAnsi="Comic Sans MS"/>
              </w:rPr>
              <w:t>1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 w:rsidRPr="002F3788">
              <w:rPr>
                <w:rFonts w:ascii="Comic Sans MS" w:hAnsi="Comic Sans MS"/>
              </w:rPr>
              <w:t>mL</w:t>
            </w:r>
            <w:proofErr w:type="spellEnd"/>
          </w:p>
        </w:tc>
        <w:tc>
          <w:tcPr>
            <w:tcW w:w="1418" w:type="dxa"/>
            <w:tcMar>
              <w:left w:w="170" w:type="dxa"/>
              <w:right w:w="170" w:type="dxa"/>
            </w:tcMar>
            <w:vAlign w:val="center"/>
          </w:tcPr>
          <w:p w:rsidR="00202C99" w:rsidRPr="002F3788" w:rsidRDefault="00202C99" w:rsidP="00202C99">
            <w:pPr>
              <w:bidi/>
              <w:spacing w:after="0"/>
              <w:jc w:val="center"/>
              <w:rPr>
                <w:rFonts w:ascii="Comic Sans MS" w:hAnsi="Comic Sans MS"/>
                <w:rtl/>
              </w:rPr>
            </w:pPr>
            <w:r w:rsidRPr="002F3788">
              <w:rPr>
                <w:rFonts w:ascii="Comic Sans MS" w:hAnsi="Comic Sans MS"/>
              </w:rPr>
              <w:t xml:space="preserve">1 </w:t>
            </w:r>
            <w:proofErr w:type="spellStart"/>
            <w:r w:rsidRPr="002F3788">
              <w:rPr>
                <w:rFonts w:ascii="Comic Sans MS" w:hAnsi="Comic Sans MS"/>
              </w:rPr>
              <w:t>cL</w:t>
            </w:r>
            <w:proofErr w:type="spellEnd"/>
          </w:p>
        </w:tc>
        <w:tc>
          <w:tcPr>
            <w:tcW w:w="1418" w:type="dxa"/>
            <w:tcMar>
              <w:left w:w="170" w:type="dxa"/>
              <w:right w:w="170" w:type="dxa"/>
            </w:tcMar>
            <w:vAlign w:val="center"/>
          </w:tcPr>
          <w:p w:rsidR="00202C99" w:rsidRPr="002F3788" w:rsidRDefault="00202C99" w:rsidP="00202C99">
            <w:pPr>
              <w:bidi/>
              <w:spacing w:after="0"/>
              <w:jc w:val="center"/>
              <w:rPr>
                <w:rFonts w:ascii="Comic Sans MS" w:hAnsi="Comic Sans MS"/>
                <w:rtl/>
              </w:rPr>
            </w:pPr>
            <w:r w:rsidRPr="002F3788">
              <w:rPr>
                <w:rFonts w:ascii="Comic Sans MS" w:hAnsi="Comic Sans MS"/>
              </w:rPr>
              <w:t xml:space="preserve">1 </w:t>
            </w:r>
            <w:proofErr w:type="spellStart"/>
            <w:r w:rsidRPr="002F3788">
              <w:rPr>
                <w:rFonts w:ascii="Comic Sans MS" w:hAnsi="Comic Sans MS"/>
              </w:rPr>
              <w:t>dL</w:t>
            </w:r>
            <w:proofErr w:type="spellEnd"/>
          </w:p>
        </w:tc>
        <w:tc>
          <w:tcPr>
            <w:tcW w:w="1418" w:type="dxa"/>
            <w:shd w:val="clear" w:color="auto" w:fill="F2F2F2"/>
            <w:tcMar>
              <w:left w:w="170" w:type="dxa"/>
              <w:right w:w="170" w:type="dxa"/>
            </w:tcMar>
            <w:vAlign w:val="center"/>
          </w:tcPr>
          <w:p w:rsidR="00202C99" w:rsidRPr="002F3788" w:rsidRDefault="00202C99" w:rsidP="00202C99">
            <w:pPr>
              <w:bidi/>
              <w:spacing w:after="0"/>
              <w:jc w:val="center"/>
              <w:rPr>
                <w:rFonts w:ascii="Comic Sans MS" w:hAnsi="Comic Sans MS"/>
                <w:rtl/>
              </w:rPr>
            </w:pPr>
            <w:r w:rsidRPr="002F3788">
              <w:rPr>
                <w:rFonts w:ascii="Comic Sans MS" w:hAnsi="Comic Sans MS"/>
              </w:rPr>
              <w:t>1 L</w:t>
            </w:r>
          </w:p>
        </w:tc>
        <w:tc>
          <w:tcPr>
            <w:tcW w:w="1418" w:type="dxa"/>
            <w:tcMar>
              <w:left w:w="170" w:type="dxa"/>
              <w:right w:w="170" w:type="dxa"/>
            </w:tcMar>
            <w:vAlign w:val="center"/>
          </w:tcPr>
          <w:p w:rsidR="00202C99" w:rsidRPr="002F3788" w:rsidRDefault="00202C99" w:rsidP="00202C99">
            <w:pPr>
              <w:bidi/>
              <w:spacing w:after="0"/>
              <w:jc w:val="center"/>
              <w:rPr>
                <w:rFonts w:ascii="Comic Sans MS" w:hAnsi="Comic Sans MS"/>
                <w:rtl/>
              </w:rPr>
            </w:pPr>
            <w:r w:rsidRPr="002F3788">
              <w:rPr>
                <w:rFonts w:ascii="Comic Sans MS" w:hAnsi="Comic Sans MS"/>
              </w:rPr>
              <w:t>1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 w:rsidRPr="002F3788">
              <w:rPr>
                <w:rFonts w:ascii="Comic Sans MS" w:hAnsi="Comic Sans MS"/>
              </w:rPr>
              <w:t>daL</w:t>
            </w:r>
            <w:proofErr w:type="spellEnd"/>
          </w:p>
        </w:tc>
        <w:tc>
          <w:tcPr>
            <w:tcW w:w="1418" w:type="dxa"/>
            <w:tcMar>
              <w:left w:w="170" w:type="dxa"/>
              <w:right w:w="170" w:type="dxa"/>
            </w:tcMar>
            <w:vAlign w:val="center"/>
          </w:tcPr>
          <w:p w:rsidR="00202C99" w:rsidRPr="002F3788" w:rsidRDefault="00202C99" w:rsidP="00202C99">
            <w:pPr>
              <w:bidi/>
              <w:spacing w:after="0"/>
              <w:jc w:val="center"/>
              <w:rPr>
                <w:rFonts w:ascii="Comic Sans MS" w:hAnsi="Comic Sans MS"/>
                <w:rtl/>
              </w:rPr>
            </w:pPr>
            <w:r w:rsidRPr="002F3788">
              <w:rPr>
                <w:rFonts w:ascii="Comic Sans MS" w:hAnsi="Comic Sans MS"/>
              </w:rPr>
              <w:t xml:space="preserve">1 </w:t>
            </w:r>
            <w:proofErr w:type="spellStart"/>
            <w:r w:rsidRPr="002F3788">
              <w:rPr>
                <w:rFonts w:ascii="Comic Sans MS" w:hAnsi="Comic Sans MS"/>
              </w:rPr>
              <w:t>hL</w:t>
            </w:r>
            <w:proofErr w:type="spellEnd"/>
          </w:p>
        </w:tc>
        <w:tc>
          <w:tcPr>
            <w:tcW w:w="1418" w:type="dxa"/>
            <w:shd w:val="clear" w:color="auto" w:fill="F2F2F2"/>
            <w:tcMar>
              <w:left w:w="170" w:type="dxa"/>
              <w:right w:w="170" w:type="dxa"/>
            </w:tcMar>
            <w:vAlign w:val="center"/>
          </w:tcPr>
          <w:p w:rsidR="00202C99" w:rsidRPr="002F3788" w:rsidRDefault="00202C99" w:rsidP="00202C99">
            <w:pPr>
              <w:bidi/>
              <w:spacing w:after="0"/>
              <w:jc w:val="center"/>
              <w:rPr>
                <w:rFonts w:ascii="Comic Sans MS" w:hAnsi="Comic Sans MS"/>
                <w:rtl/>
              </w:rPr>
            </w:pPr>
            <w:r w:rsidRPr="002F3788">
              <w:rPr>
                <w:rFonts w:ascii="Comic Sans MS" w:hAnsi="Comic Sans MS"/>
              </w:rPr>
              <w:t>1 K</w:t>
            </w:r>
            <w:r>
              <w:rPr>
                <w:rFonts w:ascii="Comic Sans MS" w:hAnsi="Comic Sans MS"/>
              </w:rPr>
              <w:t>L</w:t>
            </w:r>
          </w:p>
        </w:tc>
      </w:tr>
      <w:tr w:rsidR="00202C99" w:rsidTr="00202C99">
        <w:trPr>
          <w:trHeight w:val="170"/>
        </w:trPr>
        <w:tc>
          <w:tcPr>
            <w:tcW w:w="1418" w:type="dxa"/>
            <w:shd w:val="clear" w:color="auto" w:fill="F2F2F2"/>
            <w:tcMar>
              <w:left w:w="170" w:type="dxa"/>
              <w:right w:w="170" w:type="dxa"/>
            </w:tcMar>
            <w:vAlign w:val="center"/>
          </w:tcPr>
          <w:p w:rsidR="00202C99" w:rsidRPr="002F3788" w:rsidRDefault="00202C99" w:rsidP="00202C99">
            <w:pPr>
              <w:bidi/>
              <w:spacing w:after="0"/>
              <w:jc w:val="center"/>
              <w:rPr>
                <w:rFonts w:ascii="Comic Sans MS" w:hAnsi="Comic Sans MS"/>
                <w:rtl/>
              </w:rPr>
            </w:pPr>
            <w:r w:rsidRPr="002F3788">
              <w:rPr>
                <w:rFonts w:ascii="Comic Sans MS" w:hAnsi="Comic Sans MS"/>
                <w:b/>
                <w:bCs/>
                <w:vertAlign w:val="superscript"/>
                <w:rtl/>
              </w:rPr>
              <w:t>3</w:t>
            </w:r>
            <w:r w:rsidRPr="002F3788">
              <w:rPr>
                <w:rFonts w:ascii="Comic Sans MS" w:hAnsi="Comic Sans MS"/>
              </w:rPr>
              <w:t>1 cm</w:t>
            </w:r>
          </w:p>
        </w:tc>
        <w:tc>
          <w:tcPr>
            <w:tcW w:w="1418" w:type="dxa"/>
            <w:tcMar>
              <w:left w:w="170" w:type="dxa"/>
              <w:right w:w="170" w:type="dxa"/>
            </w:tcMar>
            <w:vAlign w:val="center"/>
          </w:tcPr>
          <w:p w:rsidR="00202C99" w:rsidRPr="002F3788" w:rsidRDefault="00202C99" w:rsidP="00202C99">
            <w:pPr>
              <w:bidi/>
              <w:spacing w:after="0"/>
              <w:jc w:val="center"/>
              <w:rPr>
                <w:rFonts w:ascii="Comic Sans MS" w:hAnsi="Comic Sans MS"/>
                <w:rtl/>
              </w:rPr>
            </w:pPr>
          </w:p>
        </w:tc>
        <w:tc>
          <w:tcPr>
            <w:tcW w:w="1418" w:type="dxa"/>
            <w:tcMar>
              <w:left w:w="170" w:type="dxa"/>
              <w:right w:w="170" w:type="dxa"/>
            </w:tcMar>
            <w:vAlign w:val="center"/>
          </w:tcPr>
          <w:p w:rsidR="00202C99" w:rsidRPr="002F3788" w:rsidRDefault="00202C99" w:rsidP="00202C99">
            <w:pPr>
              <w:bidi/>
              <w:spacing w:after="0"/>
              <w:jc w:val="center"/>
              <w:rPr>
                <w:rFonts w:ascii="Comic Sans MS" w:hAnsi="Comic Sans MS"/>
                <w:rtl/>
              </w:rPr>
            </w:pPr>
          </w:p>
        </w:tc>
        <w:tc>
          <w:tcPr>
            <w:tcW w:w="1418" w:type="dxa"/>
            <w:shd w:val="clear" w:color="auto" w:fill="F2F2F2"/>
            <w:tcMar>
              <w:left w:w="170" w:type="dxa"/>
              <w:right w:w="170" w:type="dxa"/>
            </w:tcMar>
            <w:vAlign w:val="center"/>
          </w:tcPr>
          <w:p w:rsidR="00202C99" w:rsidRPr="002F3788" w:rsidRDefault="00202C99" w:rsidP="00202C99">
            <w:pPr>
              <w:bidi/>
              <w:spacing w:after="0"/>
              <w:jc w:val="center"/>
              <w:rPr>
                <w:rFonts w:ascii="Comic Sans MS" w:hAnsi="Comic Sans MS"/>
                <w:rtl/>
              </w:rPr>
            </w:pPr>
            <w:r w:rsidRPr="002F3788">
              <w:rPr>
                <w:rFonts w:ascii="Comic Sans MS" w:hAnsi="Comic Sans MS"/>
                <w:b/>
                <w:bCs/>
                <w:vertAlign w:val="superscript"/>
                <w:rtl/>
              </w:rPr>
              <w:t>3</w:t>
            </w:r>
            <w:r w:rsidRPr="002F3788">
              <w:rPr>
                <w:rFonts w:ascii="Comic Sans MS" w:hAnsi="Comic Sans MS"/>
              </w:rPr>
              <w:t>1 dm</w:t>
            </w:r>
          </w:p>
        </w:tc>
        <w:tc>
          <w:tcPr>
            <w:tcW w:w="1418" w:type="dxa"/>
            <w:tcMar>
              <w:left w:w="170" w:type="dxa"/>
              <w:right w:w="170" w:type="dxa"/>
            </w:tcMar>
            <w:vAlign w:val="center"/>
          </w:tcPr>
          <w:p w:rsidR="00202C99" w:rsidRPr="002F3788" w:rsidRDefault="00202C99" w:rsidP="00202C99">
            <w:pPr>
              <w:bidi/>
              <w:spacing w:after="0"/>
              <w:jc w:val="center"/>
              <w:rPr>
                <w:rFonts w:ascii="Comic Sans MS" w:hAnsi="Comic Sans MS"/>
                <w:rtl/>
              </w:rPr>
            </w:pPr>
          </w:p>
        </w:tc>
        <w:tc>
          <w:tcPr>
            <w:tcW w:w="1418" w:type="dxa"/>
            <w:tcMar>
              <w:left w:w="170" w:type="dxa"/>
              <w:right w:w="170" w:type="dxa"/>
            </w:tcMar>
            <w:vAlign w:val="center"/>
          </w:tcPr>
          <w:p w:rsidR="00202C99" w:rsidRPr="002F3788" w:rsidRDefault="00202C99" w:rsidP="00202C99">
            <w:pPr>
              <w:bidi/>
              <w:spacing w:after="0"/>
              <w:jc w:val="center"/>
              <w:rPr>
                <w:rFonts w:ascii="Comic Sans MS" w:hAnsi="Comic Sans MS"/>
                <w:rtl/>
              </w:rPr>
            </w:pPr>
          </w:p>
        </w:tc>
        <w:tc>
          <w:tcPr>
            <w:tcW w:w="1418" w:type="dxa"/>
            <w:shd w:val="clear" w:color="auto" w:fill="F2F2F2"/>
            <w:tcMar>
              <w:left w:w="170" w:type="dxa"/>
              <w:right w:w="170" w:type="dxa"/>
            </w:tcMar>
            <w:vAlign w:val="center"/>
          </w:tcPr>
          <w:p w:rsidR="00202C99" w:rsidRPr="002F3788" w:rsidRDefault="00202C99" w:rsidP="00202C99">
            <w:pPr>
              <w:bidi/>
              <w:spacing w:after="0"/>
              <w:jc w:val="center"/>
              <w:rPr>
                <w:rFonts w:ascii="Comic Sans MS" w:hAnsi="Comic Sans MS"/>
              </w:rPr>
            </w:pPr>
            <w:r w:rsidRPr="002F3788">
              <w:rPr>
                <w:rFonts w:ascii="Comic Sans MS" w:hAnsi="Comic Sans MS"/>
                <w:b/>
                <w:bCs/>
                <w:vertAlign w:val="superscript"/>
                <w:rtl/>
              </w:rPr>
              <w:t>3</w:t>
            </w:r>
            <w:r w:rsidRPr="002F3788">
              <w:rPr>
                <w:rFonts w:ascii="Comic Sans MS" w:hAnsi="Comic Sans MS"/>
              </w:rPr>
              <w:t>1 m</w:t>
            </w:r>
          </w:p>
        </w:tc>
      </w:tr>
    </w:tbl>
    <w:p w:rsidR="00DE106C" w:rsidRDefault="00DE106C" w:rsidP="00202C99">
      <w:pPr>
        <w:spacing w:after="0"/>
        <w:jc w:val="center"/>
        <w:rPr>
          <w:b/>
          <w:bCs/>
        </w:rPr>
      </w:pPr>
    </w:p>
    <w:p w:rsidR="00202C99" w:rsidRPr="00202C99" w:rsidRDefault="00202C99" w:rsidP="00202C99">
      <w:pPr>
        <w:pStyle w:val="Default"/>
        <w:numPr>
          <w:ilvl w:val="0"/>
          <w:numId w:val="28"/>
        </w:numPr>
        <w:tabs>
          <w:tab w:val="left" w:pos="1560"/>
        </w:tabs>
        <w:ind w:firstLine="556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Application : </w:t>
      </w:r>
      <w:r w:rsidRPr="00202C99">
        <w:rPr>
          <w:b/>
          <w:bCs/>
          <w:sz w:val="23"/>
          <w:szCs w:val="23"/>
        </w:rPr>
        <w:t>Effectuer les conversions suivantes</w:t>
      </w:r>
      <w:r>
        <w:rPr>
          <w:b/>
          <w:bCs/>
          <w:sz w:val="23"/>
          <w:szCs w:val="23"/>
        </w:rPr>
        <w:t> :</w:t>
      </w:r>
    </w:p>
    <w:tbl>
      <w:tblPr>
        <w:tblpPr w:leftFromText="141" w:rightFromText="141" w:vertAnchor="text" w:horzAnchor="margin" w:tblpY="130"/>
        <w:bidiVisual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39"/>
        <w:gridCol w:w="4340"/>
      </w:tblGrid>
      <w:tr w:rsidR="00202C99" w:rsidRPr="00171198" w:rsidTr="00202C99">
        <w:trPr>
          <w:trHeight w:val="453"/>
        </w:trPr>
        <w:tc>
          <w:tcPr>
            <w:tcW w:w="4339" w:type="dxa"/>
            <w:vAlign w:val="center"/>
          </w:tcPr>
          <w:p w:rsidR="00202C99" w:rsidRPr="00171198" w:rsidRDefault="00202C99" w:rsidP="00202C99">
            <w:pPr>
              <w:spacing w:after="0"/>
              <w:jc w:val="center"/>
              <w:rPr>
                <w:rFonts w:ascii="Comic Sans MS" w:hAnsi="Comic Sans MS"/>
                <w:rtl/>
              </w:rPr>
            </w:pPr>
            <w:r w:rsidRPr="00171198">
              <w:rPr>
                <w:rFonts w:ascii="Comic Sans MS" w:hAnsi="Comic Sans MS"/>
              </w:rPr>
              <w:t xml:space="preserve">0,2 </w:t>
            </w:r>
            <w:proofErr w:type="spellStart"/>
            <w:r>
              <w:rPr>
                <w:rFonts w:ascii="Comic Sans MS" w:hAnsi="Comic Sans MS"/>
              </w:rPr>
              <w:t>c</w:t>
            </w:r>
            <w:r w:rsidRPr="00171198">
              <w:rPr>
                <w:rFonts w:ascii="Comic Sans MS" w:hAnsi="Comic Sans MS"/>
              </w:rPr>
              <w:t>L</w:t>
            </w:r>
            <w:proofErr w:type="spellEnd"/>
            <w:r>
              <w:rPr>
                <w:rFonts w:ascii="Comic Sans MS" w:hAnsi="Comic Sans MS"/>
              </w:rPr>
              <w:t>=</w:t>
            </w:r>
            <w:r w:rsidRPr="00171198">
              <w:rPr>
                <w:rFonts w:ascii="Comic Sans MS" w:hAnsi="Comic Sans MS"/>
              </w:rPr>
              <w:t>…………… L</w:t>
            </w:r>
          </w:p>
        </w:tc>
        <w:tc>
          <w:tcPr>
            <w:tcW w:w="4340" w:type="dxa"/>
            <w:vAlign w:val="center"/>
          </w:tcPr>
          <w:p w:rsidR="00202C99" w:rsidRPr="00171198" w:rsidRDefault="00202C99" w:rsidP="00202C99">
            <w:pPr>
              <w:bidi/>
              <w:spacing w:after="0"/>
              <w:jc w:val="center"/>
              <w:rPr>
                <w:rFonts w:ascii="Comic Sans MS" w:hAnsi="Comic Sans MS"/>
                <w:rtl/>
              </w:rPr>
            </w:pPr>
            <w:r w:rsidRPr="00171198">
              <w:rPr>
                <w:rFonts w:ascii="Comic Sans MS" w:hAnsi="Comic Sans MS"/>
              </w:rPr>
              <w:t>3 m</w:t>
            </w:r>
            <w:r w:rsidRPr="007D5501">
              <w:rPr>
                <w:rFonts w:ascii="Comic Sans MS" w:hAnsi="Comic Sans MS"/>
                <w:vertAlign w:val="superscript"/>
              </w:rPr>
              <w:t>3</w:t>
            </w:r>
            <w:r>
              <w:rPr>
                <w:rFonts w:ascii="Comic Sans MS" w:hAnsi="Comic Sans MS"/>
                <w:vertAlign w:val="superscript"/>
              </w:rPr>
              <w:t xml:space="preserve"> </w:t>
            </w:r>
            <w:r>
              <w:rPr>
                <w:rFonts w:ascii="Comic Sans MS" w:hAnsi="Comic Sans MS"/>
              </w:rPr>
              <w:t>=</w:t>
            </w:r>
            <w:r w:rsidRPr="00171198">
              <w:rPr>
                <w:rFonts w:ascii="Comic Sans MS" w:hAnsi="Comic Sans MS"/>
              </w:rPr>
              <w:t>……………  L</w:t>
            </w:r>
          </w:p>
        </w:tc>
      </w:tr>
      <w:tr w:rsidR="00202C99" w:rsidRPr="00171198" w:rsidTr="00202C99">
        <w:trPr>
          <w:trHeight w:val="428"/>
        </w:trPr>
        <w:tc>
          <w:tcPr>
            <w:tcW w:w="4339" w:type="dxa"/>
            <w:vAlign w:val="center"/>
          </w:tcPr>
          <w:p w:rsidR="00202C99" w:rsidRPr="00171198" w:rsidRDefault="00202C99" w:rsidP="00202C99">
            <w:pPr>
              <w:bidi/>
              <w:spacing w:after="0"/>
              <w:jc w:val="center"/>
              <w:rPr>
                <w:rFonts w:ascii="Comic Sans MS" w:hAnsi="Comic Sans MS"/>
                <w:rtl/>
              </w:rPr>
            </w:pPr>
            <w:r w:rsidRPr="00171198">
              <w:rPr>
                <w:rFonts w:ascii="Comic Sans MS" w:hAnsi="Comic Sans MS"/>
              </w:rPr>
              <w:t>25</w:t>
            </w:r>
            <w:r>
              <w:rPr>
                <w:rFonts w:ascii="Comic Sans MS" w:hAnsi="Comic Sans MS"/>
              </w:rPr>
              <w:t>00</w:t>
            </w:r>
            <w:r w:rsidRPr="00171198">
              <w:rPr>
                <w:rFonts w:ascii="Comic Sans MS" w:hAnsi="Comic Sans MS"/>
              </w:rPr>
              <w:t xml:space="preserve"> </w:t>
            </w:r>
            <w:proofErr w:type="spellStart"/>
            <w:r w:rsidRPr="00171198">
              <w:rPr>
                <w:rFonts w:ascii="Comic Sans MS" w:hAnsi="Comic Sans MS"/>
              </w:rPr>
              <w:t>mL</w:t>
            </w:r>
            <w:proofErr w:type="spellEnd"/>
            <w:r>
              <w:rPr>
                <w:rFonts w:ascii="Comic Sans MS" w:hAnsi="Comic Sans MS"/>
              </w:rPr>
              <w:t xml:space="preserve"> =</w:t>
            </w:r>
            <w:r w:rsidRPr="00171198">
              <w:rPr>
                <w:rFonts w:ascii="Comic Sans MS" w:hAnsi="Comic Sans MS"/>
              </w:rPr>
              <w:t>……………  dm</w:t>
            </w:r>
            <w:r w:rsidRPr="007D5501">
              <w:rPr>
                <w:rFonts w:ascii="Comic Sans MS" w:hAnsi="Comic Sans MS"/>
                <w:vertAlign w:val="superscript"/>
              </w:rPr>
              <w:t>3</w:t>
            </w:r>
          </w:p>
        </w:tc>
        <w:tc>
          <w:tcPr>
            <w:tcW w:w="4340" w:type="dxa"/>
            <w:vAlign w:val="center"/>
          </w:tcPr>
          <w:p w:rsidR="00202C99" w:rsidRPr="00171198" w:rsidRDefault="00202C99" w:rsidP="00202C99">
            <w:pPr>
              <w:bidi/>
              <w:spacing w:after="0"/>
              <w:jc w:val="center"/>
              <w:rPr>
                <w:rFonts w:ascii="Comic Sans MS" w:hAnsi="Comic Sans MS"/>
                <w:rtl/>
              </w:rPr>
            </w:pPr>
            <w:r w:rsidRPr="00171198">
              <w:rPr>
                <w:rFonts w:ascii="Comic Sans MS" w:hAnsi="Comic Sans MS"/>
              </w:rPr>
              <w:t>100 cm</w:t>
            </w:r>
            <w:r w:rsidRPr="007D5501">
              <w:rPr>
                <w:rFonts w:ascii="Comic Sans MS" w:hAnsi="Comic Sans MS"/>
                <w:vertAlign w:val="superscript"/>
              </w:rPr>
              <w:t>3</w:t>
            </w:r>
            <w:r>
              <w:rPr>
                <w:rFonts w:ascii="Comic Sans MS" w:hAnsi="Comic Sans MS"/>
                <w:vertAlign w:val="superscript"/>
              </w:rPr>
              <w:t xml:space="preserve"> </w:t>
            </w:r>
            <w:r>
              <w:rPr>
                <w:rFonts w:ascii="Comic Sans MS" w:hAnsi="Comic Sans MS"/>
              </w:rPr>
              <w:t>=</w:t>
            </w:r>
            <w:r w:rsidRPr="00171198">
              <w:rPr>
                <w:rFonts w:ascii="Comic Sans MS" w:hAnsi="Comic Sans MS"/>
              </w:rPr>
              <w:t>……………</w:t>
            </w:r>
            <w:r>
              <w:rPr>
                <w:rFonts w:ascii="Comic Sans MS" w:hAnsi="Comic Sans MS"/>
              </w:rPr>
              <w:t> </w:t>
            </w:r>
            <w:r w:rsidRPr="00171198">
              <w:rPr>
                <w:rFonts w:ascii="Comic Sans MS" w:hAnsi="Comic Sans MS"/>
              </w:rPr>
              <w:t xml:space="preserve"> </w:t>
            </w:r>
            <w:proofErr w:type="spellStart"/>
            <w:r w:rsidRPr="00171198">
              <w:rPr>
                <w:rFonts w:ascii="Comic Sans MS" w:hAnsi="Comic Sans MS"/>
              </w:rPr>
              <w:t>mL</w:t>
            </w:r>
            <w:proofErr w:type="spellEnd"/>
          </w:p>
        </w:tc>
      </w:tr>
    </w:tbl>
    <w:p w:rsidR="00DE106C" w:rsidRDefault="00DE106C" w:rsidP="00202C99">
      <w:pPr>
        <w:spacing w:after="0"/>
        <w:rPr>
          <w:b/>
          <w:bCs/>
          <w:rtl/>
        </w:rPr>
      </w:pPr>
    </w:p>
    <w:p w:rsidR="00DE106C" w:rsidRDefault="00DE106C" w:rsidP="00DE106C">
      <w:pPr>
        <w:spacing w:after="0"/>
        <w:rPr>
          <w:b/>
          <w:bCs/>
          <w:rtl/>
        </w:rPr>
      </w:pPr>
    </w:p>
    <w:p w:rsidR="00DE106C" w:rsidRDefault="00DE106C" w:rsidP="00DE106C">
      <w:pPr>
        <w:spacing w:after="0"/>
        <w:rPr>
          <w:b/>
          <w:bCs/>
          <w:rtl/>
        </w:rPr>
      </w:pPr>
    </w:p>
    <w:p w:rsidR="00DE106C" w:rsidRDefault="00DE106C" w:rsidP="00DE106C">
      <w:pPr>
        <w:spacing w:after="0"/>
        <w:rPr>
          <w:b/>
          <w:bCs/>
        </w:rPr>
      </w:pPr>
    </w:p>
    <w:p w:rsidR="00202C99" w:rsidRPr="00D50C8B" w:rsidRDefault="00202C99" w:rsidP="00DE106C">
      <w:pPr>
        <w:spacing w:after="0"/>
        <w:rPr>
          <w:b/>
          <w:bCs/>
        </w:rPr>
      </w:pPr>
    </w:p>
    <w:p w:rsidR="009A3ADA" w:rsidRPr="0096378C" w:rsidRDefault="009A3ADA" w:rsidP="003E3D44">
      <w:pPr>
        <w:pStyle w:val="Paragraphedeliste"/>
        <w:numPr>
          <w:ilvl w:val="1"/>
          <w:numId w:val="1"/>
        </w:numPr>
        <w:spacing w:after="0"/>
        <w:rPr>
          <w:rFonts w:ascii="Times New Roman" w:hAnsi="Times New Roman" w:cs="Times New Roman"/>
          <w:b/>
          <w:bCs/>
          <w:color w:val="00B050"/>
          <w:sz w:val="26"/>
          <w:szCs w:val="26"/>
        </w:rPr>
      </w:pPr>
      <w:r w:rsidRPr="0096378C">
        <w:rPr>
          <w:rFonts w:ascii="Times New Roman" w:hAnsi="Times New Roman" w:cs="Times New Roman"/>
          <w:b/>
          <w:bCs/>
          <w:color w:val="00B050"/>
          <w:sz w:val="26"/>
          <w:szCs w:val="26"/>
        </w:rPr>
        <w:t>mesure du volume d’un liquide</w:t>
      </w:r>
    </w:p>
    <w:p w:rsidR="003E3D44" w:rsidRPr="0096378C" w:rsidRDefault="003E3D44" w:rsidP="0096378C">
      <w:pPr>
        <w:pStyle w:val="Paragraphedeliste"/>
        <w:numPr>
          <w:ilvl w:val="0"/>
          <w:numId w:val="29"/>
        </w:numPr>
        <w:tabs>
          <w:tab w:val="left" w:pos="851"/>
          <w:tab w:val="left" w:pos="993"/>
          <w:tab w:val="left" w:pos="1276"/>
        </w:tabs>
        <w:spacing w:after="0"/>
        <w:ind w:left="567" w:firstLine="142"/>
        <w:rPr>
          <w:color w:val="002060"/>
          <w:sz w:val="24"/>
          <w:szCs w:val="24"/>
        </w:rPr>
      </w:pPr>
      <w:r w:rsidRPr="0096378C">
        <w:rPr>
          <w:b/>
          <w:bCs/>
          <w:color w:val="002060"/>
          <w:sz w:val="24"/>
          <w:szCs w:val="24"/>
        </w:rPr>
        <w:t xml:space="preserve">Instrument de mesure </w:t>
      </w:r>
    </w:p>
    <w:p w:rsidR="0096378C" w:rsidRDefault="003E3D44" w:rsidP="00CD548F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60" w:firstLine="66"/>
        <w:rPr>
          <w:rFonts w:ascii="Comic Sans MS" w:hAnsi="Comic Sans MS" w:cs="Times New Roman"/>
        </w:rPr>
      </w:pPr>
      <w:r w:rsidRPr="0096378C">
        <w:rPr>
          <w:rFonts w:ascii="Comic Sans MS" w:hAnsi="Comic Sans MS" w:cs="Times New Roman"/>
        </w:rPr>
        <w:t xml:space="preserve">Pour mesurer le volume d’un liquide </w:t>
      </w:r>
      <w:r w:rsidR="00F05FCA" w:rsidRPr="0096378C">
        <w:rPr>
          <w:rFonts w:ascii="Comic Sans MS" w:hAnsi="Comic Sans MS" w:cs="Times New Roman"/>
        </w:rPr>
        <w:t xml:space="preserve">on </w:t>
      </w:r>
      <w:r w:rsidRPr="0096378C">
        <w:rPr>
          <w:rFonts w:ascii="Comic Sans MS" w:hAnsi="Comic Sans MS" w:cs="Times New Roman"/>
        </w:rPr>
        <w:t>utilise un récipient possédant des graduations (</w:t>
      </w:r>
      <w:r w:rsidR="00F05FCA" w:rsidRPr="0096378C">
        <w:rPr>
          <w:rFonts w:ascii="Comic Sans MS" w:hAnsi="Comic Sans MS" w:cs="Times New Roman"/>
        </w:rPr>
        <w:t xml:space="preserve">bécher, erlenmeyer </w:t>
      </w:r>
      <w:r w:rsidRPr="0096378C">
        <w:rPr>
          <w:rFonts w:ascii="Comic Sans MS" w:hAnsi="Comic Sans MS" w:cs="Times New Roman"/>
        </w:rPr>
        <w:t>…)</w:t>
      </w:r>
      <w:r w:rsidR="0096378C">
        <w:rPr>
          <w:rFonts w:ascii="Comic Sans MS" w:hAnsi="Comic Sans MS" w:cs="Times New Roman"/>
        </w:rPr>
        <w:t xml:space="preserve"> </w:t>
      </w:r>
      <w:r w:rsidRPr="0096378C">
        <w:rPr>
          <w:rFonts w:ascii="Comic Sans MS" w:hAnsi="Comic Sans MS" w:cs="Times New Roman"/>
        </w:rPr>
        <w:t xml:space="preserve">et pour plus de précision, on utilise l’éprouvette graduée </w:t>
      </w:r>
    </w:p>
    <w:p w:rsidR="0096378C" w:rsidRPr="0096378C" w:rsidRDefault="0096378C" w:rsidP="0096378C">
      <w:p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Times New Roman"/>
          <w:sz w:val="16"/>
          <w:szCs w:val="16"/>
        </w:rPr>
      </w:pPr>
    </w:p>
    <w:p w:rsidR="003E3D44" w:rsidRPr="0096378C" w:rsidRDefault="0096378C" w:rsidP="0096378C">
      <w:pPr>
        <w:pStyle w:val="Paragraphedeliste"/>
        <w:numPr>
          <w:ilvl w:val="0"/>
          <w:numId w:val="29"/>
        </w:numPr>
        <w:tabs>
          <w:tab w:val="left" w:pos="851"/>
          <w:tab w:val="left" w:pos="993"/>
          <w:tab w:val="left" w:pos="1276"/>
        </w:tabs>
        <w:spacing w:after="0"/>
        <w:ind w:left="567" w:firstLine="142"/>
        <w:rPr>
          <w:b/>
          <w:bCs/>
          <w:color w:val="002060"/>
          <w:sz w:val="24"/>
          <w:szCs w:val="24"/>
        </w:rPr>
      </w:pPr>
      <w:r>
        <w:rPr>
          <w:b/>
          <w:bCs/>
          <w:noProof/>
          <w:color w:val="002060"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4493260</wp:posOffset>
            </wp:positionH>
            <wp:positionV relativeFrom="paragraph">
              <wp:posOffset>93345</wp:posOffset>
            </wp:positionV>
            <wp:extent cx="2171700" cy="1390650"/>
            <wp:effectExtent l="19050" t="0" r="0" b="0"/>
            <wp:wrapTight wrapText="bothSides">
              <wp:wrapPolygon edited="0">
                <wp:start x="-189" y="0"/>
                <wp:lineTo x="-189" y="21304"/>
                <wp:lineTo x="21600" y="21304"/>
                <wp:lineTo x="21600" y="0"/>
                <wp:lineTo x="-189" y="0"/>
              </wp:wrapPolygon>
            </wp:wrapTight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3D44" w:rsidRPr="0096378C">
        <w:rPr>
          <w:b/>
          <w:bCs/>
          <w:color w:val="002060"/>
          <w:sz w:val="24"/>
          <w:szCs w:val="24"/>
        </w:rPr>
        <w:t xml:space="preserve">mesures du volume d’un liquide avec une éprouvette graduée </w:t>
      </w:r>
    </w:p>
    <w:p w:rsidR="00E63977" w:rsidRPr="00E63977" w:rsidRDefault="00E63977" w:rsidP="00E63977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</w:rPr>
      </w:pPr>
      <w:r w:rsidRPr="00E63977">
        <w:rPr>
          <w:rFonts w:ascii="Comic Sans MS" w:hAnsi="Comic Sans MS" w:cs="Times New Roman"/>
        </w:rPr>
        <w:t>Rep</w:t>
      </w:r>
      <w:r w:rsidRPr="00E63977">
        <w:rPr>
          <w:rFonts w:ascii="Comic Sans MS" w:hAnsi="Comic Sans MS" w:cs="Times New Roman" w:hint="eastAsia"/>
        </w:rPr>
        <w:t>é</w:t>
      </w:r>
      <w:r w:rsidRPr="00E63977">
        <w:rPr>
          <w:rFonts w:ascii="Comic Sans MS" w:hAnsi="Comic Sans MS" w:cs="Times New Roman"/>
        </w:rPr>
        <w:t>rer l</w:t>
      </w:r>
      <w:r w:rsidRPr="00E63977">
        <w:rPr>
          <w:rFonts w:ascii="Comic Sans MS" w:hAnsi="Comic Sans MS" w:cs="Times New Roman" w:hint="cs"/>
        </w:rPr>
        <w:t>’</w:t>
      </w:r>
      <w:r w:rsidRPr="00E63977">
        <w:rPr>
          <w:rFonts w:ascii="Comic Sans MS" w:hAnsi="Comic Sans MS" w:cs="Times New Roman"/>
        </w:rPr>
        <w:t>unit</w:t>
      </w:r>
      <w:r w:rsidRPr="00E63977">
        <w:rPr>
          <w:rFonts w:ascii="Comic Sans MS" w:hAnsi="Comic Sans MS" w:cs="Times New Roman" w:hint="eastAsia"/>
        </w:rPr>
        <w:t>é</w:t>
      </w:r>
      <w:r w:rsidRPr="00E63977">
        <w:rPr>
          <w:rFonts w:ascii="Comic Sans MS" w:hAnsi="Comic Sans MS" w:cs="Times New Roman"/>
        </w:rPr>
        <w:t xml:space="preserve"> inscrite sur l</w:t>
      </w:r>
      <w:r w:rsidRPr="00E63977">
        <w:rPr>
          <w:rFonts w:ascii="Comic Sans MS" w:hAnsi="Comic Sans MS" w:cs="Times New Roman" w:hint="cs"/>
        </w:rPr>
        <w:t>’</w:t>
      </w:r>
      <w:r w:rsidRPr="00E63977">
        <w:rPr>
          <w:rFonts w:ascii="Comic Sans MS" w:hAnsi="Comic Sans MS" w:cs="Times New Roman" w:hint="eastAsia"/>
        </w:rPr>
        <w:t>é</w:t>
      </w:r>
      <w:r w:rsidRPr="00E63977">
        <w:rPr>
          <w:rFonts w:ascii="Comic Sans MS" w:hAnsi="Comic Sans MS" w:cs="Times New Roman"/>
        </w:rPr>
        <w:t>prouvette.</w:t>
      </w:r>
    </w:p>
    <w:p w:rsidR="00E63977" w:rsidRPr="00E63977" w:rsidRDefault="00E63977" w:rsidP="00E63977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</w:rPr>
      </w:pPr>
      <w:r w:rsidRPr="00E63977">
        <w:rPr>
          <w:rFonts w:ascii="Comic Sans MS" w:hAnsi="Comic Sans MS" w:cs="Times New Roman"/>
        </w:rPr>
        <w:t>D</w:t>
      </w:r>
      <w:r w:rsidRPr="00E63977">
        <w:rPr>
          <w:rFonts w:ascii="Comic Sans MS" w:hAnsi="Comic Sans MS" w:cs="Times New Roman" w:hint="eastAsia"/>
        </w:rPr>
        <w:t>é</w:t>
      </w:r>
      <w:r w:rsidRPr="00E63977">
        <w:rPr>
          <w:rFonts w:ascii="Comic Sans MS" w:hAnsi="Comic Sans MS" w:cs="Times New Roman"/>
        </w:rPr>
        <w:t xml:space="preserve">terminer </w:t>
      </w:r>
      <w:r w:rsidRPr="00E63977">
        <w:rPr>
          <w:rFonts w:ascii="Comic Sans MS" w:hAnsi="Comic Sans MS" w:cs="Times New Roman" w:hint="eastAsia"/>
        </w:rPr>
        <w:t>à</w:t>
      </w:r>
      <w:r w:rsidRPr="00E63977">
        <w:rPr>
          <w:rFonts w:ascii="Comic Sans MS" w:hAnsi="Comic Sans MS" w:cs="Times New Roman"/>
        </w:rPr>
        <w:t xml:space="preserve"> quelle valeur</w:t>
      </w:r>
      <w:r>
        <w:rPr>
          <w:rFonts w:ascii="Comic Sans MS" w:hAnsi="Comic Sans MS" w:cs="Times New Roman"/>
        </w:rPr>
        <w:t xml:space="preserve"> </w:t>
      </w:r>
      <w:r w:rsidRPr="00E63977">
        <w:rPr>
          <w:rFonts w:ascii="Comic Sans MS" w:hAnsi="Comic Sans MS" w:cs="Times New Roman"/>
        </w:rPr>
        <w:t>correspond une division (volume</w:t>
      </w:r>
      <w:r>
        <w:rPr>
          <w:rFonts w:ascii="Comic Sans MS" w:hAnsi="Comic Sans MS" w:cs="Times New Roman"/>
        </w:rPr>
        <w:t xml:space="preserve"> </w:t>
      </w:r>
      <w:r w:rsidRPr="00E63977">
        <w:rPr>
          <w:rFonts w:ascii="Comic Sans MS" w:hAnsi="Comic Sans MS" w:cs="Times New Roman"/>
        </w:rPr>
        <w:t>compris entre 2 traits cons</w:t>
      </w:r>
      <w:r w:rsidRPr="00E63977">
        <w:rPr>
          <w:rFonts w:ascii="Comic Sans MS" w:hAnsi="Comic Sans MS" w:cs="Times New Roman" w:hint="eastAsia"/>
        </w:rPr>
        <w:t>é</w:t>
      </w:r>
      <w:r w:rsidRPr="00E63977">
        <w:rPr>
          <w:rFonts w:ascii="Comic Sans MS" w:hAnsi="Comic Sans MS" w:cs="Times New Roman"/>
        </w:rPr>
        <w:t>cutifs)</w:t>
      </w:r>
    </w:p>
    <w:p w:rsidR="00E63977" w:rsidRDefault="00E63977" w:rsidP="00E63977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</w:rPr>
      </w:pPr>
      <w:r w:rsidRPr="00E63977">
        <w:rPr>
          <w:rFonts w:ascii="Comic Sans MS" w:hAnsi="Comic Sans MS" w:cs="Times New Roman"/>
        </w:rPr>
        <w:t>Lire le volume en pla</w:t>
      </w:r>
      <w:r w:rsidRPr="00E63977">
        <w:rPr>
          <w:rFonts w:ascii="Comic Sans MS" w:hAnsi="Comic Sans MS" w:cs="Times New Roman" w:hint="eastAsia"/>
        </w:rPr>
        <w:t>ç</w:t>
      </w:r>
      <w:r w:rsidRPr="00E63977">
        <w:rPr>
          <w:rFonts w:ascii="Comic Sans MS" w:hAnsi="Comic Sans MS" w:cs="Times New Roman"/>
        </w:rPr>
        <w:t>ant correctement l</w:t>
      </w:r>
      <w:r w:rsidRPr="00E63977">
        <w:rPr>
          <w:rFonts w:ascii="Comic Sans MS" w:hAnsi="Comic Sans MS" w:cs="Times New Roman" w:hint="cs"/>
        </w:rPr>
        <w:t>’</w:t>
      </w:r>
      <w:r w:rsidRPr="00E63977">
        <w:rPr>
          <w:rFonts w:ascii="Comic Sans MS" w:hAnsi="Comic Sans MS" w:cs="Times New Roman"/>
        </w:rPr>
        <w:t>œil</w:t>
      </w:r>
      <w:r>
        <w:rPr>
          <w:rFonts w:ascii="Comic Sans MS" w:hAnsi="Comic Sans MS" w:cs="Times New Roman"/>
        </w:rPr>
        <w:t xml:space="preserve"> </w:t>
      </w:r>
      <w:r w:rsidRPr="00E63977">
        <w:rPr>
          <w:rFonts w:ascii="Comic Sans MS" w:hAnsi="Comic Sans MS" w:cs="Times New Roman"/>
        </w:rPr>
        <w:t>inf</w:t>
      </w:r>
      <w:r w:rsidRPr="00E63977">
        <w:rPr>
          <w:rFonts w:ascii="Comic Sans MS" w:hAnsi="Comic Sans MS" w:cs="Times New Roman" w:hint="eastAsia"/>
        </w:rPr>
        <w:t>é</w:t>
      </w:r>
      <w:r w:rsidRPr="00E63977">
        <w:rPr>
          <w:rFonts w:ascii="Comic Sans MS" w:hAnsi="Comic Sans MS" w:cs="Times New Roman"/>
        </w:rPr>
        <w:t>rieure du m</w:t>
      </w:r>
      <w:r w:rsidRPr="00E63977">
        <w:rPr>
          <w:rFonts w:ascii="Comic Sans MS" w:hAnsi="Comic Sans MS" w:cs="Times New Roman" w:hint="eastAsia"/>
        </w:rPr>
        <w:t>é</w:t>
      </w:r>
      <w:r w:rsidRPr="00E63977">
        <w:rPr>
          <w:rFonts w:ascii="Comic Sans MS" w:hAnsi="Comic Sans MS" w:cs="Times New Roman"/>
        </w:rPr>
        <w:t>nisque</w:t>
      </w:r>
    </w:p>
    <w:p w:rsidR="004507D2" w:rsidRDefault="004507D2" w:rsidP="00E63977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</w:rPr>
      </w:pPr>
      <w:r w:rsidRPr="004507D2">
        <w:rPr>
          <w:rFonts w:ascii="Comic Sans MS" w:hAnsi="Comic Sans MS" w:cs="Times New Roman"/>
        </w:rPr>
        <w:t>Noter le résultat avec son unité</w:t>
      </w:r>
      <w:r>
        <w:rPr>
          <w:rFonts w:ascii="Comic Sans MS" w:hAnsi="Comic Sans MS" w:cs="Times New Roman"/>
        </w:rPr>
        <w:t>.</w:t>
      </w:r>
    </w:p>
    <w:p w:rsidR="00E63977" w:rsidRPr="00E63977" w:rsidRDefault="00E63977" w:rsidP="00E63977">
      <w:p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Times New Roman"/>
        </w:rPr>
      </w:pPr>
    </w:p>
    <w:p w:rsidR="00E63977" w:rsidRPr="00C92191" w:rsidRDefault="00C92191" w:rsidP="00C92191">
      <w:pPr>
        <w:pStyle w:val="Paragraphedeliste"/>
        <w:numPr>
          <w:ilvl w:val="0"/>
          <w:numId w:val="29"/>
        </w:numPr>
        <w:tabs>
          <w:tab w:val="left" w:pos="851"/>
          <w:tab w:val="left" w:pos="993"/>
          <w:tab w:val="left" w:pos="1276"/>
        </w:tabs>
        <w:spacing w:after="0"/>
        <w:ind w:left="567" w:firstLine="142"/>
        <w:rPr>
          <w:b/>
          <w:bCs/>
          <w:noProof/>
          <w:color w:val="002060"/>
          <w:sz w:val="24"/>
          <w:szCs w:val="24"/>
        </w:rPr>
      </w:pPr>
      <w:r w:rsidRPr="00C92191">
        <w:rPr>
          <w:b/>
          <w:bCs/>
          <w:noProof/>
          <w:color w:val="002060"/>
          <w:sz w:val="24"/>
          <w:szCs w:val="24"/>
        </w:rPr>
        <w:t xml:space="preserve">Application : DOC 4 page 17 / 16 sigma </w:t>
      </w:r>
      <w:r>
        <w:rPr>
          <w:b/>
          <w:bCs/>
          <w:noProof/>
          <w:color w:val="002060"/>
          <w:sz w:val="24"/>
          <w:szCs w:val="24"/>
        </w:rPr>
        <w:t xml:space="preserve"> </w:t>
      </w:r>
      <w:r w:rsidRPr="00C92191">
        <w:rPr>
          <w:rFonts w:ascii="Comic Sans MS" w:hAnsi="Comic Sans MS" w:cs="Times New Roman"/>
        </w:rPr>
        <w:t>déterminer le volume du liquide de chaque cas :</w:t>
      </w:r>
    </w:p>
    <w:p w:rsidR="003E3D44" w:rsidRDefault="003E3D44" w:rsidP="003E3D44">
      <w:pPr>
        <w:spacing w:after="0"/>
        <w:rPr>
          <w:b/>
          <w:bCs/>
          <w:color w:val="00B050"/>
        </w:rPr>
      </w:pPr>
    </w:p>
    <w:p w:rsidR="00694CB0" w:rsidRPr="00C53B84" w:rsidRDefault="003E3D44" w:rsidP="003E3D44">
      <w:pPr>
        <w:pStyle w:val="Paragraphedeliste"/>
        <w:numPr>
          <w:ilvl w:val="1"/>
          <w:numId w:val="1"/>
        </w:numPr>
        <w:spacing w:after="0"/>
        <w:rPr>
          <w:rFonts w:ascii="Times New Roman" w:hAnsi="Times New Roman" w:cs="Times New Roman"/>
          <w:b/>
          <w:bCs/>
          <w:color w:val="00B050"/>
          <w:sz w:val="26"/>
          <w:szCs w:val="26"/>
        </w:rPr>
      </w:pPr>
      <w:r w:rsidRPr="00C53B84">
        <w:rPr>
          <w:rFonts w:ascii="Times New Roman" w:hAnsi="Times New Roman" w:cs="Times New Roman"/>
          <w:b/>
          <w:bCs/>
          <w:color w:val="00B050"/>
          <w:sz w:val="26"/>
          <w:szCs w:val="26"/>
        </w:rPr>
        <w:t>Mesure du volume d’un solide</w:t>
      </w:r>
    </w:p>
    <w:p w:rsidR="00C92191" w:rsidRPr="00AA773B" w:rsidRDefault="00C92191" w:rsidP="00AA773B">
      <w:pPr>
        <w:pStyle w:val="Paragraphedeliste"/>
        <w:numPr>
          <w:ilvl w:val="0"/>
          <w:numId w:val="30"/>
        </w:numPr>
        <w:tabs>
          <w:tab w:val="left" w:pos="993"/>
        </w:tabs>
        <w:spacing w:after="0"/>
        <w:ind w:hanging="11"/>
        <w:rPr>
          <w:rFonts w:ascii="Comic Sans MS" w:hAnsi="Comic Sans MS" w:cs="Times New Roman"/>
        </w:rPr>
      </w:pPr>
      <w:r w:rsidRPr="00AA773B">
        <w:rPr>
          <w:rFonts w:ascii="Comic Sans MS" w:hAnsi="Comic Sans MS" w:cs="Times New Roman"/>
        </w:rPr>
        <w:t>Pour obtenir le volume d’un solide de forme simple ; en appliquant la formule mathématique :</w:t>
      </w:r>
    </w:p>
    <w:p w:rsidR="003E3D44" w:rsidRDefault="00C92191" w:rsidP="003E3D44">
      <w:pPr>
        <w:spacing w:after="0"/>
        <w:rPr>
          <w:b/>
          <w:bCs/>
          <w:color w:val="00B050"/>
          <w:sz w:val="28"/>
          <w:szCs w:val="28"/>
        </w:rPr>
      </w:pPr>
      <w:r w:rsidRPr="0016798F">
        <w:rPr>
          <w:noProof/>
        </w:rPr>
        <w:drawing>
          <wp:inline distT="0" distB="0" distL="0" distR="0">
            <wp:extent cx="5762625" cy="1695450"/>
            <wp:effectExtent l="19050" t="0" r="0" b="0"/>
            <wp:docPr id="10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9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D548F" w:rsidRPr="00C2303E" w:rsidRDefault="00C456B0" w:rsidP="009E5F50">
      <w:pPr>
        <w:pStyle w:val="Paragraphedeliste"/>
        <w:numPr>
          <w:ilvl w:val="0"/>
          <w:numId w:val="30"/>
        </w:numPr>
        <w:tabs>
          <w:tab w:val="left" w:pos="993"/>
        </w:tabs>
        <w:spacing w:after="0"/>
        <w:ind w:hanging="11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lastRenderedPageBreak/>
        <w:t>P</w:t>
      </w:r>
      <w:r w:rsidR="00AA773B" w:rsidRPr="00C2303E">
        <w:rPr>
          <w:rFonts w:ascii="Comic Sans MS" w:hAnsi="Comic Sans MS" w:cs="Times New Roman"/>
        </w:rPr>
        <w:t>our obtenir le volume d’un</w:t>
      </w:r>
      <w:r w:rsidR="003E3D44" w:rsidRPr="00C2303E">
        <w:rPr>
          <w:rFonts w:ascii="Comic Sans MS" w:hAnsi="Comic Sans MS" w:cs="Times New Roman"/>
        </w:rPr>
        <w:t xml:space="preserve"> solide de forme géométrique quelconque </w:t>
      </w:r>
      <w:r w:rsidR="00AA773B" w:rsidRPr="00C2303E">
        <w:rPr>
          <w:rFonts w:ascii="Comic Sans MS" w:hAnsi="Comic Sans MS" w:cs="Times New Roman"/>
        </w:rPr>
        <w:t xml:space="preserve">en utilisant une méthode expérimentale </w:t>
      </w:r>
    </w:p>
    <w:p w:rsidR="00C2303E" w:rsidRDefault="00C456B0" w:rsidP="00C2303E">
      <w:pPr>
        <w:pStyle w:val="Paragraphedeliste"/>
        <w:numPr>
          <w:ilvl w:val="0"/>
          <w:numId w:val="30"/>
        </w:numPr>
        <w:tabs>
          <w:tab w:val="left" w:pos="993"/>
        </w:tabs>
        <w:spacing w:after="0" w:line="240" w:lineRule="auto"/>
        <w:ind w:hanging="11"/>
        <w:rPr>
          <w:rFonts w:ascii="Comic Sans MS" w:hAnsi="Comic Sans MS" w:cs="Times New Roman"/>
        </w:rPr>
      </w:pPr>
      <w:r>
        <w:rPr>
          <w:rFonts w:ascii="Comic Sans MS" w:hAnsi="Comic Sans MS" w:cs="Times New Roman"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4602480</wp:posOffset>
            </wp:positionH>
            <wp:positionV relativeFrom="paragraph">
              <wp:posOffset>-41910</wp:posOffset>
            </wp:positionV>
            <wp:extent cx="2066925" cy="1571625"/>
            <wp:effectExtent l="19050" t="19050" r="28575" b="28575"/>
            <wp:wrapTight wrapText="bothSides">
              <wp:wrapPolygon edited="0">
                <wp:start x="-199" y="-262"/>
                <wp:lineTo x="-199" y="21993"/>
                <wp:lineTo x="21899" y="21993"/>
                <wp:lineTo x="21899" y="-262"/>
                <wp:lineTo x="-199" y="-262"/>
              </wp:wrapPolygon>
            </wp:wrapTight>
            <wp:docPr id="1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716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548F" w:rsidRPr="00C2303E">
        <w:rPr>
          <w:rFonts w:ascii="Comic Sans MS" w:hAnsi="Comic Sans MS" w:cs="Times New Roman"/>
        </w:rPr>
        <w:t xml:space="preserve">Cette méthode s'appelle </w:t>
      </w:r>
      <w:proofErr w:type="gramStart"/>
      <w:r w:rsidR="00CD548F" w:rsidRPr="00C2303E">
        <w:rPr>
          <w:rFonts w:ascii="Comic Sans MS" w:hAnsi="Comic Sans MS" w:cs="Times New Roman"/>
        </w:rPr>
        <w:t>:le</w:t>
      </w:r>
      <w:proofErr w:type="gramEnd"/>
      <w:r w:rsidR="00CD548F" w:rsidRPr="00C2303E">
        <w:rPr>
          <w:rFonts w:ascii="Comic Sans MS" w:hAnsi="Comic Sans MS" w:cs="Times New Roman"/>
        </w:rPr>
        <w:t xml:space="preserve"> déplacement de liquide</w:t>
      </w:r>
      <w:r w:rsidR="00C2303E" w:rsidRPr="00C2303E">
        <w:rPr>
          <w:rFonts w:ascii="Comic Sans MS" w:hAnsi="Comic Sans MS" w:cs="Times New Roman"/>
        </w:rPr>
        <w:t>.</w:t>
      </w:r>
      <w:r w:rsidR="00CD548F" w:rsidRPr="00C2303E">
        <w:rPr>
          <w:rFonts w:ascii="Comic Sans MS" w:hAnsi="Comic Sans MS" w:cs="Times New Roman"/>
        </w:rPr>
        <w:t xml:space="preserve"> </w:t>
      </w:r>
      <w:r w:rsidR="00C2303E" w:rsidRPr="00C2303E">
        <w:rPr>
          <w:rFonts w:ascii="Comic Sans MS" w:hAnsi="Comic Sans MS" w:cs="Times New Roman"/>
        </w:rPr>
        <w:t xml:space="preserve"> </w:t>
      </w:r>
    </w:p>
    <w:p w:rsidR="00CD548F" w:rsidRPr="00C2303E" w:rsidRDefault="00CD548F" w:rsidP="00C2303E">
      <w:pPr>
        <w:tabs>
          <w:tab w:val="left" w:pos="993"/>
        </w:tabs>
        <w:spacing w:after="0" w:line="240" w:lineRule="auto"/>
        <w:rPr>
          <w:rFonts w:ascii="Comic Sans MS" w:hAnsi="Comic Sans MS" w:cs="Times New Roman"/>
        </w:rPr>
      </w:pPr>
    </w:p>
    <w:p w:rsidR="003E3D44" w:rsidRPr="00BE35E3" w:rsidRDefault="00C2303E" w:rsidP="00316C1C">
      <w:pPr>
        <w:tabs>
          <w:tab w:val="left" w:pos="993"/>
        </w:tabs>
        <w:spacing w:after="0"/>
        <w:ind w:left="360"/>
        <w:rPr>
          <w:rFonts w:ascii="Comic Sans MS" w:hAnsi="Comic Sans MS" w:cs="Times New Roman"/>
        </w:rPr>
      </w:pPr>
      <w:r w:rsidRPr="00BE35E3">
        <w:rPr>
          <w:rFonts w:ascii="Comic Sans MS" w:hAnsi="Comic Sans MS" w:cs="Times New Roman"/>
        </w:rPr>
        <w:t>Le volume de liquide dans l’éprouvette : V</w:t>
      </w:r>
      <w:r w:rsidRPr="00BE35E3">
        <w:rPr>
          <w:rFonts w:ascii="Comic Sans MS" w:hAnsi="Comic Sans MS" w:cs="Times New Roman"/>
          <w:vertAlign w:val="subscript"/>
        </w:rPr>
        <w:t>1</w:t>
      </w:r>
      <w:r w:rsidRPr="00BE35E3">
        <w:rPr>
          <w:rFonts w:ascii="Comic Sans MS" w:hAnsi="Comic Sans MS" w:cs="Times New Roman"/>
        </w:rPr>
        <w:t>= ….. </w:t>
      </w:r>
    </w:p>
    <w:p w:rsidR="00C2303E" w:rsidRPr="00BE35E3" w:rsidRDefault="00C2303E" w:rsidP="00316C1C">
      <w:pPr>
        <w:tabs>
          <w:tab w:val="left" w:pos="993"/>
        </w:tabs>
        <w:spacing w:after="0"/>
        <w:ind w:left="360"/>
        <w:rPr>
          <w:rFonts w:ascii="Comic Sans MS" w:hAnsi="Comic Sans MS" w:cs="Times New Roman"/>
        </w:rPr>
      </w:pPr>
      <w:r w:rsidRPr="00BE35E3">
        <w:rPr>
          <w:rFonts w:ascii="Comic Sans MS" w:hAnsi="Comic Sans MS" w:cs="Times New Roman"/>
        </w:rPr>
        <w:t>Le volume du liquide et du solide V</w:t>
      </w:r>
      <w:r w:rsidRPr="00BE35E3">
        <w:rPr>
          <w:rFonts w:ascii="Comic Sans MS" w:hAnsi="Comic Sans MS" w:cs="Times New Roman"/>
          <w:vertAlign w:val="subscript"/>
        </w:rPr>
        <w:t>2</w:t>
      </w:r>
      <w:r w:rsidRPr="00BE35E3">
        <w:rPr>
          <w:rFonts w:ascii="Comic Sans MS" w:hAnsi="Comic Sans MS" w:cs="Times New Roman"/>
        </w:rPr>
        <w:t>=………</w:t>
      </w:r>
    </w:p>
    <w:p w:rsidR="00C2303E" w:rsidRPr="00BE35E3" w:rsidRDefault="00C2303E" w:rsidP="00316C1C">
      <w:pPr>
        <w:tabs>
          <w:tab w:val="left" w:pos="993"/>
        </w:tabs>
        <w:spacing w:after="0"/>
        <w:ind w:left="360"/>
        <w:rPr>
          <w:rFonts w:ascii="Comic Sans MS" w:hAnsi="Comic Sans MS" w:cs="Times New Roman"/>
        </w:rPr>
      </w:pPr>
      <w:r w:rsidRPr="00BE35E3">
        <w:rPr>
          <w:rFonts w:ascii="Comic Sans MS" w:hAnsi="Comic Sans MS" w:cs="Times New Roman"/>
        </w:rPr>
        <w:t>Le volume du solide est : V=V</w:t>
      </w:r>
      <w:r w:rsidRPr="00BE35E3">
        <w:rPr>
          <w:rFonts w:ascii="Comic Sans MS" w:hAnsi="Comic Sans MS" w:cs="Times New Roman"/>
          <w:vertAlign w:val="subscript"/>
        </w:rPr>
        <w:t>2</w:t>
      </w:r>
      <w:r w:rsidRPr="00BE35E3">
        <w:rPr>
          <w:rFonts w:ascii="Comic Sans MS" w:hAnsi="Comic Sans MS" w:cs="Times New Roman"/>
        </w:rPr>
        <w:t>-V</w:t>
      </w:r>
      <w:r w:rsidRPr="00BE35E3">
        <w:rPr>
          <w:rFonts w:ascii="Comic Sans MS" w:hAnsi="Comic Sans MS" w:cs="Times New Roman"/>
          <w:vertAlign w:val="subscript"/>
        </w:rPr>
        <w:t>1</w:t>
      </w:r>
      <w:r w:rsidRPr="00BE35E3">
        <w:rPr>
          <w:rFonts w:ascii="Comic Sans MS" w:hAnsi="Comic Sans MS" w:cs="Times New Roman"/>
        </w:rPr>
        <w:t>=……..</w:t>
      </w:r>
    </w:p>
    <w:p w:rsidR="003E3D44" w:rsidRPr="00BE35E3" w:rsidRDefault="00BE35E3" w:rsidP="009E5F50">
      <w:pPr>
        <w:spacing w:after="0"/>
        <w:jc w:val="center"/>
        <w:rPr>
          <w:b/>
          <w:bCs/>
          <w:color w:val="000000" w:themeColor="text1"/>
        </w:rPr>
      </w:pPr>
      <w:r w:rsidRPr="00BE35E3">
        <w:rPr>
          <w:b/>
          <w:bCs/>
          <w:color w:val="000000" w:themeColor="text1"/>
          <w:highlight w:val="yellow"/>
        </w:rPr>
        <w:t>Doc 5 page 17 /16</w:t>
      </w:r>
    </w:p>
    <w:p w:rsidR="009E5F50" w:rsidRDefault="009E5F50" w:rsidP="009E5F50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0"/>
          <w:szCs w:val="20"/>
        </w:rPr>
      </w:pPr>
      <w:r w:rsidRPr="009E5F50">
        <w:rPr>
          <w:rFonts w:ascii="TimesNewRomanPSMT" w:cs="TimesNewRomanPSMT"/>
          <w:sz w:val="20"/>
          <w:szCs w:val="20"/>
        </w:rPr>
        <w:t>On met de l</w:t>
      </w:r>
      <w:r w:rsidRPr="009E5F50">
        <w:rPr>
          <w:rFonts w:ascii="TimesNewRomanPSMT" w:cs="TimesNewRomanPSMT" w:hint="cs"/>
          <w:sz w:val="20"/>
          <w:szCs w:val="20"/>
        </w:rPr>
        <w:t>’</w:t>
      </w:r>
      <w:r w:rsidRPr="009E5F50">
        <w:rPr>
          <w:rFonts w:ascii="TimesNewRomanPSMT" w:cs="TimesNewRomanPSMT"/>
          <w:sz w:val="20"/>
          <w:szCs w:val="20"/>
        </w:rPr>
        <w:t>eau dans une</w:t>
      </w:r>
      <w:r>
        <w:rPr>
          <w:rFonts w:ascii="TimesNewRomanPSMT" w:cs="TimesNewRomanPSMT"/>
          <w:sz w:val="20"/>
          <w:szCs w:val="20"/>
        </w:rPr>
        <w:t xml:space="preserve"> </w:t>
      </w:r>
      <w:r w:rsidRPr="009E5F50">
        <w:rPr>
          <w:rFonts w:ascii="TimesNewRomanPSMT" w:cs="TimesNewRomanPSMT"/>
          <w:sz w:val="20"/>
          <w:szCs w:val="20"/>
        </w:rPr>
        <w:t>é</w:t>
      </w:r>
      <w:r w:rsidRPr="009E5F50">
        <w:rPr>
          <w:rFonts w:ascii="TimesNewRomanPSMT" w:cs="TimesNewRomanPSMT"/>
          <w:sz w:val="20"/>
          <w:szCs w:val="20"/>
        </w:rPr>
        <w:t>prouvette. Le volume de l</w:t>
      </w:r>
      <w:r w:rsidRPr="009E5F50">
        <w:rPr>
          <w:rFonts w:ascii="TimesNewRomanPSMT" w:cs="TimesNewRomanPSMT" w:hint="cs"/>
          <w:sz w:val="20"/>
          <w:szCs w:val="20"/>
        </w:rPr>
        <w:t>’</w:t>
      </w:r>
      <w:r w:rsidRPr="009E5F50">
        <w:rPr>
          <w:rFonts w:ascii="TimesNewRomanPSMT" w:cs="TimesNewRomanPSMT"/>
          <w:sz w:val="20"/>
          <w:szCs w:val="20"/>
        </w:rPr>
        <w:t>eau est V1 =</w:t>
      </w:r>
    </w:p>
    <w:p w:rsidR="009E5F50" w:rsidRPr="009E5F50" w:rsidRDefault="009E5F50" w:rsidP="009E5F50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0"/>
          <w:szCs w:val="20"/>
        </w:rPr>
      </w:pPr>
      <w:r w:rsidRPr="009E5F50">
        <w:rPr>
          <w:rFonts w:ascii="TimesNewRomanPSMT" w:cs="TimesNewRomanPSMT"/>
          <w:sz w:val="20"/>
          <w:szCs w:val="20"/>
        </w:rPr>
        <w:t>On introduit le solide dans l</w:t>
      </w:r>
      <w:r w:rsidRPr="009E5F50">
        <w:rPr>
          <w:rFonts w:ascii="TimesNewRomanPSMT" w:cs="TimesNewRomanPSMT" w:hint="cs"/>
          <w:sz w:val="20"/>
          <w:szCs w:val="20"/>
        </w:rPr>
        <w:t>’</w:t>
      </w:r>
      <w:r w:rsidRPr="009E5F50">
        <w:rPr>
          <w:rFonts w:ascii="TimesNewRomanPSMT" w:cs="TimesNewRomanPSMT" w:hint="eastAsia"/>
          <w:sz w:val="20"/>
          <w:szCs w:val="20"/>
        </w:rPr>
        <w:t>é</w:t>
      </w:r>
      <w:r w:rsidRPr="009E5F50">
        <w:rPr>
          <w:rFonts w:ascii="TimesNewRomanPSMT" w:cs="TimesNewRomanPSMT"/>
          <w:sz w:val="20"/>
          <w:szCs w:val="20"/>
        </w:rPr>
        <w:t>prouvette L</w:t>
      </w:r>
      <w:r w:rsidRPr="009E5F50">
        <w:rPr>
          <w:rFonts w:ascii="TimesNewRomanPSMT" w:cs="TimesNewRomanPSMT" w:hint="cs"/>
          <w:sz w:val="20"/>
          <w:szCs w:val="20"/>
        </w:rPr>
        <w:t>’</w:t>
      </w:r>
      <w:r w:rsidRPr="009E5F50">
        <w:rPr>
          <w:rFonts w:ascii="TimesNewRomanPSMT" w:cs="TimesNewRomanPSMT"/>
          <w:sz w:val="20"/>
          <w:szCs w:val="20"/>
        </w:rPr>
        <w:t>eau atteint le niveau V2 =</w:t>
      </w:r>
    </w:p>
    <w:p w:rsidR="009E5F50" w:rsidRDefault="009E5F50" w:rsidP="009E5F50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</w:p>
    <w:p w:rsidR="003E3D44" w:rsidRDefault="00C53B84" w:rsidP="00C53B84">
      <w:pPr>
        <w:pStyle w:val="Paragraphedeliste"/>
        <w:numPr>
          <w:ilvl w:val="1"/>
          <w:numId w:val="1"/>
        </w:numPr>
        <w:spacing w:after="0"/>
        <w:rPr>
          <w:rFonts w:ascii="Times New Roman" w:hAnsi="Times New Roman" w:cs="Times New Roman"/>
          <w:b/>
          <w:bCs/>
          <w:color w:val="00B050"/>
          <w:sz w:val="26"/>
          <w:szCs w:val="26"/>
        </w:rPr>
      </w:pPr>
      <w:r w:rsidRPr="00C53B84">
        <w:rPr>
          <w:rFonts w:ascii="Times New Roman" w:hAnsi="Times New Roman" w:cs="Times New Roman"/>
          <w:b/>
          <w:bCs/>
          <w:color w:val="00B050"/>
          <w:sz w:val="26"/>
          <w:szCs w:val="26"/>
        </w:rPr>
        <w:t>Le volume et la forme</w:t>
      </w:r>
      <w:r w:rsidR="009E5F50">
        <w:rPr>
          <w:rFonts w:ascii="Times New Roman" w:hAnsi="Times New Roman" w:cs="Times New Roman"/>
          <w:b/>
          <w:bCs/>
          <w:color w:val="00B050"/>
          <w:sz w:val="26"/>
          <w:szCs w:val="26"/>
        </w:rPr>
        <w:t xml:space="preserve">  </w:t>
      </w:r>
      <w:r w:rsidR="009E5F50" w:rsidRPr="009E5F50">
        <w:rPr>
          <w:b/>
          <w:bCs/>
          <w:color w:val="000000" w:themeColor="text1"/>
          <w:highlight w:val="yellow"/>
        </w:rPr>
        <w:t>doc 6 page</w:t>
      </w:r>
      <w:r w:rsidR="009E5F50" w:rsidRPr="00BE35E3">
        <w:rPr>
          <w:b/>
          <w:bCs/>
          <w:color w:val="000000" w:themeColor="text1"/>
          <w:highlight w:val="yellow"/>
        </w:rPr>
        <w:t>17 /16</w:t>
      </w:r>
      <w:r w:rsidR="009E5F50">
        <w:rPr>
          <w:rFonts w:ascii="Times New Roman" w:hAnsi="Times New Roman" w:cs="Times New Roman"/>
          <w:b/>
          <w:bCs/>
          <w:color w:val="00B050"/>
          <w:sz w:val="26"/>
          <w:szCs w:val="26"/>
        </w:rPr>
        <w:t xml:space="preserve"> </w:t>
      </w:r>
    </w:p>
    <w:p w:rsidR="001C0601" w:rsidRDefault="001C0601" w:rsidP="001C0601">
      <w:pPr>
        <w:spacing w:after="0"/>
        <w:rPr>
          <w:rFonts w:ascii="Comic Sans MS" w:hAnsi="Comic Sans MS" w:cs="Times New Roman"/>
        </w:rPr>
      </w:pPr>
      <w:r w:rsidRPr="001C0601">
        <w:rPr>
          <w:rFonts w:ascii="Comic Sans MS" w:hAnsi="Comic Sans MS" w:cs="Times New Roman"/>
        </w:rPr>
        <w:t>On mesure le volume d’un morceau de pâte à modeler avant et après la déformation</w:t>
      </w:r>
    </w:p>
    <w:p w:rsidR="001C0601" w:rsidRPr="001C0601" w:rsidRDefault="001C0601" w:rsidP="001C0601">
      <w:pPr>
        <w:spacing w:after="0"/>
        <w:rPr>
          <w:rFonts w:ascii="Comic Sans MS" w:hAnsi="Comic Sans MS" w:cs="Times New Roman"/>
        </w:rPr>
      </w:pPr>
      <w:r>
        <w:rPr>
          <w:rFonts w:ascii="Comic Sans MS" w:hAnsi="Comic Sans MS" w:cs="Times New Roman"/>
          <w:noProof/>
        </w:rPr>
        <w:drawing>
          <wp:inline distT="0" distB="0" distL="0" distR="0">
            <wp:extent cx="5162550" cy="1438275"/>
            <wp:effectExtent l="19050" t="0" r="0" b="0"/>
            <wp:docPr id="1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F50" w:rsidRDefault="009E5F50" w:rsidP="009E5F50">
      <w:pPr>
        <w:spacing w:before="294"/>
        <w:rPr>
          <w:rFonts w:ascii="Comic Sans MS" w:hAnsi="Comic Sans MS" w:cs="Times New Roman"/>
        </w:rPr>
      </w:pPr>
      <w:proofErr w:type="gramStart"/>
      <w:r w:rsidRPr="001C0601">
        <w:rPr>
          <w:rFonts w:ascii="Comic Sans MS" w:hAnsi="Comic Sans MS" w:cs="Times New Roman"/>
        </w:rPr>
        <w:t>le</w:t>
      </w:r>
      <w:proofErr w:type="gramEnd"/>
      <w:r w:rsidRPr="001C0601">
        <w:rPr>
          <w:rFonts w:ascii="Comic Sans MS" w:hAnsi="Comic Sans MS" w:cs="Times New Roman"/>
        </w:rPr>
        <w:t xml:space="preserve"> volume d’un solide ne dépend pas de sa forme</w:t>
      </w:r>
      <w:r w:rsidR="001C0601">
        <w:rPr>
          <w:rFonts w:ascii="Comic Sans MS" w:hAnsi="Comic Sans MS" w:cs="Times New Roman"/>
        </w:rPr>
        <w:t>.</w:t>
      </w:r>
    </w:p>
    <w:p w:rsidR="006634EB" w:rsidRPr="00316C1C" w:rsidRDefault="006634EB" w:rsidP="00316C1C">
      <w:pPr>
        <w:pStyle w:val="Paragraphedeliste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316C1C">
        <w:rPr>
          <w:rFonts w:ascii="Times New Roman" w:hAnsi="Times New Roman" w:cs="Times New Roman"/>
          <w:b/>
          <w:bCs/>
          <w:color w:val="FF0000"/>
          <w:sz w:val="26"/>
          <w:szCs w:val="26"/>
        </w:rPr>
        <w:t>La masse</w:t>
      </w:r>
    </w:p>
    <w:p w:rsidR="006634EB" w:rsidRPr="00316C1C" w:rsidRDefault="006634EB" w:rsidP="00316C1C">
      <w:pPr>
        <w:pStyle w:val="Paragraphedeliste"/>
        <w:numPr>
          <w:ilvl w:val="1"/>
          <w:numId w:val="1"/>
        </w:numPr>
        <w:spacing w:after="0"/>
        <w:rPr>
          <w:rFonts w:ascii="Times New Roman" w:hAnsi="Times New Roman" w:cs="Times New Roman"/>
          <w:b/>
          <w:bCs/>
          <w:color w:val="00B050"/>
          <w:sz w:val="26"/>
          <w:szCs w:val="26"/>
        </w:rPr>
      </w:pPr>
      <w:r w:rsidRPr="00316C1C">
        <w:rPr>
          <w:rFonts w:ascii="Times New Roman" w:hAnsi="Times New Roman" w:cs="Times New Roman"/>
          <w:b/>
          <w:bCs/>
          <w:color w:val="00B050"/>
          <w:sz w:val="26"/>
          <w:szCs w:val="26"/>
        </w:rPr>
        <w:t>Notion de masse</w:t>
      </w:r>
    </w:p>
    <w:p w:rsidR="00A12424" w:rsidRPr="00316C1C" w:rsidRDefault="00A12424" w:rsidP="00316C1C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</w:rPr>
      </w:pPr>
      <w:r w:rsidRPr="00316C1C">
        <w:rPr>
          <w:rFonts w:ascii="Comic Sans MS" w:hAnsi="Comic Sans MS" w:cs="Times New Roman"/>
        </w:rPr>
        <w:t>La masse d’un corps exprime la quantité de matière que contient ce corps.</w:t>
      </w:r>
    </w:p>
    <w:p w:rsidR="00A12424" w:rsidRDefault="00A12424" w:rsidP="00316C1C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/>
        <w:rPr>
          <w:rFonts w:ascii="Comic Sans MS" w:hAnsi="Comic Sans MS" w:cs="Times New Roman"/>
        </w:rPr>
      </w:pPr>
      <w:r w:rsidRPr="00316C1C">
        <w:rPr>
          <w:rFonts w:ascii="Comic Sans MS" w:hAnsi="Comic Sans MS" w:cs="Times New Roman"/>
        </w:rPr>
        <w:t xml:space="preserve"> On note la masse par la lettre </w:t>
      </w:r>
      <w:r w:rsidRPr="00316C1C">
        <w:rPr>
          <w:rFonts w:ascii="Comic Sans MS" w:hAnsi="Comic Sans MS" w:cs="Times New Roman"/>
          <w:color w:val="FF0000"/>
        </w:rPr>
        <w:t>m</w:t>
      </w:r>
      <w:r w:rsidRPr="00316C1C">
        <w:rPr>
          <w:rFonts w:ascii="Comic Sans MS" w:hAnsi="Comic Sans MS" w:cs="Times New Roman"/>
        </w:rPr>
        <w:t>.</w:t>
      </w:r>
    </w:p>
    <w:p w:rsidR="00316C1C" w:rsidRDefault="00316C1C" w:rsidP="00316C1C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/>
        <w:rPr>
          <w:rFonts w:ascii="Comic Sans MS" w:hAnsi="Comic Sans MS" w:cs="Times New Roman"/>
        </w:rPr>
      </w:pPr>
      <w:r w:rsidRPr="00316C1C">
        <w:rPr>
          <w:rFonts w:ascii="Comic Sans MS" w:hAnsi="Comic Sans MS" w:cs="Times New Roman"/>
        </w:rPr>
        <w:t xml:space="preserve">L'unité de masse du système international est le </w:t>
      </w:r>
      <w:r w:rsidRPr="00316C1C">
        <w:rPr>
          <w:rFonts w:ascii="Comic Sans MS" w:hAnsi="Comic Sans MS" w:cs="Times New Roman"/>
          <w:color w:val="FF0000"/>
        </w:rPr>
        <w:t>kilogramme</w:t>
      </w:r>
      <w:r w:rsidRPr="00316C1C">
        <w:rPr>
          <w:rFonts w:ascii="Comic Sans MS" w:hAnsi="Comic Sans MS" w:cs="Times New Roman"/>
        </w:rPr>
        <w:t xml:space="preserve"> (</w:t>
      </w:r>
      <w:r w:rsidRPr="00316C1C">
        <w:rPr>
          <w:rFonts w:ascii="Comic Sans MS" w:hAnsi="Comic Sans MS" w:cs="Times New Roman"/>
          <w:color w:val="00B050"/>
        </w:rPr>
        <w:t>kg</w:t>
      </w:r>
      <w:r w:rsidRPr="00316C1C">
        <w:rPr>
          <w:rFonts w:ascii="Comic Sans MS" w:hAnsi="Comic Sans MS" w:cs="Times New Roman"/>
        </w:rPr>
        <w:t>)</w:t>
      </w:r>
      <w:r>
        <w:rPr>
          <w:rFonts w:ascii="Comic Sans MS" w:hAnsi="Comic Sans MS" w:cs="Times New Roman"/>
        </w:rPr>
        <w:t>.</w:t>
      </w:r>
    </w:p>
    <w:p w:rsidR="00142023" w:rsidRPr="00142023" w:rsidRDefault="00142023" w:rsidP="001420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</w:rPr>
      </w:pPr>
    </w:p>
    <w:p w:rsidR="00142023" w:rsidRPr="00C341AA" w:rsidRDefault="00C341AA" w:rsidP="00C341AA">
      <w:pPr>
        <w:pStyle w:val="Default"/>
        <w:numPr>
          <w:ilvl w:val="0"/>
          <w:numId w:val="28"/>
        </w:numPr>
        <w:tabs>
          <w:tab w:val="left" w:pos="1560"/>
        </w:tabs>
        <w:ind w:firstLine="556"/>
        <w:rPr>
          <w:rFonts w:ascii="Comic Sans MS" w:hAnsi="Comic Sans MS"/>
        </w:rPr>
      </w:pPr>
      <w:r w:rsidRPr="00C341AA">
        <w:rPr>
          <w:b/>
          <w:bCs/>
          <w:sz w:val="23"/>
          <w:szCs w:val="23"/>
        </w:rPr>
        <w:t>Tableau des unités de la masse</w:t>
      </w:r>
    </w:p>
    <w:tbl>
      <w:tblPr>
        <w:tblpPr w:leftFromText="141" w:rightFromText="141" w:vertAnchor="text" w:horzAnchor="margin" w:tblpXSpec="center" w:tblpY="124"/>
        <w:bidiVisual/>
        <w:tblW w:w="3838" w:type="pct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32"/>
        <w:gridCol w:w="837"/>
        <w:gridCol w:w="810"/>
        <w:gridCol w:w="862"/>
        <w:gridCol w:w="837"/>
        <w:gridCol w:w="835"/>
        <w:gridCol w:w="803"/>
        <w:gridCol w:w="813"/>
        <w:gridCol w:w="803"/>
      </w:tblGrid>
      <w:tr w:rsidR="00C341AA" w:rsidRPr="000941DD" w:rsidTr="00C341AA">
        <w:tc>
          <w:tcPr>
            <w:tcW w:w="850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C341AA" w:rsidRPr="000941DD" w:rsidRDefault="00C341AA" w:rsidP="00C341AA">
            <w:pPr>
              <w:spacing w:after="0"/>
              <w:jc w:val="center"/>
            </w:pPr>
            <w:r w:rsidRPr="000941DD">
              <w:t>mg</w:t>
            </w:r>
          </w:p>
        </w:tc>
        <w:tc>
          <w:tcPr>
            <w:tcW w:w="832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C341AA" w:rsidRPr="000941DD" w:rsidRDefault="00C341AA" w:rsidP="00C341AA">
            <w:pPr>
              <w:spacing w:after="0"/>
              <w:jc w:val="center"/>
            </w:pPr>
            <w:r w:rsidRPr="000941DD">
              <w:t>cg</w:t>
            </w:r>
          </w:p>
        </w:tc>
        <w:tc>
          <w:tcPr>
            <w:tcW w:w="837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C341AA" w:rsidRPr="000941DD" w:rsidRDefault="00C341AA" w:rsidP="00C341AA">
            <w:pPr>
              <w:spacing w:after="0"/>
              <w:jc w:val="center"/>
            </w:pPr>
            <w:r w:rsidRPr="000941DD">
              <w:t>dg</w:t>
            </w:r>
          </w:p>
        </w:tc>
        <w:tc>
          <w:tcPr>
            <w:tcW w:w="810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C341AA" w:rsidRPr="000941DD" w:rsidRDefault="00C341AA" w:rsidP="00C341AA">
            <w:pPr>
              <w:spacing w:after="0"/>
              <w:jc w:val="center"/>
            </w:pPr>
            <w:r w:rsidRPr="000941DD">
              <w:t>g</w:t>
            </w:r>
          </w:p>
        </w:tc>
        <w:tc>
          <w:tcPr>
            <w:tcW w:w="862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C341AA" w:rsidRPr="000941DD" w:rsidRDefault="00C341AA" w:rsidP="00C341AA">
            <w:pPr>
              <w:spacing w:after="0"/>
              <w:jc w:val="center"/>
            </w:pPr>
            <w:r w:rsidRPr="000941DD">
              <w:t>dag</w:t>
            </w:r>
          </w:p>
        </w:tc>
        <w:tc>
          <w:tcPr>
            <w:tcW w:w="837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C341AA" w:rsidRPr="000941DD" w:rsidRDefault="00C341AA" w:rsidP="00C341AA">
            <w:pPr>
              <w:spacing w:after="0"/>
              <w:jc w:val="center"/>
            </w:pPr>
            <w:r w:rsidRPr="000941DD">
              <w:t>hg</w:t>
            </w:r>
          </w:p>
        </w:tc>
        <w:tc>
          <w:tcPr>
            <w:tcW w:w="835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C341AA" w:rsidRPr="00764757" w:rsidRDefault="00C341AA" w:rsidP="00C341AA">
            <w:pPr>
              <w:spacing w:after="0"/>
              <w:jc w:val="center"/>
              <w:rPr>
                <w:b/>
                <w:bCs/>
              </w:rPr>
            </w:pPr>
            <w:r w:rsidRPr="00764757">
              <w:rPr>
                <w:b/>
                <w:bCs/>
              </w:rPr>
              <w:t>kg</w:t>
            </w:r>
          </w:p>
        </w:tc>
        <w:tc>
          <w:tcPr>
            <w:tcW w:w="803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C341AA" w:rsidRPr="000941DD" w:rsidRDefault="00C341AA" w:rsidP="00C341AA">
            <w:pPr>
              <w:spacing w:after="0"/>
              <w:jc w:val="center"/>
              <w:rPr>
                <w:b/>
                <w:bCs/>
              </w:rPr>
            </w:pPr>
            <w:r w:rsidRPr="000941DD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13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C341AA" w:rsidRPr="000941DD" w:rsidRDefault="00C341AA" w:rsidP="00C341AA">
            <w:pPr>
              <w:spacing w:after="0"/>
              <w:jc w:val="center"/>
            </w:pPr>
            <w:r w:rsidRPr="000941DD">
              <w:t>q</w:t>
            </w:r>
          </w:p>
        </w:tc>
        <w:tc>
          <w:tcPr>
            <w:tcW w:w="803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C341AA" w:rsidRPr="000941DD" w:rsidRDefault="00C341AA" w:rsidP="00C341AA">
            <w:pPr>
              <w:spacing w:after="0"/>
              <w:jc w:val="center"/>
            </w:pPr>
            <w:r w:rsidRPr="000941DD">
              <w:t>t</w:t>
            </w:r>
          </w:p>
        </w:tc>
      </w:tr>
      <w:tr w:rsidR="00C341AA" w:rsidRPr="000941DD" w:rsidTr="00C341AA">
        <w:trPr>
          <w:trHeight w:val="334"/>
        </w:trPr>
        <w:tc>
          <w:tcPr>
            <w:tcW w:w="850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C341AA" w:rsidRPr="000941DD" w:rsidRDefault="00C341AA" w:rsidP="00C341AA">
            <w:pPr>
              <w:spacing w:after="0"/>
              <w:jc w:val="center"/>
            </w:pPr>
          </w:p>
        </w:tc>
        <w:tc>
          <w:tcPr>
            <w:tcW w:w="832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C341AA" w:rsidRPr="000941DD" w:rsidRDefault="00C341AA" w:rsidP="00C341AA">
            <w:pPr>
              <w:spacing w:after="0"/>
              <w:jc w:val="center"/>
            </w:pPr>
          </w:p>
        </w:tc>
        <w:tc>
          <w:tcPr>
            <w:tcW w:w="837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C341AA" w:rsidRPr="000941DD" w:rsidRDefault="00C341AA" w:rsidP="00C341AA">
            <w:pPr>
              <w:spacing w:after="0"/>
              <w:jc w:val="center"/>
            </w:pPr>
          </w:p>
        </w:tc>
        <w:tc>
          <w:tcPr>
            <w:tcW w:w="810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C341AA" w:rsidRPr="000941DD" w:rsidRDefault="00C341AA" w:rsidP="00C341AA">
            <w:pPr>
              <w:spacing w:after="0"/>
              <w:jc w:val="center"/>
            </w:pPr>
          </w:p>
        </w:tc>
        <w:tc>
          <w:tcPr>
            <w:tcW w:w="862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C341AA" w:rsidRPr="000941DD" w:rsidRDefault="00C341AA" w:rsidP="00C341AA">
            <w:pPr>
              <w:spacing w:after="0"/>
              <w:jc w:val="center"/>
            </w:pPr>
          </w:p>
        </w:tc>
        <w:tc>
          <w:tcPr>
            <w:tcW w:w="837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C341AA" w:rsidRPr="000941DD" w:rsidRDefault="00C341AA" w:rsidP="00C341AA">
            <w:pPr>
              <w:spacing w:after="0"/>
              <w:jc w:val="center"/>
            </w:pPr>
          </w:p>
        </w:tc>
        <w:tc>
          <w:tcPr>
            <w:tcW w:w="835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C341AA" w:rsidRPr="000941DD" w:rsidRDefault="00C341AA" w:rsidP="00C341AA">
            <w:pPr>
              <w:spacing w:after="0"/>
              <w:jc w:val="center"/>
            </w:pPr>
          </w:p>
        </w:tc>
        <w:tc>
          <w:tcPr>
            <w:tcW w:w="803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C341AA" w:rsidRPr="000941DD" w:rsidRDefault="00C341AA" w:rsidP="00C341AA">
            <w:pPr>
              <w:spacing w:after="0"/>
              <w:jc w:val="center"/>
            </w:pPr>
          </w:p>
        </w:tc>
        <w:tc>
          <w:tcPr>
            <w:tcW w:w="813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C341AA" w:rsidRPr="000941DD" w:rsidRDefault="00C341AA" w:rsidP="00C341AA">
            <w:pPr>
              <w:spacing w:after="0"/>
              <w:jc w:val="center"/>
            </w:pPr>
          </w:p>
        </w:tc>
        <w:tc>
          <w:tcPr>
            <w:tcW w:w="803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C341AA" w:rsidRPr="000941DD" w:rsidRDefault="00C341AA" w:rsidP="00C341AA">
            <w:pPr>
              <w:spacing w:after="0"/>
              <w:jc w:val="center"/>
            </w:pPr>
          </w:p>
        </w:tc>
      </w:tr>
    </w:tbl>
    <w:p w:rsidR="00C341AA" w:rsidRDefault="00C341AA" w:rsidP="00C341AA">
      <w:pPr>
        <w:pStyle w:val="Default"/>
        <w:tabs>
          <w:tab w:val="left" w:pos="1560"/>
        </w:tabs>
        <w:rPr>
          <w:rFonts w:ascii="Comic Sans MS" w:hAnsi="Comic Sans MS"/>
        </w:rPr>
      </w:pPr>
    </w:p>
    <w:p w:rsidR="00C341AA" w:rsidRDefault="00C341AA" w:rsidP="008A16E8">
      <w:pPr>
        <w:pStyle w:val="Default"/>
        <w:tabs>
          <w:tab w:val="left" w:pos="1560"/>
        </w:tabs>
        <w:spacing w:line="360" w:lineRule="auto"/>
        <w:rPr>
          <w:rFonts w:ascii="Comic Sans MS" w:hAnsi="Comic Sans MS"/>
        </w:rPr>
      </w:pPr>
    </w:p>
    <w:p w:rsidR="00C341AA" w:rsidRDefault="00C341AA" w:rsidP="00E82FD3">
      <w:pPr>
        <w:pStyle w:val="Default"/>
        <w:tabs>
          <w:tab w:val="left" w:pos="1560"/>
        </w:tabs>
        <w:spacing w:line="360" w:lineRule="auto"/>
        <w:rPr>
          <w:rFonts w:ascii="Comic Sans MS" w:hAnsi="Comic Sans MS"/>
        </w:rPr>
      </w:pPr>
    </w:p>
    <w:p w:rsidR="00E82FD3" w:rsidRPr="00C57F75" w:rsidRDefault="00E82FD3" w:rsidP="008A16E8">
      <w:pPr>
        <w:pStyle w:val="Paragraphedeliste"/>
        <w:spacing w:line="480" w:lineRule="auto"/>
        <w:ind w:left="1440" w:hanging="1014"/>
        <w:rPr>
          <w:b/>
          <w:bCs/>
          <w:sz w:val="28"/>
          <w:szCs w:val="28"/>
        </w:rPr>
      </w:pPr>
      <w:r w:rsidRPr="00C92191">
        <w:rPr>
          <w:b/>
          <w:bCs/>
          <w:noProof/>
          <w:color w:val="002060"/>
          <w:sz w:val="24"/>
          <w:szCs w:val="24"/>
        </w:rPr>
        <w:t xml:space="preserve">Application : </w:t>
      </w:r>
      <w:r w:rsidRPr="00E82FD3">
        <w:rPr>
          <w:rFonts w:ascii="Comic Sans MS" w:hAnsi="Comic Sans MS" w:cs="Times New Roman"/>
        </w:rPr>
        <w:t xml:space="preserve">Convertir : </w:t>
      </w:r>
      <w:r>
        <w:rPr>
          <w:rFonts w:ascii="Comic Sans MS" w:hAnsi="Comic Sans MS" w:cs="Times New Roman"/>
        </w:rPr>
        <w:t xml:space="preserve">   </w:t>
      </w:r>
      <w:r w:rsidRPr="00E82FD3">
        <w:rPr>
          <w:rFonts w:ascii="Comic Sans MS" w:hAnsi="Comic Sans MS" w:cs="Times New Roman"/>
        </w:rPr>
        <w:t>102 cg = …..g       ;     1 kg = ………..g       ;    150 q = …………t</w:t>
      </w:r>
    </w:p>
    <w:p w:rsidR="00E82FD3" w:rsidRDefault="00E82FD3" w:rsidP="00E82FD3">
      <w:pPr>
        <w:pStyle w:val="Paragraphedeliste"/>
        <w:numPr>
          <w:ilvl w:val="1"/>
          <w:numId w:val="1"/>
        </w:numPr>
        <w:spacing w:after="0"/>
        <w:rPr>
          <w:rFonts w:ascii="Times New Roman" w:hAnsi="Times New Roman" w:cs="Times New Roman"/>
          <w:b/>
          <w:bCs/>
          <w:color w:val="00B050"/>
          <w:sz w:val="26"/>
          <w:szCs w:val="26"/>
        </w:rPr>
      </w:pPr>
      <w:r w:rsidRPr="00E82FD3">
        <w:rPr>
          <w:rFonts w:ascii="Times New Roman" w:hAnsi="Times New Roman" w:cs="Times New Roman"/>
          <w:b/>
          <w:bCs/>
          <w:color w:val="00B050"/>
          <w:sz w:val="26"/>
          <w:szCs w:val="26"/>
        </w:rPr>
        <w:t xml:space="preserve">Mesure de </w:t>
      </w:r>
      <w:r w:rsidR="00650919">
        <w:rPr>
          <w:rFonts w:ascii="Times New Roman" w:hAnsi="Times New Roman" w:cs="Times New Roman"/>
          <w:b/>
          <w:bCs/>
          <w:color w:val="00B050"/>
          <w:sz w:val="26"/>
          <w:szCs w:val="26"/>
        </w:rPr>
        <w:t xml:space="preserve">la </w:t>
      </w:r>
      <w:r w:rsidRPr="00E82FD3">
        <w:rPr>
          <w:rFonts w:ascii="Times New Roman" w:hAnsi="Times New Roman" w:cs="Times New Roman"/>
          <w:b/>
          <w:bCs/>
          <w:color w:val="00B050"/>
          <w:sz w:val="26"/>
          <w:szCs w:val="26"/>
        </w:rPr>
        <w:t>masse d’un solide </w:t>
      </w:r>
      <w:r>
        <w:rPr>
          <w:rFonts w:ascii="Times New Roman" w:hAnsi="Times New Roman" w:cs="Times New Roman"/>
          <w:b/>
          <w:bCs/>
          <w:color w:val="00B050"/>
          <w:sz w:val="26"/>
          <w:szCs w:val="26"/>
        </w:rPr>
        <w:t xml:space="preserve">    </w:t>
      </w:r>
      <w:r w:rsidRPr="00E82FD3">
        <w:rPr>
          <w:b/>
          <w:bCs/>
          <w:color w:val="000000" w:themeColor="text1"/>
          <w:highlight w:val="yellow"/>
        </w:rPr>
        <w:t>Doc 1 page 18/19</w:t>
      </w:r>
    </w:p>
    <w:p w:rsidR="00316C1C" w:rsidRPr="00E82FD3" w:rsidRDefault="00E82FD3" w:rsidP="00E82FD3">
      <w:pPr>
        <w:spacing w:after="0"/>
        <w:rPr>
          <w:rFonts w:ascii="Times New Roman" w:hAnsi="Times New Roman" w:cs="Times New Roman"/>
          <w:b/>
          <w:bCs/>
          <w:color w:val="00B05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B050"/>
          <w:sz w:val="26"/>
          <w:szCs w:val="26"/>
        </w:rPr>
        <w:t xml:space="preserve">  </w:t>
      </w:r>
    </w:p>
    <w:p w:rsidR="00E82FD3" w:rsidRPr="00E82FD3" w:rsidRDefault="00E82FD3" w:rsidP="00E82FD3">
      <w:pPr>
        <w:spacing w:after="0"/>
        <w:rPr>
          <w:b/>
          <w:bCs/>
          <w:color w:val="000000" w:themeColor="text1"/>
          <w:highlight w:val="yellow"/>
        </w:rPr>
      </w:pPr>
      <w:r w:rsidRPr="00E82FD3">
        <w:rPr>
          <w:b/>
          <w:bCs/>
          <w:noProof/>
          <w:color w:val="000000" w:themeColor="text1"/>
        </w:rPr>
        <w:drawing>
          <wp:inline distT="0" distB="0" distL="0" distR="0">
            <wp:extent cx="2349013" cy="1381125"/>
            <wp:effectExtent l="19050" t="0" r="0" b="0"/>
            <wp:docPr id="13" name="Image 1" descr="C:\Users\omar\Desktop\Balance ancienne avec po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ar\Desktop\Balance ancienne avec poid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760" cy="138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FD3">
        <w:rPr>
          <w:b/>
          <w:bCs/>
          <w:noProof/>
          <w:color w:val="000000" w:themeColor="text1"/>
        </w:rPr>
        <w:drawing>
          <wp:inline distT="0" distB="0" distL="0" distR="0">
            <wp:extent cx="2003461" cy="1417834"/>
            <wp:effectExtent l="0" t="0" r="0" b="0"/>
            <wp:docPr id="14" name="Image 2" descr="C:\Users\omar\Desktop\and_EK-300i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mar\Desktop\and_EK-300i_main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70" cy="141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FD3" w:rsidRDefault="00E82FD3" w:rsidP="00E82FD3">
      <w:pPr>
        <w:spacing w:after="0"/>
        <w:rPr>
          <w:rFonts w:ascii="Times New Roman" w:hAnsi="Times New Roman" w:cs="Times New Roman"/>
          <w:b/>
          <w:bCs/>
          <w:color w:val="00B050"/>
          <w:sz w:val="26"/>
          <w:szCs w:val="26"/>
        </w:rPr>
      </w:pPr>
    </w:p>
    <w:p w:rsidR="00650919" w:rsidRDefault="00E82FD3" w:rsidP="00231433">
      <w:pPr>
        <w:spacing w:after="0"/>
        <w:rPr>
          <w:rFonts w:ascii="Comic Sans MS" w:hAnsi="Comic Sans MS" w:cs="Times New Roman"/>
        </w:rPr>
      </w:pPr>
      <w:r w:rsidRPr="00650919">
        <w:rPr>
          <w:rFonts w:ascii="Comic Sans MS" w:hAnsi="Comic Sans MS" w:cs="Times New Roman"/>
        </w:rPr>
        <w:t>Pour mesurer une masse d’un solide, on utilise une balance électronique</w:t>
      </w:r>
      <w:r w:rsidR="00231433" w:rsidRPr="00650919">
        <w:rPr>
          <w:rFonts w:ascii="Comic Sans MS" w:hAnsi="Comic Sans MS" w:cs="Times New Roman"/>
        </w:rPr>
        <w:t xml:space="preserve"> soit une </w:t>
      </w:r>
      <w:r w:rsidRPr="00650919">
        <w:rPr>
          <w:rFonts w:ascii="Comic Sans MS" w:hAnsi="Comic Sans MS" w:cs="Times New Roman"/>
        </w:rPr>
        <w:t xml:space="preserve">balance </w:t>
      </w:r>
      <w:r w:rsidRPr="00650919">
        <w:rPr>
          <w:rFonts w:ascii="Comic Sans MS" w:hAnsi="Comic Sans MS" w:cs="Times New Roman" w:hint="eastAsia"/>
        </w:rPr>
        <w:t>à</w:t>
      </w:r>
      <w:r w:rsidR="00231433" w:rsidRPr="00650919">
        <w:rPr>
          <w:rFonts w:ascii="Comic Sans MS" w:hAnsi="Comic Sans MS" w:cs="Times New Roman"/>
        </w:rPr>
        <w:t xml:space="preserve"> deux</w:t>
      </w:r>
      <w:r w:rsidRPr="00650919">
        <w:rPr>
          <w:rFonts w:ascii="Comic Sans MS" w:hAnsi="Comic Sans MS" w:cs="Times New Roman"/>
        </w:rPr>
        <w:t xml:space="preserve"> plateaux</w:t>
      </w:r>
      <w:r w:rsidR="00650919">
        <w:rPr>
          <w:rFonts w:ascii="Comic Sans MS" w:hAnsi="Comic Sans MS" w:cs="Times New Roman"/>
        </w:rPr>
        <w:t>.</w:t>
      </w:r>
    </w:p>
    <w:p w:rsidR="008159A8" w:rsidRDefault="008159A8" w:rsidP="00231433">
      <w:pPr>
        <w:spacing w:after="0"/>
        <w:rPr>
          <w:rFonts w:ascii="Comic Sans MS" w:hAnsi="Comic Sans MS" w:cs="Times New Roman"/>
        </w:rPr>
      </w:pPr>
    </w:p>
    <w:p w:rsidR="008159A8" w:rsidRDefault="008159A8" w:rsidP="00231433">
      <w:pPr>
        <w:spacing w:after="0"/>
        <w:rPr>
          <w:rFonts w:ascii="Comic Sans MS" w:hAnsi="Comic Sans MS" w:cs="Times New Roman"/>
        </w:rPr>
      </w:pPr>
    </w:p>
    <w:p w:rsidR="008159A8" w:rsidRDefault="008159A8" w:rsidP="00231433">
      <w:pPr>
        <w:spacing w:after="0"/>
        <w:rPr>
          <w:rFonts w:ascii="Comic Sans MS" w:hAnsi="Comic Sans MS" w:cs="Times New Roman"/>
        </w:rPr>
      </w:pPr>
    </w:p>
    <w:p w:rsidR="00E82FD3" w:rsidRPr="00650919" w:rsidRDefault="00E82FD3" w:rsidP="00650919">
      <w:pPr>
        <w:pStyle w:val="Paragraphedeliste"/>
        <w:numPr>
          <w:ilvl w:val="1"/>
          <w:numId w:val="1"/>
        </w:numPr>
        <w:spacing w:after="0"/>
        <w:rPr>
          <w:rFonts w:ascii="Comic Sans MS" w:hAnsi="Comic Sans MS" w:cs="Times New Roman"/>
        </w:rPr>
      </w:pPr>
      <w:r w:rsidRPr="00650919">
        <w:rPr>
          <w:rFonts w:ascii="Comic Sans MS" w:hAnsi="Comic Sans MS" w:cs="Times New Roman"/>
        </w:rPr>
        <w:t xml:space="preserve"> </w:t>
      </w:r>
      <w:r w:rsidR="00650919" w:rsidRPr="00650919">
        <w:rPr>
          <w:rFonts w:ascii="Times New Roman" w:hAnsi="Times New Roman" w:cs="Times New Roman"/>
          <w:b/>
          <w:bCs/>
          <w:color w:val="00B050"/>
          <w:sz w:val="26"/>
          <w:szCs w:val="26"/>
        </w:rPr>
        <w:t xml:space="preserve">Mesure de </w:t>
      </w:r>
      <w:r w:rsidR="00650919">
        <w:rPr>
          <w:rFonts w:ascii="Times New Roman" w:hAnsi="Times New Roman" w:cs="Times New Roman"/>
          <w:b/>
          <w:bCs/>
          <w:color w:val="00B050"/>
          <w:sz w:val="26"/>
          <w:szCs w:val="26"/>
        </w:rPr>
        <w:t xml:space="preserve">la </w:t>
      </w:r>
      <w:r w:rsidR="00650919" w:rsidRPr="00650919">
        <w:rPr>
          <w:rFonts w:ascii="Times New Roman" w:hAnsi="Times New Roman" w:cs="Times New Roman"/>
          <w:b/>
          <w:bCs/>
          <w:color w:val="00B050"/>
          <w:sz w:val="26"/>
          <w:szCs w:val="26"/>
        </w:rPr>
        <w:t>masse d’un liquide</w:t>
      </w:r>
    </w:p>
    <w:p w:rsidR="00650919" w:rsidRDefault="00650919" w:rsidP="00650919">
      <w:pPr>
        <w:spacing w:after="0"/>
        <w:rPr>
          <w:rFonts w:ascii="Comic Sans MS" w:hAnsi="Comic Sans MS" w:cs="Times New Roman"/>
        </w:rPr>
      </w:pPr>
    </w:p>
    <w:p w:rsidR="00650919" w:rsidRDefault="00650919" w:rsidP="00650919">
      <w:pPr>
        <w:spacing w:after="0"/>
        <w:rPr>
          <w:rFonts w:ascii="Comic Sans MS" w:hAnsi="Comic Sans MS" w:cs="Times New Roman"/>
        </w:rPr>
      </w:pPr>
    </w:p>
    <w:p w:rsidR="00650919" w:rsidRDefault="008371BC" w:rsidP="00650919">
      <w:pPr>
        <w:spacing w:after="0"/>
        <w:rPr>
          <w:rFonts w:ascii="Comic Sans MS" w:hAnsi="Comic Sans MS" w:cs="Times New Roman"/>
        </w:rPr>
      </w:pPr>
      <w:r>
        <w:rPr>
          <w:rFonts w:ascii="Comic Sans MS" w:hAnsi="Comic Sans MS" w:cs="Times New Roman"/>
          <w:noProof/>
        </w:rPr>
        <w:drawing>
          <wp:inline distT="0" distB="0" distL="0" distR="0">
            <wp:extent cx="6838950" cy="2476500"/>
            <wp:effectExtent l="19050" t="0" r="0" b="0"/>
            <wp:docPr id="1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919" w:rsidRDefault="00650919" w:rsidP="00650919">
      <w:pPr>
        <w:spacing w:after="0"/>
        <w:rPr>
          <w:rFonts w:ascii="Comic Sans MS" w:hAnsi="Comic Sans MS" w:cs="Times New Roman"/>
        </w:rPr>
      </w:pPr>
    </w:p>
    <w:p w:rsidR="00650919" w:rsidRPr="00E41144" w:rsidRDefault="00E41144" w:rsidP="00E41144">
      <w:pPr>
        <w:pStyle w:val="Paragraphedeliste"/>
        <w:numPr>
          <w:ilvl w:val="1"/>
          <w:numId w:val="1"/>
        </w:numPr>
        <w:spacing w:after="0"/>
        <w:rPr>
          <w:rFonts w:ascii="Times New Roman" w:hAnsi="Times New Roman" w:cs="Times New Roman"/>
          <w:b/>
          <w:bCs/>
          <w:color w:val="00B050"/>
          <w:sz w:val="26"/>
          <w:szCs w:val="26"/>
        </w:rPr>
      </w:pPr>
      <w:r w:rsidRPr="00E41144">
        <w:rPr>
          <w:rFonts w:ascii="Times New Roman" w:hAnsi="Times New Roman" w:cs="Times New Roman"/>
          <w:b/>
          <w:bCs/>
          <w:color w:val="00B050"/>
          <w:sz w:val="26"/>
          <w:szCs w:val="26"/>
        </w:rPr>
        <w:t>La masse et la forme</w:t>
      </w:r>
      <w:r w:rsidRPr="00E41144">
        <w:rPr>
          <w:b/>
          <w:bCs/>
          <w:color w:val="000000" w:themeColor="text1"/>
          <w:highlight w:val="yellow"/>
        </w:rPr>
        <w:t xml:space="preserve"> </w:t>
      </w:r>
      <w:r w:rsidRPr="00E82FD3">
        <w:rPr>
          <w:b/>
          <w:bCs/>
          <w:color w:val="000000" w:themeColor="text1"/>
          <w:highlight w:val="yellow"/>
        </w:rPr>
        <w:t xml:space="preserve">Doc </w:t>
      </w:r>
      <w:r>
        <w:rPr>
          <w:b/>
          <w:bCs/>
          <w:color w:val="000000" w:themeColor="text1"/>
          <w:highlight w:val="yellow"/>
        </w:rPr>
        <w:t>3</w:t>
      </w:r>
      <w:r w:rsidRPr="00E82FD3">
        <w:rPr>
          <w:b/>
          <w:bCs/>
          <w:color w:val="000000" w:themeColor="text1"/>
          <w:highlight w:val="yellow"/>
        </w:rPr>
        <w:t xml:space="preserve"> page 18/19</w:t>
      </w:r>
    </w:p>
    <w:p w:rsidR="00E41144" w:rsidRPr="00E41144" w:rsidRDefault="00F628E3" w:rsidP="00E41144">
      <w:pPr>
        <w:spacing w:after="0"/>
        <w:rPr>
          <w:rFonts w:ascii="Times New Roman" w:hAnsi="Times New Roman" w:cs="Times New Roman"/>
          <w:b/>
          <w:bCs/>
          <w:color w:val="00B050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color w:val="00B050"/>
          <w:sz w:val="26"/>
          <w:szCs w:val="26"/>
        </w:rPr>
        <w:drawing>
          <wp:inline distT="0" distB="0" distL="0" distR="0">
            <wp:extent cx="6343650" cy="2085975"/>
            <wp:effectExtent l="19050" t="0" r="0" b="0"/>
            <wp:docPr id="1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919" w:rsidRDefault="00E41144" w:rsidP="00650919">
      <w:pPr>
        <w:spacing w:after="0"/>
        <w:rPr>
          <w:rFonts w:ascii="Comic Sans MS" w:hAnsi="Comic Sans MS" w:cs="Times New Roman"/>
        </w:rPr>
      </w:pPr>
      <w:r w:rsidRPr="00F628E3">
        <w:rPr>
          <w:rFonts w:ascii="Comic Sans MS" w:hAnsi="Comic Sans MS" w:cs="Times New Roman"/>
        </w:rPr>
        <w:t>La masse d’un corps ne dépend pas de sa forme</w:t>
      </w:r>
      <w:r w:rsidR="00B02B7D">
        <w:rPr>
          <w:rFonts w:ascii="Comic Sans MS" w:hAnsi="Comic Sans MS" w:cs="Times New Roman"/>
        </w:rPr>
        <w:t>.</w:t>
      </w:r>
    </w:p>
    <w:p w:rsidR="00650919" w:rsidRDefault="00650919" w:rsidP="00650919">
      <w:pPr>
        <w:spacing w:after="0"/>
        <w:rPr>
          <w:rFonts w:ascii="Comic Sans MS" w:hAnsi="Comic Sans MS" w:cs="Times New Roman"/>
        </w:rPr>
      </w:pPr>
    </w:p>
    <w:p w:rsidR="00650919" w:rsidRDefault="00650919" w:rsidP="00650919">
      <w:pPr>
        <w:spacing w:after="0"/>
        <w:rPr>
          <w:rFonts w:ascii="Comic Sans MS" w:hAnsi="Comic Sans MS" w:cs="Times New Roman"/>
        </w:rPr>
      </w:pPr>
    </w:p>
    <w:p w:rsidR="00650919" w:rsidRDefault="00650919" w:rsidP="00650919">
      <w:pPr>
        <w:spacing w:after="0"/>
        <w:rPr>
          <w:rFonts w:ascii="Comic Sans MS" w:hAnsi="Comic Sans MS" w:cs="Times New Roman"/>
        </w:rPr>
      </w:pPr>
    </w:p>
    <w:p w:rsidR="00756615" w:rsidRDefault="00756615"/>
    <w:p w:rsidR="00756615" w:rsidRDefault="00756615"/>
    <w:p w:rsidR="00694CB0" w:rsidRDefault="00694CB0"/>
    <w:p w:rsidR="00694CB0" w:rsidRDefault="00694CB0"/>
    <w:p w:rsidR="00E00900" w:rsidRDefault="00E00900"/>
    <w:p w:rsidR="00E00900" w:rsidRDefault="00E00900"/>
    <w:p w:rsidR="00460583" w:rsidRPr="00C64A67" w:rsidRDefault="00460583"/>
    <w:sectPr w:rsidR="00460583" w:rsidRPr="00C64A67" w:rsidSect="001A42F9">
      <w:footerReference w:type="default" r:id="rId17"/>
      <w:pgSz w:w="11906" w:h="16838"/>
      <w:pgMar w:top="426" w:right="566" w:bottom="568" w:left="567" w:header="708" w:footer="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C78" w:rsidRDefault="00297C78" w:rsidP="001A42F9">
      <w:pPr>
        <w:spacing w:after="0" w:line="240" w:lineRule="auto"/>
      </w:pPr>
      <w:r>
        <w:separator/>
      </w:r>
    </w:p>
  </w:endnote>
  <w:endnote w:type="continuationSeparator" w:id="0">
    <w:p w:rsidR="00297C78" w:rsidRDefault="00297C78" w:rsidP="001A4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NewRomanPS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2F9" w:rsidRDefault="001A42F9" w:rsidP="001A42F9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Prof ENNAJMI </w:t>
    </w:r>
    <w:proofErr w:type="spellStart"/>
    <w:r>
      <w:rPr>
        <w:rFonts w:asciiTheme="majorHAnsi" w:hAnsiTheme="majorHAnsi"/>
      </w:rPr>
      <w:t>Nour-eddine</w:t>
    </w:r>
    <w:proofErr w:type="spellEnd"/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2C443D">
      <w:fldChar w:fldCharType="begin"/>
    </w:r>
    <w:r w:rsidR="002C443D">
      <w:instrText xml:space="preserve"> PAGE   \* MERGEFORMAT </w:instrText>
    </w:r>
    <w:r w:rsidR="002C443D">
      <w:fldChar w:fldCharType="separate"/>
    </w:r>
    <w:r w:rsidR="00774F3C" w:rsidRPr="00774F3C">
      <w:rPr>
        <w:rFonts w:asciiTheme="majorHAnsi" w:hAnsiTheme="majorHAnsi"/>
        <w:noProof/>
      </w:rPr>
      <w:t>1</w:t>
    </w:r>
    <w:r w:rsidR="002C443D">
      <w:rPr>
        <w:rFonts w:asciiTheme="majorHAnsi" w:hAnsiTheme="majorHAnsi"/>
        <w:noProof/>
      </w:rPr>
      <w:fldChar w:fldCharType="end"/>
    </w:r>
  </w:p>
  <w:p w:rsidR="001A42F9" w:rsidRDefault="001A42F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C78" w:rsidRDefault="00297C78" w:rsidP="001A42F9">
      <w:pPr>
        <w:spacing w:after="0" w:line="240" w:lineRule="auto"/>
      </w:pPr>
      <w:r>
        <w:separator/>
      </w:r>
    </w:p>
  </w:footnote>
  <w:footnote w:type="continuationSeparator" w:id="0">
    <w:p w:rsidR="00297C78" w:rsidRDefault="00297C78" w:rsidP="001A4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379CBCE8"/>
    <w:lvl w:ilvl="0">
      <w:start w:val="1"/>
      <w:numFmt w:val="upperRoman"/>
      <w:pStyle w:val="Titre1"/>
      <w:lvlText w:val="Thème %1 : "/>
      <w:legacy w:legacy="1" w:legacySpace="0" w:legacyIndent="0"/>
      <w:lvlJc w:val="left"/>
    </w:lvl>
    <w:lvl w:ilvl="1">
      <w:start w:val="1"/>
      <w:numFmt w:val="decimal"/>
      <w:pStyle w:val="Titre2"/>
      <w:lvlText w:val="Chapitre %2  : "/>
      <w:legacy w:legacy="1" w:legacySpace="0" w:legacyIndent="0"/>
      <w:lvlJc w:val="left"/>
    </w:lvl>
    <w:lvl w:ilvl="2">
      <w:start w:val="1"/>
      <w:numFmt w:val="upperRoman"/>
      <w:pStyle w:val="Titre3"/>
      <w:lvlText w:val="%3. "/>
      <w:legacy w:legacy="1" w:legacySpace="0" w:legacyIndent="0"/>
      <w:lvlJc w:val="left"/>
    </w:lvl>
    <w:lvl w:ilvl="3">
      <w:start w:val="1"/>
      <w:numFmt w:val="upperLetter"/>
      <w:pStyle w:val="Titre4"/>
      <w:lvlText w:val="%4. "/>
      <w:legacy w:legacy="1" w:legacySpace="0" w:legacyIndent="0"/>
      <w:lvlJc w:val="left"/>
    </w:lvl>
    <w:lvl w:ilvl="4">
      <w:start w:val="1"/>
      <w:numFmt w:val="decimal"/>
      <w:pStyle w:val="Titre5"/>
      <w:lvlText w:val="%5. "/>
      <w:legacy w:legacy="1" w:legacySpace="0" w:legacyIndent="0"/>
      <w:lvlJc w:val="left"/>
    </w:lvl>
    <w:lvl w:ilvl="5">
      <w:start w:val="1"/>
      <w:numFmt w:val="lowerLetter"/>
      <w:pStyle w:val="Titre6"/>
      <w:lvlText w:val="%6. "/>
      <w:legacy w:legacy="1" w:legacySpace="0" w:legacyIndent="0"/>
      <w:lvlJc w:val="left"/>
    </w:lvl>
    <w:lvl w:ilvl="6">
      <w:start w:val="1"/>
      <w:numFmt w:val="lowerRoman"/>
      <w:pStyle w:val="Titre7"/>
      <w:lvlText w:val="%7. "/>
      <w:legacy w:legacy="1" w:legacySpace="0" w:legacyIndent="0"/>
      <w:lvlJc w:val="left"/>
    </w:lvl>
    <w:lvl w:ilvl="7">
      <w:start w:val="1"/>
      <w:numFmt w:val="none"/>
      <w:pStyle w:val="Titre8"/>
      <w:lvlText w:val=" "/>
      <w:legacy w:legacy="1" w:legacySpace="0" w:legacyIndent="0"/>
      <w:lvlJc w:val="left"/>
    </w:lvl>
    <w:lvl w:ilvl="8">
      <w:start w:val="1"/>
      <w:numFmt w:val="none"/>
      <w:pStyle w:val="Titre9"/>
      <w:lvlText w:val=" "/>
      <w:legacy w:legacy="1" w:legacySpace="0" w:legacyIndent="0"/>
      <w:lvlJc w:val="left"/>
    </w:lvl>
  </w:abstractNum>
  <w:abstractNum w:abstractNumId="1">
    <w:nsid w:val="FFFFFFFE"/>
    <w:multiLevelType w:val="singleLevel"/>
    <w:tmpl w:val="A142081C"/>
    <w:lvl w:ilvl="0">
      <w:numFmt w:val="decimal"/>
      <w:lvlText w:val="*"/>
      <w:lvlJc w:val="left"/>
    </w:lvl>
  </w:abstractNum>
  <w:abstractNum w:abstractNumId="2">
    <w:nsid w:val="014565EB"/>
    <w:multiLevelType w:val="hybridMultilevel"/>
    <w:tmpl w:val="480C699C"/>
    <w:lvl w:ilvl="0" w:tplc="17B01390">
      <w:start w:val="1"/>
      <w:numFmt w:val="bullet"/>
      <w:lvlText w:val=""/>
      <w:lvlJc w:val="left"/>
      <w:pPr>
        <w:ind w:left="720" w:hanging="360"/>
      </w:pPr>
      <w:rPr>
        <w:rFonts w:ascii="Wingdings" w:hAnsi="Wingdings" w:cs="Wingdings" w:hint="default"/>
        <w:b/>
        <w:i w:val="0"/>
        <w:color w:val="auto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26C28"/>
    <w:multiLevelType w:val="multilevel"/>
    <w:tmpl w:val="A2E817DE"/>
    <w:numStyleLink w:val="Style1"/>
  </w:abstractNum>
  <w:abstractNum w:abstractNumId="4">
    <w:nsid w:val="1747465F"/>
    <w:multiLevelType w:val="multilevel"/>
    <w:tmpl w:val="A2E817DE"/>
    <w:styleLink w:val="Style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B05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9022361"/>
    <w:multiLevelType w:val="hybridMultilevel"/>
    <w:tmpl w:val="D76CF096"/>
    <w:lvl w:ilvl="0" w:tplc="2D928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8C7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AE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702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E22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166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7C9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067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36A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CC90650"/>
    <w:multiLevelType w:val="hybridMultilevel"/>
    <w:tmpl w:val="925C6B10"/>
    <w:lvl w:ilvl="0" w:tplc="B9DCBA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47277"/>
    <w:multiLevelType w:val="hybridMultilevel"/>
    <w:tmpl w:val="D312D928"/>
    <w:lvl w:ilvl="0" w:tplc="89C6F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E0EEC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BCE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78F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CA3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A8F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FA2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80E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0B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A430EE5"/>
    <w:multiLevelType w:val="hybridMultilevel"/>
    <w:tmpl w:val="7BAC0200"/>
    <w:lvl w:ilvl="0" w:tplc="F732B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E817FE"/>
    <w:multiLevelType w:val="hybridMultilevel"/>
    <w:tmpl w:val="5784BEAC"/>
    <w:lvl w:ilvl="0" w:tplc="6694C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38D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5CE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60A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FAB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3C3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AF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DA1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18C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BE93D48"/>
    <w:multiLevelType w:val="hybridMultilevel"/>
    <w:tmpl w:val="912E25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A56EEA"/>
    <w:multiLevelType w:val="hybridMultilevel"/>
    <w:tmpl w:val="8DD6CA20"/>
    <w:lvl w:ilvl="0" w:tplc="040C0009">
      <w:start w:val="1"/>
      <w:numFmt w:val="bullet"/>
      <w:lvlText w:val=""/>
      <w:lvlJc w:val="left"/>
      <w:pPr>
        <w:ind w:left="14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2">
    <w:nsid w:val="2CB15011"/>
    <w:multiLevelType w:val="multilevel"/>
    <w:tmpl w:val="4AE45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B05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F6E4F81"/>
    <w:multiLevelType w:val="multilevel"/>
    <w:tmpl w:val="040C001D"/>
    <w:styleLink w:val="Style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70B5FA3"/>
    <w:multiLevelType w:val="hybridMultilevel"/>
    <w:tmpl w:val="776CF7C6"/>
    <w:lvl w:ilvl="0" w:tplc="218411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D868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5663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BCFF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676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2859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12985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36699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F6B96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CE1DB8"/>
    <w:multiLevelType w:val="hybridMultilevel"/>
    <w:tmpl w:val="A0F09A0A"/>
    <w:lvl w:ilvl="0" w:tplc="1E420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6E8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961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96C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12E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49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22B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66F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28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BD93A4C"/>
    <w:multiLevelType w:val="hybridMultilevel"/>
    <w:tmpl w:val="80ACDCEC"/>
    <w:lvl w:ilvl="0" w:tplc="09C2B4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08A1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F2CA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CED8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FC94E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2A2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1435E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4E87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4CC4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243B53"/>
    <w:multiLevelType w:val="hybridMultilevel"/>
    <w:tmpl w:val="2026CCEA"/>
    <w:lvl w:ilvl="0" w:tplc="C0227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9C06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C48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58F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C22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0CC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D02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684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B07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14A62A1"/>
    <w:multiLevelType w:val="hybridMultilevel"/>
    <w:tmpl w:val="2E9EE140"/>
    <w:lvl w:ilvl="0" w:tplc="13B8D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C4A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5E9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ACC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EAD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344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EA2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3C2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185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3AA1BFE"/>
    <w:multiLevelType w:val="hybridMultilevel"/>
    <w:tmpl w:val="45E60B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605B16"/>
    <w:multiLevelType w:val="hybridMultilevel"/>
    <w:tmpl w:val="741A994E"/>
    <w:lvl w:ilvl="0" w:tplc="4E463B7C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C5487"/>
    <w:multiLevelType w:val="hybridMultilevel"/>
    <w:tmpl w:val="AF48D49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73F0311"/>
    <w:multiLevelType w:val="hybridMultilevel"/>
    <w:tmpl w:val="9B626C2A"/>
    <w:lvl w:ilvl="0" w:tplc="EF3216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E632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CA54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C6F9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06BD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160E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0601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6A87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9034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634D93"/>
    <w:multiLevelType w:val="multilevel"/>
    <w:tmpl w:val="823A8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/>
        <w:color w:val="00B05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8B21EC1"/>
    <w:multiLevelType w:val="hybridMultilevel"/>
    <w:tmpl w:val="1A22D302"/>
    <w:lvl w:ilvl="0" w:tplc="7F7E7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9EB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FEB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7A3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44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C66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1A5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FE2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2C6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93A02FD"/>
    <w:multiLevelType w:val="hybridMultilevel"/>
    <w:tmpl w:val="A8FA11F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EB0A80"/>
    <w:multiLevelType w:val="hybridMultilevel"/>
    <w:tmpl w:val="0B4CD7EA"/>
    <w:lvl w:ilvl="0" w:tplc="AA5289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187BF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5C16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EEFC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CE39C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D855C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210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A42B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FE24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207272"/>
    <w:multiLevelType w:val="hybridMultilevel"/>
    <w:tmpl w:val="7EEA6342"/>
    <w:lvl w:ilvl="0" w:tplc="41026B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26D1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F687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9EA35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5C6B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D82B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8ECE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1616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4210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960B4F"/>
    <w:multiLevelType w:val="hybridMultilevel"/>
    <w:tmpl w:val="AE1022E2"/>
    <w:lvl w:ilvl="0" w:tplc="896EB34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C0504D" w:themeColor="accent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1E773DC"/>
    <w:multiLevelType w:val="hybridMultilevel"/>
    <w:tmpl w:val="3976EFA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3A0C81"/>
    <w:multiLevelType w:val="hybridMultilevel"/>
    <w:tmpl w:val="BFC6B81E"/>
    <w:lvl w:ilvl="0" w:tplc="DA78A5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C619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B8C4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828A2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40D4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649D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DA36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58C3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440B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D2556EC"/>
    <w:multiLevelType w:val="multilevel"/>
    <w:tmpl w:val="702CD6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0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21"/>
  </w:num>
  <w:num w:numId="5">
    <w:abstractNumId w:val="16"/>
  </w:num>
  <w:num w:numId="6">
    <w:abstractNumId w:val="26"/>
  </w:num>
  <w:num w:numId="7">
    <w:abstractNumId w:val="30"/>
  </w:num>
  <w:num w:numId="8">
    <w:abstractNumId w:val="9"/>
  </w:num>
  <w:num w:numId="9">
    <w:abstractNumId w:val="28"/>
  </w:num>
  <w:num w:numId="10">
    <w:abstractNumId w:val="27"/>
  </w:num>
  <w:num w:numId="11">
    <w:abstractNumId w:val="19"/>
  </w:num>
  <w:num w:numId="12">
    <w:abstractNumId w:val="14"/>
  </w:num>
  <w:num w:numId="13">
    <w:abstractNumId w:val="22"/>
  </w:num>
  <w:num w:numId="14">
    <w:abstractNumId w:val="10"/>
  </w:num>
  <w:num w:numId="15">
    <w:abstractNumId w:val="8"/>
  </w:num>
  <w:num w:numId="16">
    <w:abstractNumId w:val="24"/>
  </w:num>
  <w:num w:numId="17">
    <w:abstractNumId w:val="31"/>
  </w:num>
  <w:num w:numId="18">
    <w:abstractNumId w:val="12"/>
  </w:num>
  <w:num w:numId="19">
    <w:abstractNumId w:val="3"/>
  </w:num>
  <w:num w:numId="20">
    <w:abstractNumId w:val="4"/>
  </w:num>
  <w:num w:numId="21">
    <w:abstractNumId w:val="15"/>
  </w:num>
  <w:num w:numId="22">
    <w:abstractNumId w:val="13"/>
  </w:num>
  <w:num w:numId="23">
    <w:abstractNumId w:val="18"/>
  </w:num>
  <w:num w:numId="24">
    <w:abstractNumId w:val="17"/>
  </w:num>
  <w:num w:numId="25">
    <w:abstractNumId w:val="7"/>
  </w:num>
  <w:num w:numId="26">
    <w:abstractNumId w:val="5"/>
  </w:num>
  <w:num w:numId="27">
    <w:abstractNumId w:val="11"/>
  </w:num>
  <w:num w:numId="28">
    <w:abstractNumId w:val="25"/>
  </w:num>
  <w:num w:numId="29">
    <w:abstractNumId w:val="20"/>
  </w:num>
  <w:num w:numId="30">
    <w:abstractNumId w:val="29"/>
  </w:num>
  <w:num w:numId="31">
    <w:abstractNumId w:val="2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A67"/>
    <w:rsid w:val="000C12CC"/>
    <w:rsid w:val="000F728A"/>
    <w:rsid w:val="00142023"/>
    <w:rsid w:val="001A23C0"/>
    <w:rsid w:val="001A42F9"/>
    <w:rsid w:val="001C0601"/>
    <w:rsid w:val="00202C99"/>
    <w:rsid w:val="00231433"/>
    <w:rsid w:val="0026259D"/>
    <w:rsid w:val="002947B0"/>
    <w:rsid w:val="00297C78"/>
    <w:rsid w:val="002C443D"/>
    <w:rsid w:val="00316C1C"/>
    <w:rsid w:val="00345F0A"/>
    <w:rsid w:val="0035261C"/>
    <w:rsid w:val="003E3D44"/>
    <w:rsid w:val="00432058"/>
    <w:rsid w:val="004507D2"/>
    <w:rsid w:val="00460583"/>
    <w:rsid w:val="00463DFA"/>
    <w:rsid w:val="00572F9E"/>
    <w:rsid w:val="005E5314"/>
    <w:rsid w:val="00650919"/>
    <w:rsid w:val="006549BF"/>
    <w:rsid w:val="006634EB"/>
    <w:rsid w:val="00694CB0"/>
    <w:rsid w:val="0074061B"/>
    <w:rsid w:val="00756615"/>
    <w:rsid w:val="00763370"/>
    <w:rsid w:val="00774F3C"/>
    <w:rsid w:val="007D6158"/>
    <w:rsid w:val="007E3CAD"/>
    <w:rsid w:val="007E7052"/>
    <w:rsid w:val="008159A8"/>
    <w:rsid w:val="008371BC"/>
    <w:rsid w:val="008A16E8"/>
    <w:rsid w:val="0096378C"/>
    <w:rsid w:val="00997460"/>
    <w:rsid w:val="009A28B3"/>
    <w:rsid w:val="009A3ADA"/>
    <w:rsid w:val="009E5F50"/>
    <w:rsid w:val="00A12424"/>
    <w:rsid w:val="00AA773B"/>
    <w:rsid w:val="00B02B7D"/>
    <w:rsid w:val="00B375C2"/>
    <w:rsid w:val="00B4135C"/>
    <w:rsid w:val="00B8180B"/>
    <w:rsid w:val="00BC7AA6"/>
    <w:rsid w:val="00BE35E3"/>
    <w:rsid w:val="00C2303E"/>
    <w:rsid w:val="00C341AA"/>
    <w:rsid w:val="00C456B0"/>
    <w:rsid w:val="00C53B84"/>
    <w:rsid w:val="00C6144D"/>
    <w:rsid w:val="00C64A67"/>
    <w:rsid w:val="00C65DEF"/>
    <w:rsid w:val="00C92191"/>
    <w:rsid w:val="00CA6D9E"/>
    <w:rsid w:val="00CD548F"/>
    <w:rsid w:val="00DC7045"/>
    <w:rsid w:val="00DE106C"/>
    <w:rsid w:val="00E00900"/>
    <w:rsid w:val="00E124E1"/>
    <w:rsid w:val="00E132F5"/>
    <w:rsid w:val="00E41144"/>
    <w:rsid w:val="00E63977"/>
    <w:rsid w:val="00E82FD3"/>
    <w:rsid w:val="00E91249"/>
    <w:rsid w:val="00EB480F"/>
    <w:rsid w:val="00EC4CCB"/>
    <w:rsid w:val="00ED31A7"/>
    <w:rsid w:val="00F05FCA"/>
    <w:rsid w:val="00F6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26259D"/>
    <w:pPr>
      <w:keepNext/>
      <w:numPr>
        <w:numId w:val="2"/>
      </w:numPr>
      <w:pBdr>
        <w:top w:val="single" w:sz="12" w:space="1" w:color="FF0000" w:shadow="1"/>
        <w:left w:val="single" w:sz="12" w:space="1" w:color="FF0000" w:shadow="1"/>
        <w:bottom w:val="single" w:sz="12" w:space="1" w:color="FF0000" w:shadow="1"/>
        <w:right w:val="single" w:sz="12" w:space="1" w:color="FF0000" w:shadow="1"/>
      </w:pBdr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  <w:outlineLvl w:val="0"/>
    </w:pPr>
    <w:rPr>
      <w:rFonts w:ascii="Arial" w:eastAsia="Times New Roman" w:hAnsi="Arial" w:cs="Times New Roman"/>
      <w:b/>
      <w:color w:val="FF0000"/>
      <w:kern w:val="28"/>
      <w:sz w:val="56"/>
      <w:szCs w:val="20"/>
    </w:rPr>
  </w:style>
  <w:style w:type="paragraph" w:styleId="Titre2">
    <w:name w:val="heading 2"/>
    <w:basedOn w:val="Normal"/>
    <w:next w:val="Normal"/>
    <w:link w:val="Titre2Car"/>
    <w:qFormat/>
    <w:rsid w:val="0026259D"/>
    <w:pPr>
      <w:keepNext/>
      <w:numPr>
        <w:ilvl w:val="1"/>
        <w:numId w:val="2"/>
      </w:numPr>
      <w:overflowPunct w:val="0"/>
      <w:autoSpaceDE w:val="0"/>
      <w:autoSpaceDN w:val="0"/>
      <w:adjustRightInd w:val="0"/>
      <w:spacing w:before="240" w:after="240" w:line="240" w:lineRule="auto"/>
      <w:jc w:val="center"/>
      <w:textAlignment w:val="baseline"/>
      <w:outlineLvl w:val="1"/>
    </w:pPr>
    <w:rPr>
      <w:rFonts w:ascii="Arial" w:eastAsia="Times New Roman" w:hAnsi="Arial" w:cs="Times New Roman"/>
      <w:b/>
      <w:color w:val="FF0000"/>
      <w:sz w:val="36"/>
      <w:szCs w:val="20"/>
      <w:u w:val="single"/>
    </w:rPr>
  </w:style>
  <w:style w:type="paragraph" w:styleId="Titre3">
    <w:name w:val="heading 3"/>
    <w:basedOn w:val="Normal"/>
    <w:next w:val="Normal"/>
    <w:link w:val="Titre3Car"/>
    <w:qFormat/>
    <w:rsid w:val="0026259D"/>
    <w:pPr>
      <w:keepNext/>
      <w:numPr>
        <w:ilvl w:val="2"/>
        <w:numId w:val="2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2"/>
    </w:pPr>
    <w:rPr>
      <w:rFonts w:ascii="Arial" w:eastAsia="Times New Roman" w:hAnsi="Arial" w:cs="Times New Roman"/>
      <w:b/>
      <w:color w:val="FF0000"/>
      <w:sz w:val="28"/>
      <w:szCs w:val="20"/>
      <w:u w:val="single"/>
    </w:rPr>
  </w:style>
  <w:style w:type="paragraph" w:styleId="Titre4">
    <w:name w:val="heading 4"/>
    <w:basedOn w:val="Normal"/>
    <w:next w:val="Normal"/>
    <w:link w:val="Titre4Car"/>
    <w:qFormat/>
    <w:rsid w:val="0026259D"/>
    <w:pPr>
      <w:keepNext/>
      <w:numPr>
        <w:ilvl w:val="3"/>
        <w:numId w:val="2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3"/>
    </w:pPr>
    <w:rPr>
      <w:rFonts w:ascii="Arial" w:eastAsia="Times New Roman" w:hAnsi="Arial" w:cs="Times New Roman"/>
      <w:b/>
      <w:i/>
      <w:sz w:val="24"/>
      <w:szCs w:val="20"/>
    </w:rPr>
  </w:style>
  <w:style w:type="paragraph" w:styleId="Titre5">
    <w:name w:val="heading 5"/>
    <w:basedOn w:val="Normal"/>
    <w:next w:val="Normal"/>
    <w:link w:val="Titre5Car"/>
    <w:qFormat/>
    <w:rsid w:val="0026259D"/>
    <w:pPr>
      <w:numPr>
        <w:ilvl w:val="4"/>
        <w:numId w:val="2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4"/>
    </w:pPr>
    <w:rPr>
      <w:rFonts w:ascii="Arial" w:eastAsia="Times New Roman" w:hAnsi="Arial" w:cs="Times New Roman"/>
      <w:szCs w:val="20"/>
    </w:rPr>
  </w:style>
  <w:style w:type="paragraph" w:styleId="Titre6">
    <w:name w:val="heading 6"/>
    <w:basedOn w:val="Normal"/>
    <w:next w:val="Normal"/>
    <w:link w:val="Titre6Car"/>
    <w:qFormat/>
    <w:rsid w:val="0026259D"/>
    <w:pPr>
      <w:numPr>
        <w:ilvl w:val="5"/>
        <w:numId w:val="2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5"/>
    </w:pPr>
    <w:rPr>
      <w:rFonts w:ascii="Arial" w:eastAsia="Times New Roman" w:hAnsi="Arial" w:cs="Times New Roman"/>
      <w:i/>
      <w:szCs w:val="20"/>
    </w:rPr>
  </w:style>
  <w:style w:type="paragraph" w:styleId="Titre7">
    <w:name w:val="heading 7"/>
    <w:basedOn w:val="Normal"/>
    <w:next w:val="Normal"/>
    <w:link w:val="Titre7Car"/>
    <w:qFormat/>
    <w:rsid w:val="0026259D"/>
    <w:pPr>
      <w:numPr>
        <w:ilvl w:val="6"/>
        <w:numId w:val="2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Titre8">
    <w:name w:val="heading 8"/>
    <w:basedOn w:val="Normal"/>
    <w:next w:val="Normal"/>
    <w:link w:val="Titre8Car"/>
    <w:qFormat/>
    <w:rsid w:val="0026259D"/>
    <w:pPr>
      <w:numPr>
        <w:ilvl w:val="7"/>
        <w:numId w:val="2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Titre9">
    <w:name w:val="heading 9"/>
    <w:basedOn w:val="Normal"/>
    <w:next w:val="Normal"/>
    <w:link w:val="Titre9Car"/>
    <w:qFormat/>
    <w:rsid w:val="0026259D"/>
    <w:pPr>
      <w:numPr>
        <w:ilvl w:val="8"/>
        <w:numId w:val="2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8"/>
    </w:pPr>
    <w:rPr>
      <w:rFonts w:ascii="Arial" w:eastAsia="Times New Roman" w:hAnsi="Arial" w:cs="Times New Roman"/>
      <w:i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0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058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6259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26259D"/>
    <w:rPr>
      <w:rFonts w:ascii="Arial" w:eastAsia="Times New Roman" w:hAnsi="Arial" w:cs="Times New Roman"/>
      <w:b/>
      <w:color w:val="FF0000"/>
      <w:kern w:val="28"/>
      <w:sz w:val="56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26259D"/>
    <w:rPr>
      <w:rFonts w:ascii="Arial" w:eastAsia="Times New Roman" w:hAnsi="Arial" w:cs="Times New Roman"/>
      <w:b/>
      <w:color w:val="FF0000"/>
      <w:sz w:val="36"/>
      <w:szCs w:val="20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26259D"/>
    <w:rPr>
      <w:rFonts w:ascii="Arial" w:eastAsia="Times New Roman" w:hAnsi="Arial" w:cs="Times New Roman"/>
      <w:b/>
      <w:color w:val="FF0000"/>
      <w:sz w:val="28"/>
      <w:szCs w:val="20"/>
      <w:u w:val="single"/>
      <w:lang w:eastAsia="fr-FR"/>
    </w:rPr>
  </w:style>
  <w:style w:type="character" w:customStyle="1" w:styleId="Titre4Car">
    <w:name w:val="Titre 4 Car"/>
    <w:basedOn w:val="Policepardfaut"/>
    <w:link w:val="Titre4"/>
    <w:rsid w:val="0026259D"/>
    <w:rPr>
      <w:rFonts w:ascii="Arial" w:eastAsia="Times New Roman" w:hAnsi="Arial" w:cs="Times New Roman"/>
      <w:b/>
      <w:i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26259D"/>
    <w:rPr>
      <w:rFonts w:ascii="Arial" w:eastAsia="Times New Roman" w:hAnsi="Arial" w:cs="Times New Roman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26259D"/>
    <w:rPr>
      <w:rFonts w:ascii="Arial" w:eastAsia="Times New Roman" w:hAnsi="Arial" w:cs="Times New Roman"/>
      <w:i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26259D"/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26259D"/>
    <w:rPr>
      <w:rFonts w:ascii="Arial" w:eastAsia="Times New Roman" w:hAnsi="Arial" w:cs="Times New Roman"/>
      <w:i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26259D"/>
    <w:rPr>
      <w:rFonts w:ascii="Arial" w:eastAsia="Times New Roman" w:hAnsi="Arial" w:cs="Times New Roman"/>
      <w:i/>
      <w:sz w:val="18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DC7045"/>
  </w:style>
  <w:style w:type="character" w:customStyle="1" w:styleId="cordial-err-corr">
    <w:name w:val="cordial-err-corr"/>
    <w:basedOn w:val="Policepardfaut"/>
    <w:rsid w:val="00756615"/>
  </w:style>
  <w:style w:type="paragraph" w:customStyle="1" w:styleId="Default">
    <w:name w:val="Default"/>
    <w:rsid w:val="009A3A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Style1">
    <w:name w:val="Style1"/>
    <w:uiPriority w:val="99"/>
    <w:rsid w:val="003E3D44"/>
    <w:pPr>
      <w:numPr>
        <w:numId w:val="20"/>
      </w:numPr>
    </w:pPr>
  </w:style>
  <w:style w:type="numbering" w:customStyle="1" w:styleId="Style2">
    <w:name w:val="Style2"/>
    <w:uiPriority w:val="99"/>
    <w:rsid w:val="003E3D44"/>
    <w:pPr>
      <w:numPr>
        <w:numId w:val="22"/>
      </w:numPr>
    </w:pPr>
  </w:style>
  <w:style w:type="paragraph" w:styleId="Corpsdetexte">
    <w:name w:val="Body Text"/>
    <w:basedOn w:val="Normal"/>
    <w:link w:val="CorpsdetexteCar"/>
    <w:uiPriority w:val="1"/>
    <w:qFormat/>
    <w:rsid w:val="009E5F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9E5F50"/>
    <w:rPr>
      <w:rFonts w:ascii="Times New Roman" w:eastAsia="Times New Roman" w:hAnsi="Times New Roman" w:cs="Times New Roman"/>
      <w:sz w:val="32"/>
      <w:szCs w:val="32"/>
      <w:lang w:eastAsia="fr-FR" w:bidi="fr-FR"/>
    </w:rPr>
  </w:style>
  <w:style w:type="paragraph" w:styleId="En-tte">
    <w:name w:val="header"/>
    <w:basedOn w:val="Normal"/>
    <w:link w:val="En-tteCar"/>
    <w:uiPriority w:val="99"/>
    <w:semiHidden/>
    <w:unhideWhenUsed/>
    <w:rsid w:val="001A42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A42F9"/>
  </w:style>
  <w:style w:type="paragraph" w:styleId="Pieddepage">
    <w:name w:val="footer"/>
    <w:basedOn w:val="Normal"/>
    <w:link w:val="PieddepageCar"/>
    <w:uiPriority w:val="99"/>
    <w:unhideWhenUsed/>
    <w:rsid w:val="001A42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42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26259D"/>
    <w:pPr>
      <w:keepNext/>
      <w:numPr>
        <w:numId w:val="2"/>
      </w:numPr>
      <w:pBdr>
        <w:top w:val="single" w:sz="12" w:space="1" w:color="FF0000" w:shadow="1"/>
        <w:left w:val="single" w:sz="12" w:space="1" w:color="FF0000" w:shadow="1"/>
        <w:bottom w:val="single" w:sz="12" w:space="1" w:color="FF0000" w:shadow="1"/>
        <w:right w:val="single" w:sz="12" w:space="1" w:color="FF0000" w:shadow="1"/>
      </w:pBdr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  <w:outlineLvl w:val="0"/>
    </w:pPr>
    <w:rPr>
      <w:rFonts w:ascii="Arial" w:eastAsia="Times New Roman" w:hAnsi="Arial" w:cs="Times New Roman"/>
      <w:b/>
      <w:color w:val="FF0000"/>
      <w:kern w:val="28"/>
      <w:sz w:val="56"/>
      <w:szCs w:val="20"/>
    </w:rPr>
  </w:style>
  <w:style w:type="paragraph" w:styleId="Titre2">
    <w:name w:val="heading 2"/>
    <w:basedOn w:val="Normal"/>
    <w:next w:val="Normal"/>
    <w:link w:val="Titre2Car"/>
    <w:qFormat/>
    <w:rsid w:val="0026259D"/>
    <w:pPr>
      <w:keepNext/>
      <w:numPr>
        <w:ilvl w:val="1"/>
        <w:numId w:val="2"/>
      </w:numPr>
      <w:overflowPunct w:val="0"/>
      <w:autoSpaceDE w:val="0"/>
      <w:autoSpaceDN w:val="0"/>
      <w:adjustRightInd w:val="0"/>
      <w:spacing w:before="240" w:after="240" w:line="240" w:lineRule="auto"/>
      <w:jc w:val="center"/>
      <w:textAlignment w:val="baseline"/>
      <w:outlineLvl w:val="1"/>
    </w:pPr>
    <w:rPr>
      <w:rFonts w:ascii="Arial" w:eastAsia="Times New Roman" w:hAnsi="Arial" w:cs="Times New Roman"/>
      <w:b/>
      <w:color w:val="FF0000"/>
      <w:sz w:val="36"/>
      <w:szCs w:val="20"/>
      <w:u w:val="single"/>
    </w:rPr>
  </w:style>
  <w:style w:type="paragraph" w:styleId="Titre3">
    <w:name w:val="heading 3"/>
    <w:basedOn w:val="Normal"/>
    <w:next w:val="Normal"/>
    <w:link w:val="Titre3Car"/>
    <w:qFormat/>
    <w:rsid w:val="0026259D"/>
    <w:pPr>
      <w:keepNext/>
      <w:numPr>
        <w:ilvl w:val="2"/>
        <w:numId w:val="2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2"/>
    </w:pPr>
    <w:rPr>
      <w:rFonts w:ascii="Arial" w:eastAsia="Times New Roman" w:hAnsi="Arial" w:cs="Times New Roman"/>
      <w:b/>
      <w:color w:val="FF0000"/>
      <w:sz w:val="28"/>
      <w:szCs w:val="20"/>
      <w:u w:val="single"/>
    </w:rPr>
  </w:style>
  <w:style w:type="paragraph" w:styleId="Titre4">
    <w:name w:val="heading 4"/>
    <w:basedOn w:val="Normal"/>
    <w:next w:val="Normal"/>
    <w:link w:val="Titre4Car"/>
    <w:qFormat/>
    <w:rsid w:val="0026259D"/>
    <w:pPr>
      <w:keepNext/>
      <w:numPr>
        <w:ilvl w:val="3"/>
        <w:numId w:val="2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3"/>
    </w:pPr>
    <w:rPr>
      <w:rFonts w:ascii="Arial" w:eastAsia="Times New Roman" w:hAnsi="Arial" w:cs="Times New Roman"/>
      <w:b/>
      <w:i/>
      <w:sz w:val="24"/>
      <w:szCs w:val="20"/>
    </w:rPr>
  </w:style>
  <w:style w:type="paragraph" w:styleId="Titre5">
    <w:name w:val="heading 5"/>
    <w:basedOn w:val="Normal"/>
    <w:next w:val="Normal"/>
    <w:link w:val="Titre5Car"/>
    <w:qFormat/>
    <w:rsid w:val="0026259D"/>
    <w:pPr>
      <w:numPr>
        <w:ilvl w:val="4"/>
        <w:numId w:val="2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4"/>
    </w:pPr>
    <w:rPr>
      <w:rFonts w:ascii="Arial" w:eastAsia="Times New Roman" w:hAnsi="Arial" w:cs="Times New Roman"/>
      <w:szCs w:val="20"/>
    </w:rPr>
  </w:style>
  <w:style w:type="paragraph" w:styleId="Titre6">
    <w:name w:val="heading 6"/>
    <w:basedOn w:val="Normal"/>
    <w:next w:val="Normal"/>
    <w:link w:val="Titre6Car"/>
    <w:qFormat/>
    <w:rsid w:val="0026259D"/>
    <w:pPr>
      <w:numPr>
        <w:ilvl w:val="5"/>
        <w:numId w:val="2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5"/>
    </w:pPr>
    <w:rPr>
      <w:rFonts w:ascii="Arial" w:eastAsia="Times New Roman" w:hAnsi="Arial" w:cs="Times New Roman"/>
      <w:i/>
      <w:szCs w:val="20"/>
    </w:rPr>
  </w:style>
  <w:style w:type="paragraph" w:styleId="Titre7">
    <w:name w:val="heading 7"/>
    <w:basedOn w:val="Normal"/>
    <w:next w:val="Normal"/>
    <w:link w:val="Titre7Car"/>
    <w:qFormat/>
    <w:rsid w:val="0026259D"/>
    <w:pPr>
      <w:numPr>
        <w:ilvl w:val="6"/>
        <w:numId w:val="2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Titre8">
    <w:name w:val="heading 8"/>
    <w:basedOn w:val="Normal"/>
    <w:next w:val="Normal"/>
    <w:link w:val="Titre8Car"/>
    <w:qFormat/>
    <w:rsid w:val="0026259D"/>
    <w:pPr>
      <w:numPr>
        <w:ilvl w:val="7"/>
        <w:numId w:val="2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Titre9">
    <w:name w:val="heading 9"/>
    <w:basedOn w:val="Normal"/>
    <w:next w:val="Normal"/>
    <w:link w:val="Titre9Car"/>
    <w:qFormat/>
    <w:rsid w:val="0026259D"/>
    <w:pPr>
      <w:numPr>
        <w:ilvl w:val="8"/>
        <w:numId w:val="2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8"/>
    </w:pPr>
    <w:rPr>
      <w:rFonts w:ascii="Arial" w:eastAsia="Times New Roman" w:hAnsi="Arial" w:cs="Times New Roman"/>
      <w:i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0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058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6259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26259D"/>
    <w:rPr>
      <w:rFonts w:ascii="Arial" w:eastAsia="Times New Roman" w:hAnsi="Arial" w:cs="Times New Roman"/>
      <w:b/>
      <w:color w:val="FF0000"/>
      <w:kern w:val="28"/>
      <w:sz w:val="56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26259D"/>
    <w:rPr>
      <w:rFonts w:ascii="Arial" w:eastAsia="Times New Roman" w:hAnsi="Arial" w:cs="Times New Roman"/>
      <w:b/>
      <w:color w:val="FF0000"/>
      <w:sz w:val="36"/>
      <w:szCs w:val="20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26259D"/>
    <w:rPr>
      <w:rFonts w:ascii="Arial" w:eastAsia="Times New Roman" w:hAnsi="Arial" w:cs="Times New Roman"/>
      <w:b/>
      <w:color w:val="FF0000"/>
      <w:sz w:val="28"/>
      <w:szCs w:val="20"/>
      <w:u w:val="single"/>
      <w:lang w:eastAsia="fr-FR"/>
    </w:rPr>
  </w:style>
  <w:style w:type="character" w:customStyle="1" w:styleId="Titre4Car">
    <w:name w:val="Titre 4 Car"/>
    <w:basedOn w:val="Policepardfaut"/>
    <w:link w:val="Titre4"/>
    <w:rsid w:val="0026259D"/>
    <w:rPr>
      <w:rFonts w:ascii="Arial" w:eastAsia="Times New Roman" w:hAnsi="Arial" w:cs="Times New Roman"/>
      <w:b/>
      <w:i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26259D"/>
    <w:rPr>
      <w:rFonts w:ascii="Arial" w:eastAsia="Times New Roman" w:hAnsi="Arial" w:cs="Times New Roman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26259D"/>
    <w:rPr>
      <w:rFonts w:ascii="Arial" w:eastAsia="Times New Roman" w:hAnsi="Arial" w:cs="Times New Roman"/>
      <w:i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26259D"/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26259D"/>
    <w:rPr>
      <w:rFonts w:ascii="Arial" w:eastAsia="Times New Roman" w:hAnsi="Arial" w:cs="Times New Roman"/>
      <w:i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26259D"/>
    <w:rPr>
      <w:rFonts w:ascii="Arial" w:eastAsia="Times New Roman" w:hAnsi="Arial" w:cs="Times New Roman"/>
      <w:i/>
      <w:sz w:val="18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DC7045"/>
  </w:style>
  <w:style w:type="character" w:customStyle="1" w:styleId="cordial-err-corr">
    <w:name w:val="cordial-err-corr"/>
    <w:basedOn w:val="Policepardfaut"/>
    <w:rsid w:val="00756615"/>
  </w:style>
  <w:style w:type="paragraph" w:customStyle="1" w:styleId="Default">
    <w:name w:val="Default"/>
    <w:rsid w:val="009A3A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Style1">
    <w:name w:val="Style1"/>
    <w:uiPriority w:val="99"/>
    <w:rsid w:val="003E3D44"/>
    <w:pPr>
      <w:numPr>
        <w:numId w:val="20"/>
      </w:numPr>
    </w:pPr>
  </w:style>
  <w:style w:type="numbering" w:customStyle="1" w:styleId="Style2">
    <w:name w:val="Style2"/>
    <w:uiPriority w:val="99"/>
    <w:rsid w:val="003E3D44"/>
    <w:pPr>
      <w:numPr>
        <w:numId w:val="22"/>
      </w:numPr>
    </w:pPr>
  </w:style>
  <w:style w:type="paragraph" w:styleId="Corpsdetexte">
    <w:name w:val="Body Text"/>
    <w:basedOn w:val="Normal"/>
    <w:link w:val="CorpsdetexteCar"/>
    <w:uiPriority w:val="1"/>
    <w:qFormat/>
    <w:rsid w:val="009E5F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9E5F50"/>
    <w:rPr>
      <w:rFonts w:ascii="Times New Roman" w:eastAsia="Times New Roman" w:hAnsi="Times New Roman" w:cs="Times New Roman"/>
      <w:sz w:val="32"/>
      <w:szCs w:val="32"/>
      <w:lang w:eastAsia="fr-FR" w:bidi="fr-FR"/>
    </w:rPr>
  </w:style>
  <w:style w:type="paragraph" w:styleId="En-tte">
    <w:name w:val="header"/>
    <w:basedOn w:val="Normal"/>
    <w:link w:val="En-tteCar"/>
    <w:uiPriority w:val="99"/>
    <w:semiHidden/>
    <w:unhideWhenUsed/>
    <w:rsid w:val="001A42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A42F9"/>
  </w:style>
  <w:style w:type="paragraph" w:styleId="Pieddepage">
    <w:name w:val="footer"/>
    <w:basedOn w:val="Normal"/>
    <w:link w:val="PieddepageCar"/>
    <w:uiPriority w:val="99"/>
    <w:unhideWhenUsed/>
    <w:rsid w:val="001A42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4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97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6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3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38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1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4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5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9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86CD7-56D3-4DB3-ACBF-B353B639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pc-the-user</dc:creator>
  <cp:lastModifiedBy>BRAHIM</cp:lastModifiedBy>
  <cp:revision>2</cp:revision>
  <cp:lastPrinted>2017-10-12T17:07:00Z</cp:lastPrinted>
  <dcterms:created xsi:type="dcterms:W3CDTF">2017-10-13T06:06:00Z</dcterms:created>
  <dcterms:modified xsi:type="dcterms:W3CDTF">2017-10-13T06:06:00Z</dcterms:modified>
</cp:coreProperties>
</file>