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DBD" w:rsidRDefault="008F0DBD" w:rsidP="008F0DBD">
      <w:r>
        <w:rPr>
          <w:noProof/>
          <w:lang w:eastAsia="fr-FR"/>
        </w:rPr>
        <mc:AlternateContent>
          <mc:Choice Requires="wps">
            <w:drawing>
              <wp:anchor distT="0" distB="0" distL="114300" distR="114300" simplePos="0" relativeHeight="251677696" behindDoc="0" locked="0" layoutInCell="1" allowOverlap="1" wp14:anchorId="4F0AA674" wp14:editId="66A09E0F">
                <wp:simplePos x="0" y="0"/>
                <wp:positionH relativeFrom="column">
                  <wp:posOffset>-457835</wp:posOffset>
                </wp:positionH>
                <wp:positionV relativeFrom="paragraph">
                  <wp:posOffset>114935</wp:posOffset>
                </wp:positionV>
                <wp:extent cx="6762115" cy="9085580"/>
                <wp:effectExtent l="0" t="0" r="19685" b="2032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9085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DBD" w:rsidRPr="00E83146" w:rsidRDefault="008F0DBD" w:rsidP="008F0DBD">
                            <w:pPr>
                              <w:pStyle w:val="Paragraphedeliste"/>
                              <w:numPr>
                                <w:ilvl w:val="0"/>
                                <w:numId w:val="8"/>
                              </w:numPr>
                              <w:spacing w:after="0"/>
                              <w:rPr>
                                <w:rStyle w:val="TitreCar"/>
                                <w:b/>
                                <w:bCs/>
                                <w:sz w:val="32"/>
                                <w:szCs w:val="32"/>
                                <w:u w:val="single"/>
                              </w:rPr>
                            </w:pPr>
                            <w:r w:rsidRPr="00E83146">
                              <w:rPr>
                                <w:rStyle w:val="TitreCar"/>
                                <w:b/>
                                <w:bCs/>
                                <w:sz w:val="32"/>
                                <w:szCs w:val="32"/>
                                <w:u w:val="single"/>
                              </w:rPr>
                              <w:t>Physique :</w:t>
                            </w:r>
                          </w:p>
                          <w:p w:rsidR="008F0DBD" w:rsidRPr="004F3902" w:rsidRDefault="008F0DBD" w:rsidP="008F0DBD">
                            <w:pPr>
                              <w:spacing w:after="0"/>
                              <w:rPr>
                                <w:rFonts w:asciiTheme="majorBidi" w:hAnsiTheme="majorBidi" w:cstheme="majorBidi"/>
                                <w:color w:val="000000"/>
                                <w:sz w:val="26"/>
                                <w:szCs w:val="26"/>
                              </w:rPr>
                            </w:pPr>
                            <w:r>
                              <w:rPr>
                                <w:rStyle w:val="TitreCar"/>
                                <w:b/>
                                <w:bCs/>
                                <w:sz w:val="32"/>
                                <w:szCs w:val="32"/>
                                <w:u w:val="single"/>
                              </w:rPr>
                              <w:t>Exercice 1:</w:t>
                            </w:r>
                            <w:r>
                              <w:rPr>
                                <w:rFonts w:asciiTheme="majorBidi" w:hAnsiTheme="majorBidi" w:cstheme="majorBidi"/>
                                <w:color w:val="000000"/>
                                <w:sz w:val="26"/>
                                <w:szCs w:val="26"/>
                              </w:rPr>
                              <w:t xml:space="preserve"> </w:t>
                            </w:r>
                            <w:r w:rsidRPr="00966718">
                              <w:rPr>
                                <w:rFonts w:asciiTheme="majorHAnsi" w:hAnsiTheme="majorHAnsi"/>
                                <w:sz w:val="26"/>
                                <w:szCs w:val="26"/>
                              </w:rPr>
                              <w:t xml:space="preserve">Le son émis par le haut-parleur est capté par deux microphones </w:t>
                            </w:r>
                            <m:oMath>
                              <m:sSub>
                                <m:sSubPr>
                                  <m:ctrlPr>
                                    <w:rPr>
                                      <w:rFonts w:ascii="Cambria Math" w:hAnsiTheme="majorHAnsi"/>
                                      <w:i/>
                                      <w:sz w:val="26"/>
                                      <w:szCs w:val="26"/>
                                    </w:rPr>
                                  </m:ctrlPr>
                                </m:sSubPr>
                                <m:e>
                                  <m:r>
                                    <w:rPr>
                                      <w:rFonts w:ascii="Cambria Math" w:hAnsi="Cambria Math"/>
                                      <w:sz w:val="26"/>
                                      <w:szCs w:val="26"/>
                                    </w:rPr>
                                    <m:t>M</m:t>
                                  </m:r>
                                </m:e>
                                <m:sub>
                                  <m:r>
                                    <w:rPr>
                                      <w:rFonts w:ascii="Cambria Math" w:hAnsiTheme="majorHAnsi"/>
                                      <w:sz w:val="26"/>
                                      <w:szCs w:val="26"/>
                                    </w:rPr>
                                    <m:t>1</m:t>
                                  </m:r>
                                </m:sub>
                              </m:sSub>
                            </m:oMath>
                            <w:r w:rsidRPr="00966718">
                              <w:rPr>
                                <w:rFonts w:asciiTheme="majorHAnsi" w:hAnsiTheme="majorHAnsi"/>
                                <w:sz w:val="26"/>
                                <w:szCs w:val="26"/>
                              </w:rPr>
                              <w:t xml:space="preserve">  et </w:t>
                            </w:r>
                            <m:oMath>
                              <m:sSub>
                                <m:sSubPr>
                                  <m:ctrlPr>
                                    <w:rPr>
                                      <w:rFonts w:ascii="Cambria Math" w:hAnsiTheme="majorHAnsi"/>
                                      <w:i/>
                                      <w:sz w:val="26"/>
                                      <w:szCs w:val="26"/>
                                    </w:rPr>
                                  </m:ctrlPr>
                                </m:sSubPr>
                                <m:e>
                                  <m:r>
                                    <w:rPr>
                                      <w:rFonts w:ascii="Cambria Math" w:hAnsi="Cambria Math"/>
                                      <w:sz w:val="26"/>
                                      <w:szCs w:val="26"/>
                                    </w:rPr>
                                    <m:t>M</m:t>
                                  </m:r>
                                </m:e>
                                <m:sub>
                                  <m:r>
                                    <w:rPr>
                                      <w:rFonts w:ascii="Cambria Math" w:hAnsiTheme="majorHAnsi"/>
                                      <w:sz w:val="26"/>
                                      <w:szCs w:val="26"/>
                                    </w:rPr>
                                    <m:t>2</m:t>
                                  </m:r>
                                </m:sub>
                              </m:sSub>
                            </m:oMath>
                            <w:r w:rsidRPr="00966718">
                              <w:rPr>
                                <w:rFonts w:asciiTheme="majorHAnsi" w:hAnsiTheme="majorHAnsi"/>
                                <w:sz w:val="26"/>
                                <w:szCs w:val="26"/>
                              </w:rPr>
                              <w:t xml:space="preserve">  branchés sur les voies </w:t>
                            </w:r>
                            <m:oMath>
                              <m:sSub>
                                <m:sSubPr>
                                  <m:ctrlPr>
                                    <w:rPr>
                                      <w:rFonts w:ascii="Cambria Math" w:hAnsiTheme="majorHAnsi"/>
                                      <w:i/>
                                      <w:sz w:val="26"/>
                                      <w:szCs w:val="26"/>
                                    </w:rPr>
                                  </m:ctrlPr>
                                </m:sSubPr>
                                <m:e>
                                  <m:r>
                                    <w:rPr>
                                      <w:rFonts w:ascii="Cambria Math" w:hAnsi="Cambria Math"/>
                                      <w:sz w:val="26"/>
                                      <w:szCs w:val="26"/>
                                    </w:rPr>
                                    <m:t>Y</m:t>
                                  </m:r>
                                </m:e>
                                <m:sub>
                                  <m:r>
                                    <w:rPr>
                                      <w:rFonts w:ascii="Cambria Math" w:hAnsiTheme="majorHAnsi"/>
                                      <w:sz w:val="26"/>
                                      <w:szCs w:val="26"/>
                                    </w:rPr>
                                    <m:t>A</m:t>
                                  </m:r>
                                </m:sub>
                              </m:sSub>
                            </m:oMath>
                            <w:r w:rsidRPr="00966718">
                              <w:rPr>
                                <w:rFonts w:asciiTheme="majorHAnsi" w:hAnsiTheme="majorHAnsi"/>
                                <w:sz w:val="26"/>
                                <w:szCs w:val="26"/>
                              </w:rPr>
                              <w:t xml:space="preserve">  et </w:t>
                            </w:r>
                            <m:oMath>
                              <m:sSub>
                                <m:sSubPr>
                                  <m:ctrlPr>
                                    <w:rPr>
                                      <w:rFonts w:ascii="Cambria Math" w:hAnsiTheme="majorHAnsi"/>
                                      <w:i/>
                                      <w:sz w:val="26"/>
                                      <w:szCs w:val="26"/>
                                    </w:rPr>
                                  </m:ctrlPr>
                                </m:sSubPr>
                                <m:e>
                                  <m:r>
                                    <w:rPr>
                                      <w:rFonts w:ascii="Cambria Math" w:hAnsi="Cambria Math"/>
                                      <w:sz w:val="26"/>
                                      <w:szCs w:val="26"/>
                                    </w:rPr>
                                    <m:t>Y</m:t>
                                  </m:r>
                                </m:e>
                                <m:sub>
                                  <m:r>
                                    <w:rPr>
                                      <w:rFonts w:ascii="Cambria Math" w:hAnsiTheme="majorHAnsi"/>
                                      <w:sz w:val="26"/>
                                      <w:szCs w:val="26"/>
                                    </w:rPr>
                                    <m:t>B</m:t>
                                  </m:r>
                                </m:sub>
                              </m:sSub>
                            </m:oMath>
                            <w:r w:rsidRPr="00966718">
                              <w:rPr>
                                <w:rFonts w:asciiTheme="majorHAnsi" w:hAnsiTheme="majorHAnsi"/>
                                <w:sz w:val="26"/>
                                <w:szCs w:val="26"/>
                              </w:rPr>
                              <w:t xml:space="preserve"> de l’oscilloscope.</w:t>
                            </w:r>
                          </w:p>
                          <w:p w:rsidR="008F0DBD" w:rsidRPr="00966718" w:rsidRDefault="008F0DBD" w:rsidP="008F0DBD">
                            <w:pPr>
                              <w:spacing w:after="0" w:line="360" w:lineRule="auto"/>
                              <w:jc w:val="center"/>
                              <w:rPr>
                                <w:rFonts w:asciiTheme="majorHAnsi" w:hAnsiTheme="majorHAnsi" w:cstheme="majorBidi"/>
                                <w:sz w:val="26"/>
                                <w:szCs w:val="26"/>
                              </w:rPr>
                            </w:pPr>
                            <w:r w:rsidRPr="00966718">
                              <w:rPr>
                                <w:rFonts w:asciiTheme="majorHAnsi" w:hAnsiTheme="majorHAnsi" w:cstheme="majorBidi"/>
                                <w:noProof/>
                                <w:sz w:val="26"/>
                                <w:szCs w:val="26"/>
                              </w:rPr>
                              <w:drawing>
                                <wp:inline distT="0" distB="0" distL="0" distR="0" wp14:anchorId="555992C3" wp14:editId="68602153">
                                  <wp:extent cx="3600450" cy="162758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603080" cy="1628775"/>
                                          </a:xfrm>
                                          <a:prstGeom prst="rect">
                                            <a:avLst/>
                                          </a:prstGeom>
                                          <a:noFill/>
                                          <a:ln w="9525">
                                            <a:noFill/>
                                            <a:miter lim="800000"/>
                                            <a:headEnd/>
                                            <a:tailEnd/>
                                          </a:ln>
                                        </pic:spPr>
                                      </pic:pic>
                                    </a:graphicData>
                                  </a:graphic>
                                </wp:inline>
                              </w:drawing>
                            </w:r>
                          </w:p>
                          <w:p w:rsidR="008F0DBD" w:rsidRPr="00966718" w:rsidRDefault="008F0DBD" w:rsidP="008F0DBD">
                            <w:pPr>
                              <w:pStyle w:val="Paragraphedeliste"/>
                              <w:numPr>
                                <w:ilvl w:val="0"/>
                                <w:numId w:val="9"/>
                              </w:numPr>
                              <w:spacing w:after="0" w:line="360" w:lineRule="auto"/>
                              <w:rPr>
                                <w:rFonts w:asciiTheme="majorHAnsi" w:hAnsiTheme="majorHAnsi"/>
                                <w:sz w:val="26"/>
                                <w:szCs w:val="26"/>
                              </w:rPr>
                            </w:pPr>
                            <w:r w:rsidRPr="00966718">
                              <w:rPr>
                                <w:rFonts w:asciiTheme="majorHAnsi" w:hAnsiTheme="majorHAnsi"/>
                                <w:sz w:val="26"/>
                                <w:szCs w:val="26"/>
                              </w:rPr>
                              <w:t>Calculez la fréquence du son capté, sachant que l’on aperçoit deux périodes complètes de chaque sinusoïde sur l’oscillogramme, que l’écran comporte dix divisions au total en largeur, et que la fréquence de balayage est réglée sur 0,1 ms par division.</w:t>
                            </w:r>
                          </w:p>
                          <w:p w:rsidR="008F0DBD" w:rsidRPr="004F3902" w:rsidRDefault="008F0DBD" w:rsidP="008F0DBD">
                            <w:pPr>
                              <w:pStyle w:val="Paragraphedeliste"/>
                              <w:numPr>
                                <w:ilvl w:val="0"/>
                                <w:numId w:val="9"/>
                              </w:numPr>
                              <w:spacing w:after="0" w:line="360" w:lineRule="auto"/>
                              <w:rPr>
                                <w:rFonts w:asciiTheme="majorHAnsi" w:hAnsiTheme="majorHAnsi"/>
                                <w:sz w:val="26"/>
                                <w:szCs w:val="26"/>
                              </w:rPr>
                            </w:pPr>
                            <w:r w:rsidRPr="00966718">
                              <w:rPr>
                                <w:rFonts w:asciiTheme="majorHAnsi" w:hAnsiTheme="majorHAnsi"/>
                                <w:sz w:val="26"/>
                                <w:szCs w:val="26"/>
                              </w:rPr>
                              <w:t xml:space="preserve"> Lorsque les deux abscisses des microphones sont égales, les courbes observées sur l’oscilloscope sont en phase. </w:t>
                            </w:r>
                            <w:r w:rsidRPr="004F3902">
                              <w:rPr>
                                <w:rFonts w:asciiTheme="majorHAnsi" w:hAnsiTheme="majorHAnsi"/>
                                <w:sz w:val="26"/>
                                <w:szCs w:val="26"/>
                              </w:rPr>
                              <w:t xml:space="preserve">On déplace lentement le microphone </w:t>
                            </w:r>
                            <m:oMath>
                              <m:sSub>
                                <m:sSubPr>
                                  <m:ctrlPr>
                                    <w:rPr>
                                      <w:rFonts w:ascii="Cambria Math" w:eastAsiaTheme="minorEastAsia" w:hAnsiTheme="majorHAnsi"/>
                                      <w:i/>
                                      <w:sz w:val="26"/>
                                      <w:szCs w:val="26"/>
                                      <w:lang w:eastAsia="fr-FR"/>
                                    </w:rPr>
                                  </m:ctrlPr>
                                </m:sSubPr>
                                <m:e>
                                  <m:r>
                                    <w:rPr>
                                      <w:rFonts w:ascii="Cambria Math" w:hAnsi="Cambria Math"/>
                                      <w:sz w:val="26"/>
                                      <w:szCs w:val="26"/>
                                    </w:rPr>
                                    <m:t>M</m:t>
                                  </m:r>
                                </m:e>
                                <m:sub>
                                  <m:r>
                                    <w:rPr>
                                      <w:rFonts w:ascii="Cambria Math" w:hAnsiTheme="majorHAnsi"/>
                                      <w:sz w:val="26"/>
                                      <w:szCs w:val="26"/>
                                    </w:rPr>
                                    <m:t>2</m:t>
                                  </m:r>
                                </m:sub>
                              </m:sSub>
                            </m:oMath>
                            <w:r w:rsidRPr="004F3902">
                              <w:rPr>
                                <w:rFonts w:asciiTheme="majorHAnsi" w:hAnsiTheme="majorHAnsi"/>
                                <w:sz w:val="26"/>
                                <w:szCs w:val="26"/>
                              </w:rPr>
                              <w:t xml:space="preserve"> et on relève l’abscisse </w:t>
                            </w:r>
                            <m:oMath>
                              <m:sSub>
                                <m:sSubPr>
                                  <m:ctrlPr>
                                    <w:rPr>
                                      <w:rFonts w:ascii="Cambria Math" w:eastAsiaTheme="minorEastAsia" w:hAnsiTheme="majorHAnsi"/>
                                      <w:i/>
                                      <w:sz w:val="26"/>
                                      <w:szCs w:val="26"/>
                                      <w:lang w:eastAsia="fr-FR"/>
                                    </w:rPr>
                                  </m:ctrlPr>
                                </m:sSubPr>
                                <m:e>
                                  <m:r>
                                    <w:rPr>
                                      <w:rFonts w:ascii="Cambria Math" w:hAnsi="Cambria Math"/>
                                      <w:sz w:val="26"/>
                                      <w:szCs w:val="26"/>
                                    </w:rPr>
                                    <m:t>x</m:t>
                                  </m:r>
                                </m:e>
                                <m:sub>
                                  <m:r>
                                    <w:rPr>
                                      <w:rFonts w:ascii="Cambria Math" w:hAnsiTheme="majorHAnsi"/>
                                      <w:sz w:val="26"/>
                                      <w:szCs w:val="26"/>
                                    </w:rPr>
                                    <m:t>2</m:t>
                                  </m:r>
                                </m:sub>
                              </m:sSub>
                            </m:oMath>
                            <w:r w:rsidRPr="004F3902">
                              <w:rPr>
                                <w:rFonts w:asciiTheme="majorHAnsi" w:hAnsiTheme="majorHAnsi"/>
                                <w:sz w:val="26"/>
                                <w:szCs w:val="26"/>
                              </w:rPr>
                              <w:t xml:space="preserve"> de ce microphone, à chaque fois que les  courbes sur l’oscilloscope sont à nouveau en phase.</w:t>
                            </w:r>
                          </w:p>
                          <w:tbl>
                            <w:tblPr>
                              <w:tblStyle w:val="Grilledutableau"/>
                              <w:tblW w:w="0" w:type="auto"/>
                              <w:jc w:val="center"/>
                              <w:tblLook w:val="04A0" w:firstRow="1" w:lastRow="0" w:firstColumn="1" w:lastColumn="0" w:noHBand="0" w:noVBand="1"/>
                            </w:tblPr>
                            <w:tblGrid>
                              <w:gridCol w:w="1727"/>
                              <w:gridCol w:w="1727"/>
                              <w:gridCol w:w="1728"/>
                              <w:gridCol w:w="1728"/>
                              <w:gridCol w:w="1728"/>
                              <w:gridCol w:w="1728"/>
                            </w:tblGrid>
                            <w:tr w:rsidR="008F0DBD" w:rsidRPr="00966718" w:rsidTr="00966718">
                              <w:trPr>
                                <w:jc w:val="center"/>
                              </w:trPr>
                              <w:tc>
                                <w:tcPr>
                                  <w:tcW w:w="1727" w:type="dxa"/>
                                  <w:vAlign w:val="center"/>
                                </w:tcPr>
                                <w:p w:rsidR="008F0DBD" w:rsidRPr="00966718" w:rsidRDefault="008F0DBD" w:rsidP="00966718">
                                  <w:pPr>
                                    <w:jc w:val="center"/>
                                    <w:rPr>
                                      <w:b/>
                                      <w:bCs/>
                                      <w:sz w:val="24"/>
                                      <w:szCs w:val="24"/>
                                    </w:rPr>
                                  </w:pPr>
                                  <w:r w:rsidRPr="00966718">
                                    <w:rPr>
                                      <w:b/>
                                      <w:bCs/>
                                      <w:sz w:val="24"/>
                                      <w:szCs w:val="24"/>
                                    </w:rPr>
                                    <w:t>N°</w:t>
                                  </w:r>
                                </w:p>
                              </w:tc>
                              <w:tc>
                                <w:tcPr>
                                  <w:tcW w:w="1727" w:type="dxa"/>
                                  <w:vAlign w:val="center"/>
                                </w:tcPr>
                                <w:p w:rsidR="008F0DBD" w:rsidRPr="00966718" w:rsidRDefault="008F0DBD" w:rsidP="00966718">
                                  <w:pPr>
                                    <w:jc w:val="center"/>
                                    <w:rPr>
                                      <w:b/>
                                      <w:bCs/>
                                      <w:sz w:val="24"/>
                                      <w:szCs w:val="24"/>
                                    </w:rPr>
                                  </w:pPr>
                                  <w:r w:rsidRPr="00966718">
                                    <w:rPr>
                                      <w:b/>
                                      <w:bCs/>
                                      <w:sz w:val="24"/>
                                      <w:szCs w:val="24"/>
                                    </w:rPr>
                                    <w:t>1</w:t>
                                  </w:r>
                                </w:p>
                              </w:tc>
                              <w:tc>
                                <w:tcPr>
                                  <w:tcW w:w="1728" w:type="dxa"/>
                                  <w:vAlign w:val="center"/>
                                </w:tcPr>
                                <w:p w:rsidR="008F0DBD" w:rsidRPr="00966718" w:rsidRDefault="008F0DBD" w:rsidP="00966718">
                                  <w:pPr>
                                    <w:jc w:val="center"/>
                                    <w:rPr>
                                      <w:b/>
                                      <w:bCs/>
                                      <w:sz w:val="24"/>
                                      <w:szCs w:val="24"/>
                                    </w:rPr>
                                  </w:pPr>
                                  <w:r w:rsidRPr="00966718">
                                    <w:rPr>
                                      <w:b/>
                                      <w:bCs/>
                                      <w:sz w:val="24"/>
                                      <w:szCs w:val="24"/>
                                    </w:rPr>
                                    <w:t>2</w:t>
                                  </w:r>
                                </w:p>
                              </w:tc>
                              <w:tc>
                                <w:tcPr>
                                  <w:tcW w:w="1728" w:type="dxa"/>
                                  <w:vAlign w:val="center"/>
                                </w:tcPr>
                                <w:p w:rsidR="008F0DBD" w:rsidRPr="00966718" w:rsidRDefault="008F0DBD" w:rsidP="00966718">
                                  <w:pPr>
                                    <w:jc w:val="center"/>
                                    <w:rPr>
                                      <w:b/>
                                      <w:bCs/>
                                      <w:sz w:val="24"/>
                                      <w:szCs w:val="24"/>
                                    </w:rPr>
                                  </w:pPr>
                                  <w:r w:rsidRPr="00966718">
                                    <w:rPr>
                                      <w:b/>
                                      <w:bCs/>
                                      <w:sz w:val="24"/>
                                      <w:szCs w:val="24"/>
                                    </w:rPr>
                                    <w:t>3</w:t>
                                  </w:r>
                                </w:p>
                              </w:tc>
                              <w:tc>
                                <w:tcPr>
                                  <w:tcW w:w="1728" w:type="dxa"/>
                                  <w:vAlign w:val="center"/>
                                </w:tcPr>
                                <w:p w:rsidR="008F0DBD" w:rsidRPr="00966718" w:rsidRDefault="008F0DBD" w:rsidP="00966718">
                                  <w:pPr>
                                    <w:jc w:val="center"/>
                                    <w:rPr>
                                      <w:b/>
                                      <w:bCs/>
                                      <w:sz w:val="24"/>
                                      <w:szCs w:val="24"/>
                                    </w:rPr>
                                  </w:pPr>
                                  <w:r w:rsidRPr="00966718">
                                    <w:rPr>
                                      <w:b/>
                                      <w:bCs/>
                                      <w:sz w:val="24"/>
                                      <w:szCs w:val="24"/>
                                    </w:rPr>
                                    <w:t>4</w:t>
                                  </w:r>
                                </w:p>
                              </w:tc>
                              <w:tc>
                                <w:tcPr>
                                  <w:tcW w:w="1728" w:type="dxa"/>
                                  <w:vAlign w:val="center"/>
                                </w:tcPr>
                                <w:p w:rsidR="008F0DBD" w:rsidRPr="00966718" w:rsidRDefault="008F0DBD" w:rsidP="00966718">
                                  <w:pPr>
                                    <w:jc w:val="center"/>
                                    <w:rPr>
                                      <w:b/>
                                      <w:bCs/>
                                      <w:sz w:val="24"/>
                                      <w:szCs w:val="24"/>
                                    </w:rPr>
                                  </w:pPr>
                                  <w:r w:rsidRPr="00966718">
                                    <w:rPr>
                                      <w:b/>
                                      <w:bCs/>
                                      <w:sz w:val="24"/>
                                      <w:szCs w:val="24"/>
                                    </w:rPr>
                                    <w:t>5</w:t>
                                  </w:r>
                                </w:p>
                              </w:tc>
                            </w:tr>
                            <w:tr w:rsidR="008F0DBD" w:rsidRPr="00966718" w:rsidTr="00966718">
                              <w:trPr>
                                <w:jc w:val="center"/>
                              </w:trPr>
                              <w:tc>
                                <w:tcPr>
                                  <w:tcW w:w="1727" w:type="dxa"/>
                                  <w:vAlign w:val="center"/>
                                </w:tcPr>
                                <w:p w:rsidR="008F0DBD" w:rsidRPr="00966718" w:rsidRDefault="008F0DBD" w:rsidP="00966718">
                                  <w:pPr>
                                    <w:jc w:val="center"/>
                                    <w:rPr>
                                      <w:b/>
                                      <w:bCs/>
                                      <w:sz w:val="24"/>
                                      <w:szCs w:val="24"/>
                                    </w:rPr>
                                  </w:pPr>
                                  <m:oMathPara>
                                    <m:oMath>
                                      <m:sSub>
                                        <m:sSubPr>
                                          <m:ctrlPr>
                                            <w:rPr>
                                              <w:rFonts w:ascii="Cambria Math" w:hAnsi="Cambria Math"/>
                                              <w:b/>
                                              <w:bCs/>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r>
                                        <m:rPr>
                                          <m:sty m:val="bi"/>
                                        </m:rPr>
                                        <w:rPr>
                                          <w:rFonts w:ascii="Cambria Math" w:hAnsi="Cambria Math"/>
                                          <w:sz w:val="24"/>
                                          <w:szCs w:val="24"/>
                                        </w:rPr>
                                        <m:t>(cm)</m:t>
                                      </m:r>
                                    </m:oMath>
                                  </m:oMathPara>
                                </w:p>
                              </w:tc>
                              <w:tc>
                                <w:tcPr>
                                  <w:tcW w:w="1727" w:type="dxa"/>
                                  <w:vAlign w:val="center"/>
                                </w:tcPr>
                                <w:p w:rsidR="008F0DBD" w:rsidRPr="00966718" w:rsidRDefault="008F0DBD" w:rsidP="00966718">
                                  <w:pPr>
                                    <w:jc w:val="center"/>
                                    <w:rPr>
                                      <w:b/>
                                      <w:bCs/>
                                      <w:sz w:val="24"/>
                                      <w:szCs w:val="24"/>
                                    </w:rPr>
                                  </w:pPr>
                                  <w:r w:rsidRPr="00966718">
                                    <w:rPr>
                                      <w:b/>
                                      <w:bCs/>
                                      <w:sz w:val="24"/>
                                      <w:szCs w:val="24"/>
                                    </w:rPr>
                                    <w:t>17</w:t>
                                  </w:r>
                                </w:p>
                              </w:tc>
                              <w:tc>
                                <w:tcPr>
                                  <w:tcW w:w="1728" w:type="dxa"/>
                                  <w:vAlign w:val="center"/>
                                </w:tcPr>
                                <w:p w:rsidR="008F0DBD" w:rsidRPr="00966718" w:rsidRDefault="008F0DBD" w:rsidP="00966718">
                                  <w:pPr>
                                    <w:jc w:val="center"/>
                                    <w:rPr>
                                      <w:b/>
                                      <w:bCs/>
                                      <w:sz w:val="24"/>
                                      <w:szCs w:val="24"/>
                                    </w:rPr>
                                  </w:pPr>
                                  <w:r w:rsidRPr="00966718">
                                    <w:rPr>
                                      <w:b/>
                                      <w:bCs/>
                                      <w:sz w:val="24"/>
                                      <w:szCs w:val="24"/>
                                    </w:rPr>
                                    <w:t>34</w:t>
                                  </w:r>
                                </w:p>
                              </w:tc>
                              <w:tc>
                                <w:tcPr>
                                  <w:tcW w:w="1728" w:type="dxa"/>
                                  <w:vAlign w:val="center"/>
                                </w:tcPr>
                                <w:p w:rsidR="008F0DBD" w:rsidRPr="00966718" w:rsidRDefault="008F0DBD" w:rsidP="00966718">
                                  <w:pPr>
                                    <w:jc w:val="center"/>
                                    <w:rPr>
                                      <w:b/>
                                      <w:bCs/>
                                      <w:sz w:val="24"/>
                                      <w:szCs w:val="24"/>
                                    </w:rPr>
                                  </w:pPr>
                                  <w:r w:rsidRPr="00966718">
                                    <w:rPr>
                                      <w:b/>
                                      <w:bCs/>
                                      <w:sz w:val="24"/>
                                      <w:szCs w:val="24"/>
                                    </w:rPr>
                                    <w:t>51</w:t>
                                  </w:r>
                                </w:p>
                              </w:tc>
                              <w:tc>
                                <w:tcPr>
                                  <w:tcW w:w="1728" w:type="dxa"/>
                                  <w:vAlign w:val="center"/>
                                </w:tcPr>
                                <w:p w:rsidR="008F0DBD" w:rsidRPr="00966718" w:rsidRDefault="008F0DBD" w:rsidP="00966718">
                                  <w:pPr>
                                    <w:jc w:val="center"/>
                                    <w:rPr>
                                      <w:b/>
                                      <w:bCs/>
                                      <w:sz w:val="24"/>
                                      <w:szCs w:val="24"/>
                                    </w:rPr>
                                  </w:pPr>
                                  <w:r w:rsidRPr="00966718">
                                    <w:rPr>
                                      <w:b/>
                                      <w:bCs/>
                                      <w:sz w:val="24"/>
                                      <w:szCs w:val="24"/>
                                    </w:rPr>
                                    <w:t>68</w:t>
                                  </w:r>
                                </w:p>
                              </w:tc>
                              <w:tc>
                                <w:tcPr>
                                  <w:tcW w:w="1728" w:type="dxa"/>
                                  <w:vAlign w:val="center"/>
                                </w:tcPr>
                                <w:p w:rsidR="008F0DBD" w:rsidRPr="00966718" w:rsidRDefault="008F0DBD" w:rsidP="00966718">
                                  <w:pPr>
                                    <w:jc w:val="center"/>
                                    <w:rPr>
                                      <w:b/>
                                      <w:bCs/>
                                      <w:sz w:val="24"/>
                                      <w:szCs w:val="24"/>
                                    </w:rPr>
                                  </w:pPr>
                                  <w:r w:rsidRPr="00966718">
                                    <w:rPr>
                                      <w:b/>
                                      <w:bCs/>
                                      <w:sz w:val="24"/>
                                      <w:szCs w:val="24"/>
                                    </w:rPr>
                                    <w:t>85</w:t>
                                  </w:r>
                                </w:p>
                              </w:tc>
                            </w:tr>
                          </w:tbl>
                          <w:p w:rsidR="008F0DBD" w:rsidRPr="00966718" w:rsidRDefault="008F0DBD" w:rsidP="008F0DBD">
                            <w:pPr>
                              <w:spacing w:after="0" w:line="360" w:lineRule="auto"/>
                              <w:rPr>
                                <w:rFonts w:asciiTheme="majorHAnsi" w:hAnsiTheme="majorHAnsi"/>
                                <w:sz w:val="26"/>
                                <w:szCs w:val="26"/>
                              </w:rPr>
                            </w:pPr>
                            <w:r w:rsidRPr="00966718">
                              <w:rPr>
                                <w:rFonts w:asciiTheme="majorHAnsi" w:hAnsiTheme="majorHAnsi"/>
                                <w:sz w:val="26"/>
                                <w:szCs w:val="26"/>
                              </w:rPr>
                              <w:t xml:space="preserve">       2-1 Quelle valeur de la longueur d’onde peut-on déduire de ces mesures ?</w:t>
                            </w:r>
                          </w:p>
                          <w:p w:rsidR="008F0DBD" w:rsidRPr="00966718" w:rsidRDefault="008F0DBD" w:rsidP="008F0DBD">
                            <w:pPr>
                              <w:spacing w:after="0" w:line="360" w:lineRule="auto"/>
                              <w:rPr>
                                <w:rStyle w:val="TitreCar"/>
                                <w:rFonts w:eastAsiaTheme="minorEastAsia"/>
                                <w:sz w:val="26"/>
                                <w:szCs w:val="26"/>
                                <w:lang w:eastAsia="fr-FR"/>
                              </w:rPr>
                            </w:pPr>
                            <w:r w:rsidRPr="00966718">
                              <w:rPr>
                                <w:rFonts w:asciiTheme="majorHAnsi" w:hAnsiTheme="majorHAnsi"/>
                                <w:sz w:val="26"/>
                                <w:szCs w:val="26"/>
                              </w:rPr>
                              <w:t xml:space="preserve">       2-2 Quelle est alors la célérité du son dans l’air ?</w:t>
                            </w:r>
                          </w:p>
                          <w:p w:rsidR="008F0DBD" w:rsidRDefault="008F0DBD" w:rsidP="008F0DBD">
                            <w:pPr>
                              <w:spacing w:after="0" w:line="360" w:lineRule="auto"/>
                              <w:rPr>
                                <w:rFonts w:asciiTheme="majorHAnsi" w:hAnsiTheme="majorHAnsi"/>
                                <w:sz w:val="26"/>
                                <w:szCs w:val="26"/>
                              </w:rPr>
                            </w:pPr>
                            <w:r w:rsidRPr="00E83146">
                              <w:rPr>
                                <w:rStyle w:val="TitreCar"/>
                                <w:b/>
                                <w:bCs/>
                                <w:sz w:val="32"/>
                                <w:szCs w:val="32"/>
                                <w:u w:val="single"/>
                              </w:rPr>
                              <w:t>Exercice 2</w:t>
                            </w:r>
                            <w:proofErr w:type="gramStart"/>
                            <w:r w:rsidRPr="00E83146">
                              <w:rPr>
                                <w:rStyle w:val="TitreCar"/>
                                <w:b/>
                                <w:bCs/>
                                <w:sz w:val="32"/>
                                <w:szCs w:val="32"/>
                                <w:u w:val="single"/>
                              </w:rPr>
                              <w:t>:</w:t>
                            </w:r>
                            <w:r w:rsidRPr="00966718">
                              <w:rPr>
                                <w:rFonts w:asciiTheme="majorHAnsi" w:hAnsiTheme="majorHAnsi"/>
                                <w:sz w:val="26"/>
                                <w:szCs w:val="26"/>
                              </w:rPr>
                              <w:t xml:space="preserve"> </w:t>
                            </w:r>
                            <w:r w:rsidRPr="0097636F">
                              <w:rPr>
                                <w:rFonts w:asciiTheme="majorHAnsi" w:hAnsiTheme="majorHAnsi"/>
                                <w:sz w:val="26"/>
                                <w:szCs w:val="26"/>
                              </w:rPr>
                              <w:t> Une</w:t>
                            </w:r>
                            <w:proofErr w:type="gramEnd"/>
                            <w:r w:rsidRPr="0097636F">
                              <w:rPr>
                                <w:rFonts w:asciiTheme="majorHAnsi" w:hAnsiTheme="majorHAnsi"/>
                                <w:sz w:val="26"/>
                                <w:szCs w:val="26"/>
                              </w:rPr>
                              <w:t> corde élastique tendue horizontalement par un solide de masse M .</w:t>
                            </w:r>
                          </w:p>
                          <w:p w:rsidR="008F0DBD" w:rsidRPr="0097636F" w:rsidRDefault="008F0DBD" w:rsidP="008F0DBD">
                            <w:pPr>
                              <w:spacing w:after="0" w:line="360" w:lineRule="auto"/>
                              <w:rPr>
                                <w:rFonts w:asciiTheme="majorHAnsi" w:hAnsiTheme="majorHAnsi"/>
                                <w:sz w:val="26"/>
                                <w:szCs w:val="26"/>
                              </w:rPr>
                            </w:pPr>
                            <w:r w:rsidRPr="0097636F">
                              <w:rPr>
                                <w:rFonts w:asciiTheme="majorHAnsi" w:hAnsiTheme="majorHAnsi"/>
                                <w:sz w:val="26"/>
                                <w:szCs w:val="26"/>
                              </w:rPr>
                              <w:t>La corde est attachée en A au bout d’une lame vibrante qui lui communique à partir de l’instant t = 0 s un ébranlement sinusoïdal transversal de fréquence</w:t>
                            </w:r>
                            <w:r>
                              <w:rPr>
                                <w:rFonts w:asciiTheme="majorHAnsi" w:hAnsiTheme="majorHAnsi"/>
                                <w:sz w:val="26"/>
                                <w:szCs w:val="26"/>
                              </w:rPr>
                              <w:t xml:space="preserve"> </w:t>
                            </w:r>
                            <w:r w:rsidRPr="0097636F">
                              <w:rPr>
                                <w:rFonts w:asciiTheme="majorHAnsi" w:hAnsiTheme="majorHAnsi"/>
                                <w:sz w:val="26"/>
                                <w:szCs w:val="26"/>
                              </w:rPr>
                              <w:t>N .Le digramme de la figure ci-dessous représente le mouvement d’un point M1 situé à un distance x1 = 7,5 cm</w:t>
                            </w:r>
                            <w:r>
                              <w:rPr>
                                <w:rFonts w:asciiTheme="majorHAnsi" w:hAnsiTheme="majorHAnsi"/>
                                <w:sz w:val="26"/>
                                <w:szCs w:val="26"/>
                              </w:rPr>
                              <w:t xml:space="preserve"> </w:t>
                            </w:r>
                            <w:r w:rsidRPr="0097636F">
                              <w:rPr>
                                <w:rFonts w:asciiTheme="majorHAnsi" w:hAnsiTheme="majorHAnsi"/>
                                <w:sz w:val="26"/>
                                <w:szCs w:val="26"/>
                              </w:rPr>
                              <w:t>De O.</w:t>
                            </w:r>
                          </w:p>
                          <w:p w:rsidR="008F0DBD" w:rsidRDefault="008F0DBD" w:rsidP="008F0DBD">
                            <w:pPr>
                              <w:spacing w:after="0"/>
                              <w:jc w:val="center"/>
                            </w:pPr>
                            <w:r>
                              <w:rPr>
                                <w:noProof/>
                              </w:rPr>
                              <w:drawing>
                                <wp:inline distT="0" distB="0" distL="0" distR="0" wp14:anchorId="4AEB48DD" wp14:editId="3F572CB6">
                                  <wp:extent cx="4933950" cy="1219200"/>
                                  <wp:effectExtent l="19050" t="0" r="0" b="0"/>
                                  <wp:docPr id="4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33950" cy="1219200"/>
                                          </a:xfrm>
                                          <a:prstGeom prst="rect">
                                            <a:avLst/>
                                          </a:prstGeom>
                                          <a:noFill/>
                                          <a:ln w="9525">
                                            <a:noFill/>
                                            <a:miter lim="800000"/>
                                            <a:headEnd/>
                                            <a:tailEnd/>
                                          </a:ln>
                                        </pic:spPr>
                                      </pic:pic>
                                    </a:graphicData>
                                  </a:graphic>
                                </wp:inline>
                              </w:drawing>
                            </w:r>
                          </w:p>
                          <w:p w:rsidR="008F0DBD" w:rsidRPr="00924945" w:rsidRDefault="008F0DBD" w:rsidP="008F0DBD">
                            <w:pPr>
                              <w:spacing w:after="0"/>
                              <w:rPr>
                                <w:rFonts w:asciiTheme="majorHAnsi" w:hAnsiTheme="majorHAnsi"/>
                                <w:sz w:val="26"/>
                                <w:szCs w:val="26"/>
                              </w:rPr>
                            </w:pPr>
                            <w:r w:rsidRPr="00924945">
                              <w:rPr>
                                <w:rFonts w:asciiTheme="majorHAnsi" w:hAnsiTheme="majorHAnsi"/>
                                <w:color w:val="1F497D" w:themeColor="text2"/>
                                <w:sz w:val="26"/>
                                <w:szCs w:val="26"/>
                              </w:rPr>
                              <w:t>1-</w:t>
                            </w:r>
                            <w:r w:rsidRPr="00924945">
                              <w:rPr>
                                <w:rFonts w:asciiTheme="majorHAnsi" w:hAnsiTheme="majorHAnsi"/>
                                <w:sz w:val="26"/>
                                <w:szCs w:val="26"/>
                              </w:rPr>
                              <w:t xml:space="preserve"> Soit AB la partie tendue horizontalement de la </w:t>
                            </w:r>
                            <w:proofErr w:type="gramStart"/>
                            <w:r w:rsidRPr="00924945">
                              <w:rPr>
                                <w:rFonts w:asciiTheme="majorHAnsi" w:hAnsiTheme="majorHAnsi"/>
                                <w:sz w:val="26"/>
                                <w:szCs w:val="26"/>
                              </w:rPr>
                              <w:t>corde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a)Proposer un dispositif permettant de réaliser cette </w:t>
                            </w:r>
                            <w:proofErr w:type="gramStart"/>
                            <w:r w:rsidRPr="00924945">
                              <w:rPr>
                                <w:rFonts w:asciiTheme="majorHAnsi" w:hAnsiTheme="majorHAnsi"/>
                                <w:sz w:val="26"/>
                                <w:szCs w:val="26"/>
                              </w:rPr>
                              <w:t>expérience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b) Pourquoi place-t-on à l’extrémité B du coton ?</w:t>
                            </w:r>
                          </w:p>
                          <w:p w:rsidR="008F0DBD" w:rsidRDefault="008F0DBD" w:rsidP="008F0DBD">
                            <w:pPr>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margin-left:-36.05pt;margin-top:9.05pt;width:532.45pt;height:71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" fillcolor="white [3201]" strokeweight=".5pt">
                <v:path arrowok="t"/>
                <v:textbox>
                  <w:txbxContent>
                    <w:p w:rsidR="008F0DBD" w:rsidRPr="00E83146" w:rsidRDefault="008F0DBD" w:rsidP="008F0DBD">
                      <w:pPr>
                        <w:pStyle w:val="Paragraphedeliste"/>
                        <w:numPr>
                          <w:ilvl w:val="0"/>
                          <w:numId w:val="8"/>
                        </w:numPr>
                        <w:spacing w:after="0"/>
                        <w:rPr>
                          <w:rStyle w:val="TitreCar"/>
                          <w:b/>
                          <w:bCs/>
                          <w:sz w:val="32"/>
                          <w:szCs w:val="32"/>
                          <w:u w:val="single"/>
                        </w:rPr>
                      </w:pPr>
                      <w:r w:rsidRPr="00E83146">
                        <w:rPr>
                          <w:rStyle w:val="TitreCar"/>
                          <w:b/>
                          <w:bCs/>
                          <w:sz w:val="32"/>
                          <w:szCs w:val="32"/>
                          <w:u w:val="single"/>
                        </w:rPr>
                        <w:t>Physique :</w:t>
                      </w:r>
                    </w:p>
                    <w:p w:rsidR="008F0DBD" w:rsidRPr="004F3902" w:rsidRDefault="008F0DBD" w:rsidP="008F0DBD">
                      <w:pPr>
                        <w:spacing w:after="0"/>
                        <w:rPr>
                          <w:rFonts w:asciiTheme="majorBidi" w:hAnsiTheme="majorBidi" w:cstheme="majorBidi"/>
                          <w:color w:val="000000"/>
                          <w:sz w:val="26"/>
                          <w:szCs w:val="26"/>
                        </w:rPr>
                      </w:pPr>
                      <w:r>
                        <w:rPr>
                          <w:rStyle w:val="TitreCar"/>
                          <w:b/>
                          <w:bCs/>
                          <w:sz w:val="32"/>
                          <w:szCs w:val="32"/>
                          <w:u w:val="single"/>
                        </w:rPr>
                        <w:t>Exercice 1:</w:t>
                      </w:r>
                      <w:r>
                        <w:rPr>
                          <w:rFonts w:asciiTheme="majorBidi" w:hAnsiTheme="majorBidi" w:cstheme="majorBidi"/>
                          <w:color w:val="000000"/>
                          <w:sz w:val="26"/>
                          <w:szCs w:val="26"/>
                        </w:rPr>
                        <w:t xml:space="preserve"> </w:t>
                      </w:r>
                      <w:r w:rsidRPr="00966718">
                        <w:rPr>
                          <w:rFonts w:asciiTheme="majorHAnsi" w:hAnsiTheme="majorHAnsi"/>
                          <w:sz w:val="26"/>
                          <w:szCs w:val="26"/>
                        </w:rPr>
                        <w:t xml:space="preserve">Le son émis par le haut-parleur est capté par deux microphones </w:t>
                      </w:r>
                      <m:oMath>
                        <m:sSub>
                          <m:sSubPr>
                            <m:ctrlPr>
                              <w:rPr>
                                <w:rFonts w:ascii="Cambria Math" w:hAnsiTheme="majorHAnsi"/>
                                <w:i/>
                                <w:sz w:val="26"/>
                                <w:szCs w:val="26"/>
                              </w:rPr>
                            </m:ctrlPr>
                          </m:sSubPr>
                          <m:e>
                            <m:r>
                              <w:rPr>
                                <w:rFonts w:ascii="Cambria Math" w:hAnsi="Cambria Math"/>
                                <w:sz w:val="26"/>
                                <w:szCs w:val="26"/>
                              </w:rPr>
                              <m:t>M</m:t>
                            </m:r>
                          </m:e>
                          <m:sub>
                            <m:r>
                              <w:rPr>
                                <w:rFonts w:ascii="Cambria Math" w:hAnsiTheme="majorHAnsi"/>
                                <w:sz w:val="26"/>
                                <w:szCs w:val="26"/>
                              </w:rPr>
                              <m:t>1</m:t>
                            </m:r>
                          </m:sub>
                        </m:sSub>
                      </m:oMath>
                      <w:r w:rsidRPr="00966718">
                        <w:rPr>
                          <w:rFonts w:asciiTheme="majorHAnsi" w:hAnsiTheme="majorHAnsi"/>
                          <w:sz w:val="26"/>
                          <w:szCs w:val="26"/>
                        </w:rPr>
                        <w:t xml:space="preserve">  et </w:t>
                      </w:r>
                      <m:oMath>
                        <m:sSub>
                          <m:sSubPr>
                            <m:ctrlPr>
                              <w:rPr>
                                <w:rFonts w:ascii="Cambria Math" w:hAnsiTheme="majorHAnsi"/>
                                <w:i/>
                                <w:sz w:val="26"/>
                                <w:szCs w:val="26"/>
                              </w:rPr>
                            </m:ctrlPr>
                          </m:sSubPr>
                          <m:e>
                            <m:r>
                              <w:rPr>
                                <w:rFonts w:ascii="Cambria Math" w:hAnsi="Cambria Math"/>
                                <w:sz w:val="26"/>
                                <w:szCs w:val="26"/>
                              </w:rPr>
                              <m:t>M</m:t>
                            </m:r>
                          </m:e>
                          <m:sub>
                            <m:r>
                              <w:rPr>
                                <w:rFonts w:ascii="Cambria Math" w:hAnsiTheme="majorHAnsi"/>
                                <w:sz w:val="26"/>
                                <w:szCs w:val="26"/>
                              </w:rPr>
                              <m:t>2</m:t>
                            </m:r>
                          </m:sub>
                        </m:sSub>
                      </m:oMath>
                      <w:r w:rsidRPr="00966718">
                        <w:rPr>
                          <w:rFonts w:asciiTheme="majorHAnsi" w:hAnsiTheme="majorHAnsi"/>
                          <w:sz w:val="26"/>
                          <w:szCs w:val="26"/>
                        </w:rPr>
                        <w:t xml:space="preserve">  branchés sur les voies </w:t>
                      </w:r>
                      <m:oMath>
                        <m:sSub>
                          <m:sSubPr>
                            <m:ctrlPr>
                              <w:rPr>
                                <w:rFonts w:ascii="Cambria Math" w:hAnsiTheme="majorHAnsi"/>
                                <w:i/>
                                <w:sz w:val="26"/>
                                <w:szCs w:val="26"/>
                              </w:rPr>
                            </m:ctrlPr>
                          </m:sSubPr>
                          <m:e>
                            <m:r>
                              <w:rPr>
                                <w:rFonts w:ascii="Cambria Math" w:hAnsi="Cambria Math"/>
                                <w:sz w:val="26"/>
                                <w:szCs w:val="26"/>
                              </w:rPr>
                              <m:t>Y</m:t>
                            </m:r>
                          </m:e>
                          <m:sub>
                            <m:r>
                              <w:rPr>
                                <w:rFonts w:ascii="Cambria Math" w:hAnsiTheme="majorHAnsi"/>
                                <w:sz w:val="26"/>
                                <w:szCs w:val="26"/>
                              </w:rPr>
                              <m:t>A</m:t>
                            </m:r>
                          </m:sub>
                        </m:sSub>
                      </m:oMath>
                      <w:r w:rsidRPr="00966718">
                        <w:rPr>
                          <w:rFonts w:asciiTheme="majorHAnsi" w:hAnsiTheme="majorHAnsi"/>
                          <w:sz w:val="26"/>
                          <w:szCs w:val="26"/>
                        </w:rPr>
                        <w:t xml:space="preserve">  et </w:t>
                      </w:r>
                      <m:oMath>
                        <m:sSub>
                          <m:sSubPr>
                            <m:ctrlPr>
                              <w:rPr>
                                <w:rFonts w:ascii="Cambria Math" w:hAnsiTheme="majorHAnsi"/>
                                <w:i/>
                                <w:sz w:val="26"/>
                                <w:szCs w:val="26"/>
                              </w:rPr>
                            </m:ctrlPr>
                          </m:sSubPr>
                          <m:e>
                            <m:r>
                              <w:rPr>
                                <w:rFonts w:ascii="Cambria Math" w:hAnsi="Cambria Math"/>
                                <w:sz w:val="26"/>
                                <w:szCs w:val="26"/>
                              </w:rPr>
                              <m:t>Y</m:t>
                            </m:r>
                          </m:e>
                          <m:sub>
                            <m:r>
                              <w:rPr>
                                <w:rFonts w:ascii="Cambria Math" w:hAnsiTheme="majorHAnsi"/>
                                <w:sz w:val="26"/>
                                <w:szCs w:val="26"/>
                              </w:rPr>
                              <m:t>B</m:t>
                            </m:r>
                          </m:sub>
                        </m:sSub>
                      </m:oMath>
                      <w:r w:rsidRPr="00966718">
                        <w:rPr>
                          <w:rFonts w:asciiTheme="majorHAnsi" w:hAnsiTheme="majorHAnsi"/>
                          <w:sz w:val="26"/>
                          <w:szCs w:val="26"/>
                        </w:rPr>
                        <w:t xml:space="preserve"> de l’oscilloscope.</w:t>
                      </w:r>
                    </w:p>
                    <w:p w:rsidR="008F0DBD" w:rsidRPr="00966718" w:rsidRDefault="008F0DBD" w:rsidP="008F0DBD">
                      <w:pPr>
                        <w:spacing w:after="0" w:line="360" w:lineRule="auto"/>
                        <w:jc w:val="center"/>
                        <w:rPr>
                          <w:rFonts w:asciiTheme="majorHAnsi" w:hAnsiTheme="majorHAnsi" w:cstheme="majorBidi"/>
                          <w:sz w:val="26"/>
                          <w:szCs w:val="26"/>
                        </w:rPr>
                      </w:pPr>
                      <w:r w:rsidRPr="00966718">
                        <w:rPr>
                          <w:rFonts w:asciiTheme="majorHAnsi" w:hAnsiTheme="majorHAnsi" w:cstheme="majorBidi"/>
                          <w:noProof/>
                          <w:sz w:val="26"/>
                          <w:szCs w:val="26"/>
                        </w:rPr>
                        <w:drawing>
                          <wp:inline distT="0" distB="0" distL="0" distR="0" wp14:anchorId="555992C3" wp14:editId="68602153">
                            <wp:extent cx="3600450" cy="1627586"/>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3603080" cy="1628775"/>
                                    </a:xfrm>
                                    <a:prstGeom prst="rect">
                                      <a:avLst/>
                                    </a:prstGeom>
                                    <a:noFill/>
                                    <a:ln w="9525">
                                      <a:noFill/>
                                      <a:miter lim="800000"/>
                                      <a:headEnd/>
                                      <a:tailEnd/>
                                    </a:ln>
                                  </pic:spPr>
                                </pic:pic>
                              </a:graphicData>
                            </a:graphic>
                          </wp:inline>
                        </w:drawing>
                      </w:r>
                    </w:p>
                    <w:p w:rsidR="008F0DBD" w:rsidRPr="00966718" w:rsidRDefault="008F0DBD" w:rsidP="008F0DBD">
                      <w:pPr>
                        <w:pStyle w:val="Paragraphedeliste"/>
                        <w:numPr>
                          <w:ilvl w:val="0"/>
                          <w:numId w:val="9"/>
                        </w:numPr>
                        <w:spacing w:after="0" w:line="360" w:lineRule="auto"/>
                        <w:rPr>
                          <w:rFonts w:asciiTheme="majorHAnsi" w:hAnsiTheme="majorHAnsi"/>
                          <w:sz w:val="26"/>
                          <w:szCs w:val="26"/>
                        </w:rPr>
                      </w:pPr>
                      <w:r w:rsidRPr="00966718">
                        <w:rPr>
                          <w:rFonts w:asciiTheme="majorHAnsi" w:hAnsiTheme="majorHAnsi"/>
                          <w:sz w:val="26"/>
                          <w:szCs w:val="26"/>
                        </w:rPr>
                        <w:t>Calculez la fréquence du son capté, sachant que l’on aperçoit deux périodes complètes de chaque sinusoïde sur l’oscillogramme, que l’écran comporte dix divisions au total en largeur, et que la fréquence de balayage est réglée sur 0,1 ms par division.</w:t>
                      </w:r>
                    </w:p>
                    <w:p w:rsidR="008F0DBD" w:rsidRPr="004F3902" w:rsidRDefault="008F0DBD" w:rsidP="008F0DBD">
                      <w:pPr>
                        <w:pStyle w:val="Paragraphedeliste"/>
                        <w:numPr>
                          <w:ilvl w:val="0"/>
                          <w:numId w:val="9"/>
                        </w:numPr>
                        <w:spacing w:after="0" w:line="360" w:lineRule="auto"/>
                        <w:rPr>
                          <w:rFonts w:asciiTheme="majorHAnsi" w:hAnsiTheme="majorHAnsi"/>
                          <w:sz w:val="26"/>
                          <w:szCs w:val="26"/>
                        </w:rPr>
                      </w:pPr>
                      <w:r w:rsidRPr="00966718">
                        <w:rPr>
                          <w:rFonts w:asciiTheme="majorHAnsi" w:hAnsiTheme="majorHAnsi"/>
                          <w:sz w:val="26"/>
                          <w:szCs w:val="26"/>
                        </w:rPr>
                        <w:t xml:space="preserve"> Lorsque les deux abscisses des microphones sont égales, les courbes observées sur l’oscilloscope sont en phase. </w:t>
                      </w:r>
                      <w:r w:rsidRPr="004F3902">
                        <w:rPr>
                          <w:rFonts w:asciiTheme="majorHAnsi" w:hAnsiTheme="majorHAnsi"/>
                          <w:sz w:val="26"/>
                          <w:szCs w:val="26"/>
                        </w:rPr>
                        <w:t xml:space="preserve">On déplace lentement le microphone </w:t>
                      </w:r>
                      <m:oMath>
                        <m:sSub>
                          <m:sSubPr>
                            <m:ctrlPr>
                              <w:rPr>
                                <w:rFonts w:ascii="Cambria Math" w:eastAsiaTheme="minorEastAsia" w:hAnsiTheme="majorHAnsi"/>
                                <w:i/>
                                <w:sz w:val="26"/>
                                <w:szCs w:val="26"/>
                                <w:lang w:eastAsia="fr-FR"/>
                              </w:rPr>
                            </m:ctrlPr>
                          </m:sSubPr>
                          <m:e>
                            <m:r>
                              <w:rPr>
                                <w:rFonts w:ascii="Cambria Math" w:hAnsi="Cambria Math"/>
                                <w:sz w:val="26"/>
                                <w:szCs w:val="26"/>
                              </w:rPr>
                              <m:t>M</m:t>
                            </m:r>
                          </m:e>
                          <m:sub>
                            <m:r>
                              <w:rPr>
                                <w:rFonts w:ascii="Cambria Math" w:hAnsiTheme="majorHAnsi"/>
                                <w:sz w:val="26"/>
                                <w:szCs w:val="26"/>
                              </w:rPr>
                              <m:t>2</m:t>
                            </m:r>
                          </m:sub>
                        </m:sSub>
                      </m:oMath>
                      <w:r w:rsidRPr="004F3902">
                        <w:rPr>
                          <w:rFonts w:asciiTheme="majorHAnsi" w:hAnsiTheme="majorHAnsi"/>
                          <w:sz w:val="26"/>
                          <w:szCs w:val="26"/>
                        </w:rPr>
                        <w:t xml:space="preserve"> et on relève l’abscisse </w:t>
                      </w:r>
                      <m:oMath>
                        <m:sSub>
                          <m:sSubPr>
                            <m:ctrlPr>
                              <w:rPr>
                                <w:rFonts w:ascii="Cambria Math" w:eastAsiaTheme="minorEastAsia" w:hAnsiTheme="majorHAnsi"/>
                                <w:i/>
                                <w:sz w:val="26"/>
                                <w:szCs w:val="26"/>
                                <w:lang w:eastAsia="fr-FR"/>
                              </w:rPr>
                            </m:ctrlPr>
                          </m:sSubPr>
                          <m:e>
                            <m:r>
                              <w:rPr>
                                <w:rFonts w:ascii="Cambria Math" w:hAnsi="Cambria Math"/>
                                <w:sz w:val="26"/>
                                <w:szCs w:val="26"/>
                              </w:rPr>
                              <m:t>x</m:t>
                            </m:r>
                          </m:e>
                          <m:sub>
                            <m:r>
                              <w:rPr>
                                <w:rFonts w:ascii="Cambria Math" w:hAnsiTheme="majorHAnsi"/>
                                <w:sz w:val="26"/>
                                <w:szCs w:val="26"/>
                              </w:rPr>
                              <m:t>2</m:t>
                            </m:r>
                          </m:sub>
                        </m:sSub>
                      </m:oMath>
                      <w:r w:rsidRPr="004F3902">
                        <w:rPr>
                          <w:rFonts w:asciiTheme="majorHAnsi" w:hAnsiTheme="majorHAnsi"/>
                          <w:sz w:val="26"/>
                          <w:szCs w:val="26"/>
                        </w:rPr>
                        <w:t xml:space="preserve"> de ce microphone, à chaque fois que les  courbes sur l’oscilloscope sont à nouveau en phase.</w:t>
                      </w:r>
                    </w:p>
                    <w:tbl>
                      <w:tblPr>
                        <w:tblStyle w:val="Grilledutableau"/>
                        <w:tblW w:w="0" w:type="auto"/>
                        <w:jc w:val="center"/>
                        <w:tblLook w:val="04A0" w:firstRow="1" w:lastRow="0" w:firstColumn="1" w:lastColumn="0" w:noHBand="0" w:noVBand="1"/>
                      </w:tblPr>
                      <w:tblGrid>
                        <w:gridCol w:w="1727"/>
                        <w:gridCol w:w="1727"/>
                        <w:gridCol w:w="1728"/>
                        <w:gridCol w:w="1728"/>
                        <w:gridCol w:w="1728"/>
                        <w:gridCol w:w="1728"/>
                      </w:tblGrid>
                      <w:tr w:rsidR="008F0DBD" w:rsidRPr="00966718" w:rsidTr="00966718">
                        <w:trPr>
                          <w:jc w:val="center"/>
                        </w:trPr>
                        <w:tc>
                          <w:tcPr>
                            <w:tcW w:w="1727" w:type="dxa"/>
                            <w:vAlign w:val="center"/>
                          </w:tcPr>
                          <w:p w:rsidR="008F0DBD" w:rsidRPr="00966718" w:rsidRDefault="008F0DBD" w:rsidP="00966718">
                            <w:pPr>
                              <w:jc w:val="center"/>
                              <w:rPr>
                                <w:b/>
                                <w:bCs/>
                                <w:sz w:val="24"/>
                                <w:szCs w:val="24"/>
                              </w:rPr>
                            </w:pPr>
                            <w:r w:rsidRPr="00966718">
                              <w:rPr>
                                <w:b/>
                                <w:bCs/>
                                <w:sz w:val="24"/>
                                <w:szCs w:val="24"/>
                              </w:rPr>
                              <w:t>N°</w:t>
                            </w:r>
                          </w:p>
                        </w:tc>
                        <w:tc>
                          <w:tcPr>
                            <w:tcW w:w="1727" w:type="dxa"/>
                            <w:vAlign w:val="center"/>
                          </w:tcPr>
                          <w:p w:rsidR="008F0DBD" w:rsidRPr="00966718" w:rsidRDefault="008F0DBD" w:rsidP="00966718">
                            <w:pPr>
                              <w:jc w:val="center"/>
                              <w:rPr>
                                <w:b/>
                                <w:bCs/>
                                <w:sz w:val="24"/>
                                <w:szCs w:val="24"/>
                              </w:rPr>
                            </w:pPr>
                            <w:r w:rsidRPr="00966718">
                              <w:rPr>
                                <w:b/>
                                <w:bCs/>
                                <w:sz w:val="24"/>
                                <w:szCs w:val="24"/>
                              </w:rPr>
                              <w:t>1</w:t>
                            </w:r>
                          </w:p>
                        </w:tc>
                        <w:tc>
                          <w:tcPr>
                            <w:tcW w:w="1728" w:type="dxa"/>
                            <w:vAlign w:val="center"/>
                          </w:tcPr>
                          <w:p w:rsidR="008F0DBD" w:rsidRPr="00966718" w:rsidRDefault="008F0DBD" w:rsidP="00966718">
                            <w:pPr>
                              <w:jc w:val="center"/>
                              <w:rPr>
                                <w:b/>
                                <w:bCs/>
                                <w:sz w:val="24"/>
                                <w:szCs w:val="24"/>
                              </w:rPr>
                            </w:pPr>
                            <w:r w:rsidRPr="00966718">
                              <w:rPr>
                                <w:b/>
                                <w:bCs/>
                                <w:sz w:val="24"/>
                                <w:szCs w:val="24"/>
                              </w:rPr>
                              <w:t>2</w:t>
                            </w:r>
                          </w:p>
                        </w:tc>
                        <w:tc>
                          <w:tcPr>
                            <w:tcW w:w="1728" w:type="dxa"/>
                            <w:vAlign w:val="center"/>
                          </w:tcPr>
                          <w:p w:rsidR="008F0DBD" w:rsidRPr="00966718" w:rsidRDefault="008F0DBD" w:rsidP="00966718">
                            <w:pPr>
                              <w:jc w:val="center"/>
                              <w:rPr>
                                <w:b/>
                                <w:bCs/>
                                <w:sz w:val="24"/>
                                <w:szCs w:val="24"/>
                              </w:rPr>
                            </w:pPr>
                            <w:r w:rsidRPr="00966718">
                              <w:rPr>
                                <w:b/>
                                <w:bCs/>
                                <w:sz w:val="24"/>
                                <w:szCs w:val="24"/>
                              </w:rPr>
                              <w:t>3</w:t>
                            </w:r>
                          </w:p>
                        </w:tc>
                        <w:tc>
                          <w:tcPr>
                            <w:tcW w:w="1728" w:type="dxa"/>
                            <w:vAlign w:val="center"/>
                          </w:tcPr>
                          <w:p w:rsidR="008F0DBD" w:rsidRPr="00966718" w:rsidRDefault="008F0DBD" w:rsidP="00966718">
                            <w:pPr>
                              <w:jc w:val="center"/>
                              <w:rPr>
                                <w:b/>
                                <w:bCs/>
                                <w:sz w:val="24"/>
                                <w:szCs w:val="24"/>
                              </w:rPr>
                            </w:pPr>
                            <w:r w:rsidRPr="00966718">
                              <w:rPr>
                                <w:b/>
                                <w:bCs/>
                                <w:sz w:val="24"/>
                                <w:szCs w:val="24"/>
                              </w:rPr>
                              <w:t>4</w:t>
                            </w:r>
                          </w:p>
                        </w:tc>
                        <w:tc>
                          <w:tcPr>
                            <w:tcW w:w="1728" w:type="dxa"/>
                            <w:vAlign w:val="center"/>
                          </w:tcPr>
                          <w:p w:rsidR="008F0DBD" w:rsidRPr="00966718" w:rsidRDefault="008F0DBD" w:rsidP="00966718">
                            <w:pPr>
                              <w:jc w:val="center"/>
                              <w:rPr>
                                <w:b/>
                                <w:bCs/>
                                <w:sz w:val="24"/>
                                <w:szCs w:val="24"/>
                              </w:rPr>
                            </w:pPr>
                            <w:r w:rsidRPr="00966718">
                              <w:rPr>
                                <w:b/>
                                <w:bCs/>
                                <w:sz w:val="24"/>
                                <w:szCs w:val="24"/>
                              </w:rPr>
                              <w:t>5</w:t>
                            </w:r>
                          </w:p>
                        </w:tc>
                      </w:tr>
                      <w:tr w:rsidR="008F0DBD" w:rsidRPr="00966718" w:rsidTr="00966718">
                        <w:trPr>
                          <w:jc w:val="center"/>
                        </w:trPr>
                        <w:tc>
                          <w:tcPr>
                            <w:tcW w:w="1727" w:type="dxa"/>
                            <w:vAlign w:val="center"/>
                          </w:tcPr>
                          <w:p w:rsidR="008F0DBD" w:rsidRPr="00966718" w:rsidRDefault="008F0DBD" w:rsidP="00966718">
                            <w:pPr>
                              <w:jc w:val="center"/>
                              <w:rPr>
                                <w:b/>
                                <w:bCs/>
                                <w:sz w:val="24"/>
                                <w:szCs w:val="24"/>
                              </w:rPr>
                            </w:pPr>
                            <m:oMathPara>
                              <m:oMath>
                                <m:sSub>
                                  <m:sSubPr>
                                    <m:ctrlPr>
                                      <w:rPr>
                                        <w:rFonts w:ascii="Cambria Math" w:hAnsi="Cambria Math"/>
                                        <w:b/>
                                        <w:bCs/>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2</m:t>
                                    </m:r>
                                  </m:sub>
                                </m:sSub>
                                <m:r>
                                  <m:rPr>
                                    <m:sty m:val="bi"/>
                                  </m:rPr>
                                  <w:rPr>
                                    <w:rFonts w:ascii="Cambria Math" w:hAnsi="Cambria Math"/>
                                    <w:sz w:val="24"/>
                                    <w:szCs w:val="24"/>
                                  </w:rPr>
                                  <m:t>(cm)</m:t>
                                </m:r>
                              </m:oMath>
                            </m:oMathPara>
                          </w:p>
                        </w:tc>
                        <w:tc>
                          <w:tcPr>
                            <w:tcW w:w="1727" w:type="dxa"/>
                            <w:vAlign w:val="center"/>
                          </w:tcPr>
                          <w:p w:rsidR="008F0DBD" w:rsidRPr="00966718" w:rsidRDefault="008F0DBD" w:rsidP="00966718">
                            <w:pPr>
                              <w:jc w:val="center"/>
                              <w:rPr>
                                <w:b/>
                                <w:bCs/>
                                <w:sz w:val="24"/>
                                <w:szCs w:val="24"/>
                              </w:rPr>
                            </w:pPr>
                            <w:r w:rsidRPr="00966718">
                              <w:rPr>
                                <w:b/>
                                <w:bCs/>
                                <w:sz w:val="24"/>
                                <w:szCs w:val="24"/>
                              </w:rPr>
                              <w:t>17</w:t>
                            </w:r>
                          </w:p>
                        </w:tc>
                        <w:tc>
                          <w:tcPr>
                            <w:tcW w:w="1728" w:type="dxa"/>
                            <w:vAlign w:val="center"/>
                          </w:tcPr>
                          <w:p w:rsidR="008F0DBD" w:rsidRPr="00966718" w:rsidRDefault="008F0DBD" w:rsidP="00966718">
                            <w:pPr>
                              <w:jc w:val="center"/>
                              <w:rPr>
                                <w:b/>
                                <w:bCs/>
                                <w:sz w:val="24"/>
                                <w:szCs w:val="24"/>
                              </w:rPr>
                            </w:pPr>
                            <w:r w:rsidRPr="00966718">
                              <w:rPr>
                                <w:b/>
                                <w:bCs/>
                                <w:sz w:val="24"/>
                                <w:szCs w:val="24"/>
                              </w:rPr>
                              <w:t>34</w:t>
                            </w:r>
                          </w:p>
                        </w:tc>
                        <w:tc>
                          <w:tcPr>
                            <w:tcW w:w="1728" w:type="dxa"/>
                            <w:vAlign w:val="center"/>
                          </w:tcPr>
                          <w:p w:rsidR="008F0DBD" w:rsidRPr="00966718" w:rsidRDefault="008F0DBD" w:rsidP="00966718">
                            <w:pPr>
                              <w:jc w:val="center"/>
                              <w:rPr>
                                <w:b/>
                                <w:bCs/>
                                <w:sz w:val="24"/>
                                <w:szCs w:val="24"/>
                              </w:rPr>
                            </w:pPr>
                            <w:r w:rsidRPr="00966718">
                              <w:rPr>
                                <w:b/>
                                <w:bCs/>
                                <w:sz w:val="24"/>
                                <w:szCs w:val="24"/>
                              </w:rPr>
                              <w:t>51</w:t>
                            </w:r>
                          </w:p>
                        </w:tc>
                        <w:tc>
                          <w:tcPr>
                            <w:tcW w:w="1728" w:type="dxa"/>
                            <w:vAlign w:val="center"/>
                          </w:tcPr>
                          <w:p w:rsidR="008F0DBD" w:rsidRPr="00966718" w:rsidRDefault="008F0DBD" w:rsidP="00966718">
                            <w:pPr>
                              <w:jc w:val="center"/>
                              <w:rPr>
                                <w:b/>
                                <w:bCs/>
                                <w:sz w:val="24"/>
                                <w:szCs w:val="24"/>
                              </w:rPr>
                            </w:pPr>
                            <w:r w:rsidRPr="00966718">
                              <w:rPr>
                                <w:b/>
                                <w:bCs/>
                                <w:sz w:val="24"/>
                                <w:szCs w:val="24"/>
                              </w:rPr>
                              <w:t>68</w:t>
                            </w:r>
                          </w:p>
                        </w:tc>
                        <w:tc>
                          <w:tcPr>
                            <w:tcW w:w="1728" w:type="dxa"/>
                            <w:vAlign w:val="center"/>
                          </w:tcPr>
                          <w:p w:rsidR="008F0DBD" w:rsidRPr="00966718" w:rsidRDefault="008F0DBD" w:rsidP="00966718">
                            <w:pPr>
                              <w:jc w:val="center"/>
                              <w:rPr>
                                <w:b/>
                                <w:bCs/>
                                <w:sz w:val="24"/>
                                <w:szCs w:val="24"/>
                              </w:rPr>
                            </w:pPr>
                            <w:r w:rsidRPr="00966718">
                              <w:rPr>
                                <w:b/>
                                <w:bCs/>
                                <w:sz w:val="24"/>
                                <w:szCs w:val="24"/>
                              </w:rPr>
                              <w:t>85</w:t>
                            </w:r>
                          </w:p>
                        </w:tc>
                      </w:tr>
                    </w:tbl>
                    <w:p w:rsidR="008F0DBD" w:rsidRPr="00966718" w:rsidRDefault="008F0DBD" w:rsidP="008F0DBD">
                      <w:pPr>
                        <w:spacing w:after="0" w:line="360" w:lineRule="auto"/>
                        <w:rPr>
                          <w:rFonts w:asciiTheme="majorHAnsi" w:hAnsiTheme="majorHAnsi"/>
                          <w:sz w:val="26"/>
                          <w:szCs w:val="26"/>
                        </w:rPr>
                      </w:pPr>
                      <w:r w:rsidRPr="00966718">
                        <w:rPr>
                          <w:rFonts w:asciiTheme="majorHAnsi" w:hAnsiTheme="majorHAnsi"/>
                          <w:sz w:val="26"/>
                          <w:szCs w:val="26"/>
                        </w:rPr>
                        <w:t xml:space="preserve">       2-1 Quelle valeur de la longueur d’onde peut-on déduire de ces mesures ?</w:t>
                      </w:r>
                    </w:p>
                    <w:p w:rsidR="008F0DBD" w:rsidRPr="00966718" w:rsidRDefault="008F0DBD" w:rsidP="008F0DBD">
                      <w:pPr>
                        <w:spacing w:after="0" w:line="360" w:lineRule="auto"/>
                        <w:rPr>
                          <w:rStyle w:val="TitreCar"/>
                          <w:rFonts w:eastAsiaTheme="minorEastAsia"/>
                          <w:sz w:val="26"/>
                          <w:szCs w:val="26"/>
                          <w:lang w:eastAsia="fr-FR"/>
                        </w:rPr>
                      </w:pPr>
                      <w:r w:rsidRPr="00966718">
                        <w:rPr>
                          <w:rFonts w:asciiTheme="majorHAnsi" w:hAnsiTheme="majorHAnsi"/>
                          <w:sz w:val="26"/>
                          <w:szCs w:val="26"/>
                        </w:rPr>
                        <w:t xml:space="preserve">       2-2 Quelle est alors la célérité du son dans l’air ?</w:t>
                      </w:r>
                    </w:p>
                    <w:p w:rsidR="008F0DBD" w:rsidRDefault="008F0DBD" w:rsidP="008F0DBD">
                      <w:pPr>
                        <w:spacing w:after="0" w:line="360" w:lineRule="auto"/>
                        <w:rPr>
                          <w:rFonts w:asciiTheme="majorHAnsi" w:hAnsiTheme="majorHAnsi"/>
                          <w:sz w:val="26"/>
                          <w:szCs w:val="26"/>
                        </w:rPr>
                      </w:pPr>
                      <w:r w:rsidRPr="00E83146">
                        <w:rPr>
                          <w:rStyle w:val="TitreCar"/>
                          <w:b/>
                          <w:bCs/>
                          <w:sz w:val="32"/>
                          <w:szCs w:val="32"/>
                          <w:u w:val="single"/>
                        </w:rPr>
                        <w:t>Exercice 2</w:t>
                      </w:r>
                      <w:proofErr w:type="gramStart"/>
                      <w:r w:rsidRPr="00E83146">
                        <w:rPr>
                          <w:rStyle w:val="TitreCar"/>
                          <w:b/>
                          <w:bCs/>
                          <w:sz w:val="32"/>
                          <w:szCs w:val="32"/>
                          <w:u w:val="single"/>
                        </w:rPr>
                        <w:t>:</w:t>
                      </w:r>
                      <w:r w:rsidRPr="00966718">
                        <w:rPr>
                          <w:rFonts w:asciiTheme="majorHAnsi" w:hAnsiTheme="majorHAnsi"/>
                          <w:sz w:val="26"/>
                          <w:szCs w:val="26"/>
                        </w:rPr>
                        <w:t xml:space="preserve"> </w:t>
                      </w:r>
                      <w:r w:rsidRPr="0097636F">
                        <w:rPr>
                          <w:rFonts w:asciiTheme="majorHAnsi" w:hAnsiTheme="majorHAnsi"/>
                          <w:sz w:val="26"/>
                          <w:szCs w:val="26"/>
                        </w:rPr>
                        <w:t> Une</w:t>
                      </w:r>
                      <w:proofErr w:type="gramEnd"/>
                      <w:r w:rsidRPr="0097636F">
                        <w:rPr>
                          <w:rFonts w:asciiTheme="majorHAnsi" w:hAnsiTheme="majorHAnsi"/>
                          <w:sz w:val="26"/>
                          <w:szCs w:val="26"/>
                        </w:rPr>
                        <w:t> corde élastique tendue horizontalement par un solide de masse M .</w:t>
                      </w:r>
                    </w:p>
                    <w:p w:rsidR="008F0DBD" w:rsidRPr="0097636F" w:rsidRDefault="008F0DBD" w:rsidP="008F0DBD">
                      <w:pPr>
                        <w:spacing w:after="0" w:line="360" w:lineRule="auto"/>
                        <w:rPr>
                          <w:rFonts w:asciiTheme="majorHAnsi" w:hAnsiTheme="majorHAnsi"/>
                          <w:sz w:val="26"/>
                          <w:szCs w:val="26"/>
                        </w:rPr>
                      </w:pPr>
                      <w:r w:rsidRPr="0097636F">
                        <w:rPr>
                          <w:rFonts w:asciiTheme="majorHAnsi" w:hAnsiTheme="majorHAnsi"/>
                          <w:sz w:val="26"/>
                          <w:szCs w:val="26"/>
                        </w:rPr>
                        <w:t>La corde est attachée en A au bout d’une lame vibrante qui lui communique à partir de l’instant t = 0 s un ébranlement sinusoïdal transversal de fréquence</w:t>
                      </w:r>
                      <w:r>
                        <w:rPr>
                          <w:rFonts w:asciiTheme="majorHAnsi" w:hAnsiTheme="majorHAnsi"/>
                          <w:sz w:val="26"/>
                          <w:szCs w:val="26"/>
                        </w:rPr>
                        <w:t xml:space="preserve"> </w:t>
                      </w:r>
                      <w:r w:rsidRPr="0097636F">
                        <w:rPr>
                          <w:rFonts w:asciiTheme="majorHAnsi" w:hAnsiTheme="majorHAnsi"/>
                          <w:sz w:val="26"/>
                          <w:szCs w:val="26"/>
                        </w:rPr>
                        <w:t>N .Le digramme de la figure ci-dessous représente le mouvement d’un point M1 situé à un distance x1 = 7,5 cm</w:t>
                      </w:r>
                      <w:r>
                        <w:rPr>
                          <w:rFonts w:asciiTheme="majorHAnsi" w:hAnsiTheme="majorHAnsi"/>
                          <w:sz w:val="26"/>
                          <w:szCs w:val="26"/>
                        </w:rPr>
                        <w:t xml:space="preserve"> </w:t>
                      </w:r>
                      <w:r w:rsidRPr="0097636F">
                        <w:rPr>
                          <w:rFonts w:asciiTheme="majorHAnsi" w:hAnsiTheme="majorHAnsi"/>
                          <w:sz w:val="26"/>
                          <w:szCs w:val="26"/>
                        </w:rPr>
                        <w:t>De O.</w:t>
                      </w:r>
                    </w:p>
                    <w:p w:rsidR="008F0DBD" w:rsidRDefault="008F0DBD" w:rsidP="008F0DBD">
                      <w:pPr>
                        <w:spacing w:after="0"/>
                        <w:jc w:val="center"/>
                      </w:pPr>
                      <w:r>
                        <w:rPr>
                          <w:noProof/>
                        </w:rPr>
                        <w:drawing>
                          <wp:inline distT="0" distB="0" distL="0" distR="0" wp14:anchorId="4AEB48DD" wp14:editId="3F572CB6">
                            <wp:extent cx="4933950" cy="1219200"/>
                            <wp:effectExtent l="19050" t="0" r="0" b="0"/>
                            <wp:docPr id="4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33950" cy="1219200"/>
                                    </a:xfrm>
                                    <a:prstGeom prst="rect">
                                      <a:avLst/>
                                    </a:prstGeom>
                                    <a:noFill/>
                                    <a:ln w="9525">
                                      <a:noFill/>
                                      <a:miter lim="800000"/>
                                      <a:headEnd/>
                                      <a:tailEnd/>
                                    </a:ln>
                                  </pic:spPr>
                                </pic:pic>
                              </a:graphicData>
                            </a:graphic>
                          </wp:inline>
                        </w:drawing>
                      </w:r>
                    </w:p>
                    <w:p w:rsidR="008F0DBD" w:rsidRPr="00924945" w:rsidRDefault="008F0DBD" w:rsidP="008F0DBD">
                      <w:pPr>
                        <w:spacing w:after="0"/>
                        <w:rPr>
                          <w:rFonts w:asciiTheme="majorHAnsi" w:hAnsiTheme="majorHAnsi"/>
                          <w:sz w:val="26"/>
                          <w:szCs w:val="26"/>
                        </w:rPr>
                      </w:pPr>
                      <w:r w:rsidRPr="00924945">
                        <w:rPr>
                          <w:rFonts w:asciiTheme="majorHAnsi" w:hAnsiTheme="majorHAnsi"/>
                          <w:color w:val="1F497D" w:themeColor="text2"/>
                          <w:sz w:val="26"/>
                          <w:szCs w:val="26"/>
                        </w:rPr>
                        <w:t>1-</w:t>
                      </w:r>
                      <w:r w:rsidRPr="00924945">
                        <w:rPr>
                          <w:rFonts w:asciiTheme="majorHAnsi" w:hAnsiTheme="majorHAnsi"/>
                          <w:sz w:val="26"/>
                          <w:szCs w:val="26"/>
                        </w:rPr>
                        <w:t xml:space="preserve"> Soit AB la partie tendue horizontalement de la </w:t>
                      </w:r>
                      <w:proofErr w:type="gramStart"/>
                      <w:r w:rsidRPr="00924945">
                        <w:rPr>
                          <w:rFonts w:asciiTheme="majorHAnsi" w:hAnsiTheme="majorHAnsi"/>
                          <w:sz w:val="26"/>
                          <w:szCs w:val="26"/>
                        </w:rPr>
                        <w:t>corde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a)Proposer un dispositif permettant de réaliser cette </w:t>
                      </w:r>
                      <w:proofErr w:type="gramStart"/>
                      <w:r w:rsidRPr="00924945">
                        <w:rPr>
                          <w:rFonts w:asciiTheme="majorHAnsi" w:hAnsiTheme="majorHAnsi"/>
                          <w:sz w:val="26"/>
                          <w:szCs w:val="26"/>
                        </w:rPr>
                        <w:t>expérience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b) Pourquoi place-t-on à l’extrémité B du coton ?</w:t>
                      </w:r>
                    </w:p>
                    <w:p w:rsidR="008F0DBD" w:rsidRDefault="008F0DBD" w:rsidP="008F0DBD">
                      <w:pPr>
                        <w:spacing w:after="0"/>
                        <w:jc w:val="center"/>
                      </w:pPr>
                    </w:p>
                  </w:txbxContent>
                </v:textbox>
              </v:shape>
            </w:pict>
          </mc:Fallback>
        </mc:AlternateContent>
      </w:r>
      <w:r w:rsidR="00332703">
        <w:rPr>
          <w:noProof/>
          <w:lang w:eastAsia="fr-FR"/>
        </w:rPr>
        <mc:AlternateContent>
          <mc:Choice Requires="wps">
            <w:drawing>
              <wp:anchor distT="0" distB="0" distL="114300" distR="114300" simplePos="0" relativeHeight="251662336" behindDoc="0" locked="0" layoutInCell="1" allowOverlap="1" wp14:anchorId="5A09E3A1" wp14:editId="486E7E4A">
                <wp:simplePos x="0" y="0"/>
                <wp:positionH relativeFrom="column">
                  <wp:posOffset>4269105</wp:posOffset>
                </wp:positionH>
                <wp:positionV relativeFrom="paragraph">
                  <wp:posOffset>-494030</wp:posOffset>
                </wp:positionV>
                <wp:extent cx="2037715" cy="673735"/>
                <wp:effectExtent l="0" t="0" r="19685" b="12065"/>
                <wp:wrapNone/>
                <wp:docPr id="9" name="Zone de texte 9"/>
                <wp:cNvGraphicFramePr/>
                <a:graphic xmlns:a="http://schemas.openxmlformats.org/drawingml/2006/main">
                  <a:graphicData uri="http://schemas.microsoft.com/office/word/2010/wordprocessingShape">
                    <wps:wsp>
                      <wps:cNvSpPr txBox="1"/>
                      <wps:spPr>
                        <a:xfrm>
                          <a:off x="0" y="0"/>
                          <a:ext cx="2037715" cy="673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336.15pt;margin-top:-38.9pt;width:160.4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" fillcolor="white [3201]" strokeweight=".5pt">
                <v:textbo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v:textbox>
              </v:shape>
            </w:pict>
          </mc:Fallback>
        </mc:AlternateContent>
      </w:r>
      <w:r w:rsidR="00332703">
        <w:rPr>
          <w:noProof/>
          <w:lang w:eastAsia="fr-FR"/>
        </w:rPr>
        <mc:AlternateContent>
          <mc:Choice Requires="wps">
            <w:drawing>
              <wp:anchor distT="0" distB="0" distL="114300" distR="114300" simplePos="0" relativeHeight="251663360" behindDoc="0" locked="0" layoutInCell="1" allowOverlap="1" wp14:anchorId="51EFBED0" wp14:editId="75781AE9">
                <wp:simplePos x="0" y="0"/>
                <wp:positionH relativeFrom="column">
                  <wp:posOffset>-455295</wp:posOffset>
                </wp:positionH>
                <wp:positionV relativeFrom="paragraph">
                  <wp:posOffset>-493395</wp:posOffset>
                </wp:positionV>
                <wp:extent cx="1290955" cy="673735"/>
                <wp:effectExtent l="0" t="0" r="23495" b="12065"/>
                <wp:wrapNone/>
                <wp:docPr id="10" name="Zone de texte 10"/>
                <wp:cNvGraphicFramePr/>
                <a:graphic xmlns:a="http://schemas.openxmlformats.org/drawingml/2006/main">
                  <a:graphicData uri="http://schemas.microsoft.com/office/word/2010/wordprocessingShape">
                    <wps:wsp>
                      <wps:cNvSpPr txBox="1"/>
                      <wps:spPr>
                        <a:xfrm>
                          <a:off x="0" y="0"/>
                          <a:ext cx="1290955" cy="67373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margin-left:-35.85pt;margin-top:-38.85pt;width:101.65pt;height: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" fillcolor="white [3201]" strokecolor="black [3213]" strokeweight=".5pt">
                <v:textbox>
                  <w:txbxContent>
                    <w:p w:rsidR="00A64C01" w:rsidRPr="00332703" w:rsidRDefault="00332703" w:rsidP="00A64C01">
                      <w:pPr>
                        <w:spacing w:after="0" w:line="240" w:lineRule="auto"/>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32703">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Année Bac_S1</w:t>
                      </w:r>
                    </w:p>
                  </w:txbxContent>
                </v:textbox>
              </v:shape>
            </w:pict>
          </mc:Fallback>
        </mc:AlternateContent>
      </w:r>
      <w:r w:rsidR="00332703">
        <w:rPr>
          <w:noProof/>
          <w:lang w:eastAsia="fr-FR"/>
        </w:rPr>
        <mc:AlternateContent>
          <mc:Choice Requires="wps">
            <w:drawing>
              <wp:anchor distT="0" distB="0" distL="114300" distR="114300" simplePos="0" relativeHeight="251659264" behindDoc="0" locked="0" layoutInCell="1" allowOverlap="1" wp14:anchorId="1BAD4552" wp14:editId="61492B2F">
                <wp:simplePos x="0" y="0"/>
                <wp:positionH relativeFrom="column">
                  <wp:posOffset>-455295</wp:posOffset>
                </wp:positionH>
                <wp:positionV relativeFrom="paragraph">
                  <wp:posOffset>-499745</wp:posOffset>
                </wp:positionV>
                <wp:extent cx="6758940" cy="680085"/>
                <wp:effectExtent l="0" t="0" r="22860" b="24765"/>
                <wp:wrapNone/>
                <wp:docPr id="1" name="Zone de texte 1"/>
                <wp:cNvGraphicFramePr/>
                <a:graphic xmlns:a="http://schemas.openxmlformats.org/drawingml/2006/main">
                  <a:graphicData uri="http://schemas.microsoft.com/office/word/2010/wordprocessingShape">
                    <wps:wsp>
                      <wps:cNvSpPr txBox="1"/>
                      <wps:spPr>
                        <a:xfrm>
                          <a:off x="0" y="0"/>
                          <a:ext cx="6758940"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071513" w:rsidRDefault="00A64C01" w:rsidP="008F0DBD">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w:t>
                            </w:r>
                            <w:r w:rsidR="008F0DBD">
                              <w:rPr>
                                <w:rFonts w:asciiTheme="majorBidi" w:hAnsiTheme="majorBidi" w:cstheme="majorBidi"/>
                                <w:b/>
                                <w:bCs/>
                                <w:sz w:val="44"/>
                                <w:szCs w:val="44"/>
                              </w:rPr>
                              <w:t>2</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9" type="#_x0000_t202" style="position:absolute;margin-left:-35.85pt;margin-top:-39.35pt;width:532.2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" fillcolor="white [3201]" strokeweight=".5pt">
                <v:textbox>
                  <w:txbxContent>
                    <w:p w:rsidR="00A64C01" w:rsidRPr="00071513" w:rsidRDefault="00A64C01" w:rsidP="008F0DBD">
                      <w:pPr>
                        <w:jc w:val="center"/>
                        <w:rPr>
                          <w:rFonts w:asciiTheme="majorBidi" w:hAnsiTheme="majorBidi" w:cstheme="majorBidi"/>
                          <w:b/>
                          <w:bCs/>
                          <w:sz w:val="44"/>
                          <w:szCs w:val="44"/>
                        </w:rPr>
                      </w:pPr>
                      <w:r>
                        <w:rPr>
                          <w:rFonts w:asciiTheme="majorBidi" w:hAnsiTheme="majorBidi" w:cstheme="majorBidi"/>
                          <w:b/>
                          <w:bCs/>
                          <w:sz w:val="44"/>
                          <w:szCs w:val="44"/>
                        </w:rPr>
                        <w:t>Contrôle N1</w:t>
                      </w:r>
                      <w:r w:rsidR="0070539E">
                        <w:rPr>
                          <w:rFonts w:asciiTheme="majorBidi" w:hAnsiTheme="majorBidi" w:cstheme="majorBidi"/>
                          <w:b/>
                          <w:bCs/>
                          <w:sz w:val="44"/>
                          <w:szCs w:val="44"/>
                        </w:rPr>
                        <w:t>_0</w:t>
                      </w:r>
                      <w:r w:rsidR="008F0DBD">
                        <w:rPr>
                          <w:rFonts w:asciiTheme="majorBidi" w:hAnsiTheme="majorBidi" w:cstheme="majorBidi"/>
                          <w:b/>
                          <w:bCs/>
                          <w:sz w:val="44"/>
                          <w:szCs w:val="44"/>
                        </w:rPr>
                        <w:t>2</w:t>
                      </w:r>
                    </w:p>
                    <w:p w:rsidR="00A64C01" w:rsidRDefault="00A64C01" w:rsidP="00A64C01"/>
                  </w:txbxContent>
                </v:textbox>
              </v:shape>
            </w:pict>
          </mc:Fallback>
        </mc:AlternateContent>
      </w:r>
    </w:p>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r>
        <w:rPr>
          <w:noProof/>
          <w:lang w:eastAsia="fr-FR"/>
        </w:rPr>
        <w:lastRenderedPageBreak/>
        <mc:AlternateContent>
          <mc:Choice Requires="wps">
            <w:drawing>
              <wp:anchor distT="0" distB="0" distL="114300" distR="114300" simplePos="0" relativeHeight="251678720" behindDoc="0" locked="0" layoutInCell="1" allowOverlap="1">
                <wp:simplePos x="0" y="0"/>
                <wp:positionH relativeFrom="column">
                  <wp:posOffset>-457835</wp:posOffset>
                </wp:positionH>
                <wp:positionV relativeFrom="paragraph">
                  <wp:posOffset>-459740</wp:posOffset>
                </wp:positionV>
                <wp:extent cx="6762115" cy="9875520"/>
                <wp:effectExtent l="0" t="0" r="19685" b="1143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115" cy="9875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color w:val="1F497D" w:themeColor="text2"/>
                                <w:sz w:val="26"/>
                                <w:szCs w:val="26"/>
                              </w:rPr>
                              <w:t>2-</w:t>
                            </w:r>
                            <w:r w:rsidRPr="00924945">
                              <w:rPr>
                                <w:rFonts w:asciiTheme="majorHAnsi" w:hAnsiTheme="majorHAnsi"/>
                                <w:sz w:val="26"/>
                                <w:szCs w:val="26"/>
                              </w:rPr>
                              <w:t xml:space="preserve"> A partir du diagramme de la figure ci-dessus :</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a) Déterminer fréquence N de la lame </w:t>
                            </w:r>
                            <w:proofErr w:type="gramStart"/>
                            <w:r w:rsidRPr="00924945">
                              <w:rPr>
                                <w:rFonts w:asciiTheme="majorHAnsi" w:hAnsiTheme="majorHAnsi"/>
                                <w:sz w:val="26"/>
                                <w:szCs w:val="26"/>
                              </w:rPr>
                              <w:t>vibrante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b) Montrer que la célérité v de propagation de l’onde issue de A  est égale à 10 m/s.</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c) Calculer la valeur de la longueur d’onde λ.</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d) Déterminer l’équation horaire </w:t>
                            </w:r>
                            <w:proofErr w:type="spellStart"/>
                            <w:r w:rsidRPr="00924945">
                              <w:rPr>
                                <w:rFonts w:asciiTheme="majorHAnsi" w:hAnsiTheme="majorHAnsi"/>
                                <w:sz w:val="26"/>
                                <w:szCs w:val="26"/>
                              </w:rPr>
                              <w:t>yA</w:t>
                            </w:r>
                            <w:proofErr w:type="spellEnd"/>
                            <w:r w:rsidRPr="00924945">
                              <w:rPr>
                                <w:rFonts w:asciiTheme="majorHAnsi" w:hAnsiTheme="majorHAnsi"/>
                                <w:sz w:val="26"/>
                                <w:szCs w:val="26"/>
                              </w:rPr>
                              <w:t>(t) de la source.</w:t>
                            </w:r>
                          </w:p>
                          <w:p w:rsidR="008F0DBD" w:rsidRPr="004F3902" w:rsidRDefault="008F0DBD" w:rsidP="008F0DBD">
                            <w:pPr>
                              <w:spacing w:after="0" w:line="360" w:lineRule="auto"/>
                              <w:rPr>
                                <w:rFonts w:asciiTheme="majorHAnsi" w:hAnsiTheme="majorHAnsi"/>
                                <w:sz w:val="26"/>
                                <w:szCs w:val="26"/>
                              </w:rPr>
                            </w:pPr>
                            <w:r w:rsidRPr="00924945">
                              <w:rPr>
                                <w:rFonts w:asciiTheme="majorHAnsi" w:hAnsiTheme="majorHAnsi"/>
                                <w:color w:val="1F497D" w:themeColor="text2"/>
                                <w:sz w:val="26"/>
                                <w:szCs w:val="26"/>
                              </w:rPr>
                              <w:t>3-</w:t>
                            </w:r>
                            <w:r w:rsidRPr="00924945">
                              <w:rPr>
                                <w:rFonts w:asciiTheme="majorHAnsi" w:hAnsiTheme="majorHAnsi"/>
                                <w:sz w:val="26"/>
                                <w:szCs w:val="26"/>
                              </w:rPr>
                              <w:t xml:space="preserve"> La corde est éclairée par une lumière stroboscopique de fréquence Ne  réglable .Décrire ce que l’on observe lorsque Ne prend les valeurs :</w:t>
                            </w:r>
                            <w:r>
                              <w:rPr>
                                <w:rFonts w:asciiTheme="majorHAnsi" w:hAnsiTheme="majorHAnsi"/>
                                <w:sz w:val="26"/>
                                <w:szCs w:val="26"/>
                              </w:rPr>
                              <w:t xml:space="preserve">     </w:t>
                            </w:r>
                            <w:r w:rsidRPr="004F3902">
                              <w:rPr>
                                <w:rFonts w:asciiTheme="majorHAnsi" w:hAnsiTheme="majorHAnsi"/>
                                <w:b/>
                                <w:bCs/>
                                <w:sz w:val="26"/>
                                <w:szCs w:val="26"/>
                              </w:rPr>
                              <w:t>a-</w:t>
                            </w:r>
                            <w:r>
                              <w:rPr>
                                <w:rFonts w:asciiTheme="majorHAnsi" w:hAnsiTheme="majorHAnsi"/>
                                <w:sz w:val="26"/>
                                <w:szCs w:val="26"/>
                              </w:rPr>
                              <w:t xml:space="preserve"> </w:t>
                            </w:r>
                            <w:r w:rsidRPr="00924945">
                              <w:rPr>
                                <w:rFonts w:asciiTheme="majorHAnsi" w:hAnsiTheme="majorHAnsi"/>
                                <w:sz w:val="26"/>
                                <w:szCs w:val="26"/>
                              </w:rPr>
                              <w:t>Ne = 25 Hz</w:t>
                            </w:r>
                            <w:r>
                              <w:rPr>
                                <w:rFonts w:asciiTheme="majorHAnsi" w:hAnsiTheme="majorHAnsi"/>
                                <w:sz w:val="26"/>
                                <w:szCs w:val="26"/>
                              </w:rPr>
                              <w:t xml:space="preserve">                    </w:t>
                            </w:r>
                            <w:r w:rsidRPr="004F3902">
                              <w:rPr>
                                <w:rFonts w:asciiTheme="majorHAnsi" w:hAnsiTheme="majorHAnsi"/>
                                <w:b/>
                                <w:bCs/>
                                <w:sz w:val="26"/>
                                <w:szCs w:val="26"/>
                              </w:rPr>
                              <w:t>b-</w:t>
                            </w:r>
                            <w:r>
                              <w:rPr>
                                <w:rFonts w:asciiTheme="majorHAnsi" w:hAnsiTheme="majorHAnsi"/>
                                <w:sz w:val="26"/>
                                <w:szCs w:val="26"/>
                              </w:rPr>
                              <w:t xml:space="preserve"> </w:t>
                            </w:r>
                            <w:r w:rsidRPr="004F3902">
                              <w:rPr>
                                <w:rFonts w:asciiTheme="majorHAnsi" w:hAnsiTheme="majorHAnsi"/>
                                <w:sz w:val="26"/>
                                <w:szCs w:val="26"/>
                              </w:rPr>
                              <w:t>Ne = 51 Hz</w:t>
                            </w:r>
                          </w:p>
                          <w:p w:rsidR="008F0DBD" w:rsidRPr="004F3902" w:rsidRDefault="008F0DBD" w:rsidP="008F0DBD">
                            <w:pPr>
                              <w:pStyle w:val="Paragraphedeliste"/>
                              <w:numPr>
                                <w:ilvl w:val="0"/>
                                <w:numId w:val="10"/>
                              </w:numPr>
                              <w:spacing w:after="0" w:line="360" w:lineRule="auto"/>
                              <w:rPr>
                                <w:rFonts w:asciiTheme="majorHAnsi" w:hAnsiTheme="majorHAnsi" w:cstheme="majorBidi"/>
                                <w:color w:val="1F497D" w:themeColor="text2"/>
                                <w:sz w:val="32"/>
                                <w:szCs w:val="32"/>
                                <w:u w:val="single"/>
                              </w:rPr>
                            </w:pPr>
                            <w:r w:rsidRPr="004F3902">
                              <w:rPr>
                                <w:rFonts w:asciiTheme="majorHAnsi" w:hAnsiTheme="majorHAnsi" w:cstheme="majorBidi"/>
                                <w:b/>
                                <w:bCs/>
                                <w:color w:val="1F497D" w:themeColor="text2"/>
                                <w:sz w:val="32"/>
                                <w:szCs w:val="32"/>
                                <w:u w:val="single"/>
                              </w:rPr>
                              <w:t xml:space="preserve">Chimie :     </w:t>
                            </w:r>
                          </w:p>
                          <w:p w:rsidR="008F0DBD" w:rsidRPr="00924945" w:rsidRDefault="008F0DBD" w:rsidP="008F0DBD">
                            <w:pPr>
                              <w:pStyle w:val="Corpsdetexte2"/>
                              <w:tabs>
                                <w:tab w:val="left" w:pos="318"/>
                              </w:tabs>
                              <w:spacing w:after="0" w:line="240" w:lineRule="auto"/>
                              <w:ind w:left="34"/>
                              <w:jc w:val="both"/>
                              <w:rPr>
                                <w:rFonts w:asciiTheme="majorHAnsi" w:hAnsiTheme="majorHAnsi" w:cstheme="majorBidi"/>
                                <w:iCs/>
                                <w:sz w:val="26"/>
                                <w:szCs w:val="26"/>
                              </w:rPr>
                            </w:pPr>
                            <w:r w:rsidRPr="00924945">
                              <w:rPr>
                                <w:rFonts w:asciiTheme="majorHAnsi" w:hAnsiTheme="majorHAnsi" w:cstheme="majorBidi"/>
                                <w:iCs/>
                                <w:sz w:val="26"/>
                                <w:szCs w:val="26"/>
                              </w:rPr>
                              <w:t>On considère la transformation modélisée par la réaction dont l’équation d’oxydoréduction s’écrit :</w:t>
                            </w:r>
                          </w:p>
                          <w:p w:rsidR="008F0DBD" w:rsidRPr="00924945" w:rsidRDefault="008F0DBD" w:rsidP="008F0DBD">
                            <w:pPr>
                              <w:jc w:val="center"/>
                              <w:rPr>
                                <w:rFonts w:asciiTheme="majorHAnsi" w:hAnsiTheme="majorHAnsi" w:cstheme="majorBidi"/>
                                <w:iCs/>
                                <w:sz w:val="26"/>
                                <w:szCs w:val="26"/>
                                <w:lang w:val="en-US"/>
                              </w:rPr>
                            </w:pPr>
                            <w:r w:rsidRPr="00924945">
                              <w:rPr>
                                <w:rFonts w:asciiTheme="majorHAnsi" w:hAnsiTheme="majorHAnsi" w:cstheme="majorBidi"/>
                                <w:iCs/>
                                <w:sz w:val="26"/>
                                <w:szCs w:val="26"/>
                                <w:lang w:val="en-US"/>
                              </w:rPr>
                              <w:t>H</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lang w:val="en-US"/>
                              </w:rPr>
                              <w:t>O</w:t>
                            </w:r>
                            <w:r w:rsidRPr="00924945">
                              <w:rPr>
                                <w:rFonts w:asciiTheme="majorHAnsi" w:hAnsiTheme="majorHAnsi" w:cstheme="majorBidi"/>
                                <w:iCs/>
                                <w:position w:val="-2"/>
                                <w:sz w:val="26"/>
                                <w:szCs w:val="26"/>
                                <w:vertAlign w:val="subscript"/>
                                <w:lang w:val="en-US"/>
                              </w:rPr>
                              <w:t xml:space="preserve">2 </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proofErr w:type="gramStart"/>
                            <w:r w:rsidRPr="00924945">
                              <w:rPr>
                                <w:rFonts w:asciiTheme="majorHAnsi" w:hAnsiTheme="majorHAnsi" w:cstheme="majorBidi"/>
                                <w:iCs/>
                                <w:sz w:val="26"/>
                                <w:szCs w:val="26"/>
                                <w:vertAlign w:val="subscript"/>
                                <w:lang w:val="en-US"/>
                              </w:rPr>
                              <w:t xml:space="preserve">)  </w:t>
                            </w:r>
                            <w:r w:rsidRPr="00924945">
                              <w:rPr>
                                <w:rFonts w:asciiTheme="majorHAnsi" w:hAnsiTheme="majorHAnsi" w:cstheme="majorBidi"/>
                                <w:iCs/>
                                <w:sz w:val="26"/>
                                <w:szCs w:val="26"/>
                                <w:lang w:val="en-US"/>
                              </w:rPr>
                              <w:t>+</w:t>
                            </w:r>
                            <w:proofErr w:type="gramEnd"/>
                            <w:r w:rsidRPr="00924945">
                              <w:rPr>
                                <w:rFonts w:asciiTheme="majorHAnsi" w:hAnsiTheme="majorHAnsi" w:cstheme="majorBidi"/>
                                <w:iCs/>
                                <w:sz w:val="26"/>
                                <w:szCs w:val="26"/>
                                <w:lang w:val="en-US"/>
                              </w:rPr>
                              <w:t xml:space="preserve">  2 I</w:t>
                            </w:r>
                            <w:r w:rsidRPr="00924945">
                              <w:rPr>
                                <w:rFonts w:asciiTheme="majorHAnsi" w:hAnsiTheme="majorHAnsi" w:cstheme="majorBidi"/>
                                <w:iCs/>
                                <w:position w:val="10"/>
                                <w:sz w:val="26"/>
                                <w:szCs w:val="26"/>
                                <w:lang w:val="en-US"/>
                              </w:rPr>
                              <w:t xml:space="preserve">- </w:t>
                            </w:r>
                            <w:r w:rsidRPr="00924945">
                              <w:rPr>
                                <w:rFonts w:asciiTheme="majorHAnsi" w:hAnsiTheme="majorHAnsi" w:cstheme="majorBidi"/>
                                <w:iCs/>
                                <w:sz w:val="26"/>
                                <w:szCs w:val="26"/>
                                <w:lang w:val="en-US"/>
                              </w:rPr>
                              <w:t>(</w:t>
                            </w:r>
                            <w:proofErr w:type="spellStart"/>
                            <w:r w:rsidRPr="00924945">
                              <w:rPr>
                                <w:rFonts w:asciiTheme="majorHAnsi" w:hAnsiTheme="majorHAnsi" w:cstheme="majorBidi"/>
                                <w:iCs/>
                                <w:sz w:val="26"/>
                                <w:szCs w:val="26"/>
                                <w:lang w:val="en-US"/>
                              </w:rPr>
                              <w:t>aq</w:t>
                            </w:r>
                            <w:proofErr w:type="spellEnd"/>
                            <w:r w:rsidRPr="00924945">
                              <w:rPr>
                                <w:rFonts w:asciiTheme="majorHAnsi" w:hAnsiTheme="majorHAnsi" w:cstheme="majorBidi"/>
                                <w:iCs/>
                                <w:sz w:val="26"/>
                                <w:szCs w:val="26"/>
                                <w:lang w:val="en-US"/>
                              </w:rPr>
                              <w:t>)  +  2 H</w:t>
                            </w:r>
                            <w:r w:rsidRPr="00924945">
                              <w:rPr>
                                <w:rFonts w:asciiTheme="majorHAnsi" w:hAnsiTheme="majorHAnsi" w:cstheme="majorBidi"/>
                                <w:iCs/>
                                <w:position w:val="10"/>
                                <w:sz w:val="26"/>
                                <w:szCs w:val="26"/>
                                <w:lang w:val="en-US"/>
                              </w:rPr>
                              <w:t xml:space="preserve">+ </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r w:rsidRPr="00924945">
                              <w:rPr>
                                <w:rFonts w:asciiTheme="majorHAnsi" w:hAnsiTheme="majorHAnsi" w:cstheme="majorBidi"/>
                                <w:iCs/>
                                <w:sz w:val="26"/>
                                <w:szCs w:val="26"/>
                                <w:vertAlign w:val="subscript"/>
                                <w:lang w:val="en-US"/>
                              </w:rPr>
                              <w:t>)</w:t>
                            </w:r>
                            <w:r w:rsidRPr="00924945">
                              <w:rPr>
                                <w:rFonts w:asciiTheme="majorHAnsi" w:hAnsiTheme="majorHAnsi" w:cstheme="majorBidi"/>
                                <w:iCs/>
                                <w:sz w:val="26"/>
                                <w:szCs w:val="26"/>
                              </w:rPr>
                              <w:sym w:font="Wingdings 3" w:char="F067"/>
                            </w:r>
                            <w:r w:rsidRPr="00924945">
                              <w:rPr>
                                <w:rFonts w:asciiTheme="majorHAnsi" w:hAnsiTheme="majorHAnsi" w:cstheme="majorBidi"/>
                                <w:iCs/>
                                <w:sz w:val="26"/>
                                <w:szCs w:val="26"/>
                                <w:lang w:val="en-US"/>
                              </w:rPr>
                              <w:t xml:space="preserve">  I</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r w:rsidRPr="00924945">
                              <w:rPr>
                                <w:rFonts w:asciiTheme="majorHAnsi" w:hAnsiTheme="majorHAnsi" w:cstheme="majorBidi"/>
                                <w:iCs/>
                                <w:sz w:val="26"/>
                                <w:szCs w:val="26"/>
                                <w:vertAlign w:val="subscript"/>
                                <w:lang w:val="en-US"/>
                              </w:rPr>
                              <w:t>)</w:t>
                            </w:r>
                            <w:r w:rsidRPr="00924945">
                              <w:rPr>
                                <w:rFonts w:asciiTheme="majorHAnsi" w:hAnsiTheme="majorHAnsi" w:cstheme="majorBidi"/>
                                <w:iCs/>
                                <w:sz w:val="26"/>
                                <w:szCs w:val="26"/>
                                <w:lang w:val="en-US"/>
                              </w:rPr>
                              <w:t xml:space="preserve">  +  2H</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lang w:val="en-US"/>
                              </w:rPr>
                              <w:t>O</w:t>
                            </w:r>
                            <w:r w:rsidRPr="00924945">
                              <w:rPr>
                                <w:rFonts w:asciiTheme="majorHAnsi" w:hAnsiTheme="majorHAnsi" w:cstheme="majorBidi"/>
                                <w:iCs/>
                                <w:sz w:val="26"/>
                                <w:szCs w:val="26"/>
                                <w:vertAlign w:val="subscript"/>
                                <w:lang w:val="en-US"/>
                              </w:rPr>
                              <w:t>(l)</w:t>
                            </w:r>
                          </w:p>
                          <w:p w:rsidR="008F0DBD" w:rsidRPr="00924945" w:rsidRDefault="008F0DBD" w:rsidP="008F0DBD">
                            <w:pPr>
                              <w:pStyle w:val="Corpsdetexte2"/>
                              <w:tabs>
                                <w:tab w:val="left" w:pos="318"/>
                              </w:tabs>
                              <w:spacing w:after="0" w:line="240" w:lineRule="auto"/>
                              <w:ind w:left="34"/>
                              <w:jc w:val="both"/>
                              <w:rPr>
                                <w:rFonts w:asciiTheme="majorHAnsi" w:hAnsiTheme="majorHAnsi" w:cstheme="majorBidi"/>
                                <w:iCs/>
                                <w:sz w:val="26"/>
                                <w:szCs w:val="26"/>
                              </w:rPr>
                            </w:pPr>
                            <w:r w:rsidRPr="00924945">
                              <w:rPr>
                                <w:rFonts w:asciiTheme="majorHAnsi" w:hAnsiTheme="majorHAnsi" w:cstheme="majorBidi"/>
                                <w:iCs/>
                                <w:sz w:val="26"/>
                                <w:szCs w:val="26"/>
                              </w:rPr>
                              <w:t>Un suivi cinétique temporel a permis de tracer la courbe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 = f(t) a donné la courbe suivante. Afin de réaliser ce suivi cinétique :</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‐On prépare une solution S</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(concentration c</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10 fois moins concentrée que la solution S</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d’eau oxygénée commerciale de concentration c</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 xml:space="preserve">‐On mélange dans un bécher, V=5 </w:t>
                            </w:r>
                            <w:proofErr w:type="spellStart"/>
                            <w:r w:rsidRPr="00924945">
                              <w:rPr>
                                <w:rFonts w:asciiTheme="majorHAnsi" w:hAnsiTheme="majorHAnsi" w:cstheme="majorBidi"/>
                                <w:iCs/>
                                <w:sz w:val="26"/>
                                <w:szCs w:val="26"/>
                              </w:rPr>
                              <w:t>mL</w:t>
                            </w:r>
                            <w:proofErr w:type="spellEnd"/>
                            <w:r w:rsidRPr="00924945">
                              <w:rPr>
                                <w:rFonts w:asciiTheme="majorHAnsi" w:hAnsiTheme="majorHAnsi" w:cstheme="majorBidi"/>
                                <w:iCs/>
                                <w:sz w:val="26"/>
                                <w:szCs w:val="26"/>
                              </w:rPr>
                              <w:t xml:space="preserve"> d’acide sulfurique et V</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 xml:space="preserve">=9 </w:t>
                            </w:r>
                            <w:proofErr w:type="spellStart"/>
                            <w:r w:rsidRPr="00924945">
                              <w:rPr>
                                <w:rFonts w:asciiTheme="majorHAnsi" w:hAnsiTheme="majorHAnsi" w:cstheme="majorBidi"/>
                                <w:iCs/>
                                <w:sz w:val="26"/>
                                <w:szCs w:val="26"/>
                              </w:rPr>
                              <w:t>mL</w:t>
                            </w:r>
                            <w:proofErr w:type="spellEnd"/>
                            <w:r w:rsidRPr="00924945">
                              <w:rPr>
                                <w:rFonts w:asciiTheme="majorHAnsi" w:hAnsiTheme="majorHAnsi" w:cstheme="majorBidi"/>
                                <w:iCs/>
                                <w:sz w:val="26"/>
                                <w:szCs w:val="26"/>
                              </w:rPr>
                              <w:t xml:space="preserve"> d’une solution aqueuse d’iodure de potassium, K</w:t>
                            </w:r>
                            <w:proofErr w:type="gramStart"/>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proofErr w:type="gramEnd"/>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+I</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 xml:space="preserve">) </w:t>
                            </w:r>
                            <w:r w:rsidRPr="00924945">
                              <w:rPr>
                                <w:rFonts w:asciiTheme="majorHAnsi" w:hAnsiTheme="majorHAnsi" w:cstheme="majorBidi"/>
                                <w:iCs/>
                                <w:sz w:val="26"/>
                                <w:szCs w:val="26"/>
                              </w:rPr>
                              <w:t>de concentration C.</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 à l’instant de date t</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 0 s, on introduit rapidement, dans ce bécher, un volume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=1mL de la solution S</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d’eau oxygénée </w:t>
                            </w:r>
                            <w:proofErr w:type="gramStart"/>
                            <w:r w:rsidRPr="00924945">
                              <w:rPr>
                                <w:rFonts w:asciiTheme="majorHAnsi" w:hAnsiTheme="majorHAnsi" w:cstheme="majorBidi"/>
                                <w:iCs/>
                                <w:sz w:val="26"/>
                                <w:szCs w:val="26"/>
                              </w:rPr>
                              <w:t>H</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O</w:t>
                            </w:r>
                            <w:r w:rsidRPr="00924945">
                              <w:rPr>
                                <w:rFonts w:asciiTheme="majorHAnsi" w:hAnsiTheme="majorHAnsi" w:cstheme="majorBidi"/>
                                <w:iCs/>
                                <w:sz w:val="26"/>
                                <w:szCs w:val="26"/>
                                <w:vertAlign w:val="subscript"/>
                              </w:rPr>
                              <w:t>2(</w:t>
                            </w:r>
                            <w:proofErr w:type="spellStart"/>
                            <w:proofErr w:type="gramEnd"/>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 xml:space="preserve">(Les ions iodure I </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 xml:space="preserve">) </w:t>
                            </w:r>
                            <w:r w:rsidRPr="00924945">
                              <w:rPr>
                                <w:rFonts w:asciiTheme="majorHAnsi" w:hAnsiTheme="majorHAnsi" w:cstheme="majorBidi"/>
                                <w:iCs/>
                                <w:sz w:val="26"/>
                                <w:szCs w:val="26"/>
                              </w:rPr>
                              <w:t>et les ions oxonium H</w:t>
                            </w:r>
                            <w:r w:rsidRPr="00924945">
                              <w:rPr>
                                <w:rFonts w:asciiTheme="majorHAnsi" w:hAnsiTheme="majorHAnsi" w:cstheme="majorBidi"/>
                                <w:iCs/>
                                <w:sz w:val="26"/>
                                <w:szCs w:val="26"/>
                                <w:vertAlign w:val="subscript"/>
                              </w:rPr>
                              <w:t>3</w:t>
                            </w:r>
                            <w:r w:rsidRPr="00924945">
                              <w:rPr>
                                <w:rFonts w:asciiTheme="majorHAnsi" w:hAnsiTheme="majorHAnsi" w:cstheme="majorBidi"/>
                                <w:iCs/>
                                <w:sz w:val="26"/>
                                <w:szCs w:val="26"/>
                              </w:rPr>
                              <w:t>O</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 xml:space="preserve"> sont introduits en excès).</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1</w:t>
                            </w:r>
                            <w:r w:rsidRPr="008F0DBD">
                              <w:rPr>
                                <w:rFonts w:asciiTheme="majorHAnsi" w:hAnsiTheme="majorHAnsi" w:cstheme="majorBidi"/>
                                <w:iCs/>
                                <w:color w:val="1F497D" w:themeColor="text2"/>
                                <w:sz w:val="26"/>
                                <w:szCs w:val="26"/>
                                <w:rtl/>
                              </w:rPr>
                              <w:t>-</w:t>
                            </w:r>
                            <w:r w:rsidRPr="008F0DBD">
                              <w:rPr>
                                <w:rFonts w:asciiTheme="majorHAnsi" w:hAnsiTheme="majorHAnsi" w:cstheme="majorBidi"/>
                                <w:iCs/>
                                <w:color w:val="1F497D" w:themeColor="text2"/>
                                <w:sz w:val="26"/>
                                <w:szCs w:val="26"/>
                              </w:rPr>
                              <w:t xml:space="preserve"> </w:t>
                            </w:r>
                            <w:r w:rsidRPr="00924945">
                              <w:rPr>
                                <w:rFonts w:asciiTheme="majorHAnsi" w:hAnsiTheme="majorHAnsi" w:cstheme="majorBidi"/>
                                <w:iCs/>
                                <w:sz w:val="26"/>
                                <w:szCs w:val="26"/>
                              </w:rPr>
                              <w:t xml:space="preserve">Dresser </w:t>
                            </w:r>
                            <w:r>
                              <w:rPr>
                                <w:rFonts w:asciiTheme="majorHAnsi" w:hAnsiTheme="majorHAnsi" w:cstheme="majorBidi"/>
                                <w:iCs/>
                                <w:sz w:val="26"/>
                                <w:szCs w:val="26"/>
                              </w:rPr>
                              <w:t>le</w:t>
                            </w:r>
                            <w:r w:rsidRPr="00924945">
                              <w:rPr>
                                <w:rFonts w:asciiTheme="majorHAnsi" w:hAnsiTheme="majorHAnsi" w:cstheme="majorBidi"/>
                                <w:iCs/>
                                <w:sz w:val="26"/>
                                <w:szCs w:val="26"/>
                              </w:rPr>
                              <w:t xml:space="preserve"> tableau </w:t>
                            </w:r>
                            <w:r>
                              <w:rPr>
                                <w:rFonts w:asciiTheme="majorHAnsi" w:hAnsiTheme="majorHAnsi" w:cstheme="majorBidi"/>
                                <w:iCs/>
                                <w:sz w:val="26"/>
                                <w:szCs w:val="26"/>
                              </w:rPr>
                              <w:t xml:space="preserve">d’avancement de la </w:t>
                            </w:r>
                            <w:proofErr w:type="spellStart"/>
                            <w:r>
                              <w:rPr>
                                <w:rFonts w:asciiTheme="majorHAnsi" w:hAnsiTheme="majorHAnsi" w:cstheme="majorBidi"/>
                                <w:iCs/>
                                <w:sz w:val="26"/>
                                <w:szCs w:val="26"/>
                              </w:rPr>
                              <w:t>reaction</w:t>
                            </w:r>
                            <w:proofErr w:type="spellEnd"/>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2- </w:t>
                            </w:r>
                            <w:r w:rsidRPr="00924945">
                              <w:rPr>
                                <w:rFonts w:asciiTheme="majorHAnsi" w:hAnsiTheme="majorHAnsi" w:cstheme="majorBidi"/>
                                <w:iCs/>
                                <w:sz w:val="26"/>
                                <w:szCs w:val="26"/>
                              </w:rPr>
                              <w:t>établir l’expression de l’avancement x(t) de</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la réaction en fonction de [I</w:t>
                            </w:r>
                            <w:r w:rsidRPr="00924945">
                              <w:rPr>
                                <w:rFonts w:asciiTheme="majorHAnsi" w:hAnsiTheme="majorHAnsi" w:cstheme="majorBidi"/>
                                <w:iCs/>
                                <w:sz w:val="26"/>
                                <w:szCs w:val="26"/>
                                <w:vertAlign w:val="subscript"/>
                              </w:rPr>
                              <w:t>2</w:t>
                            </w:r>
                            <w:proofErr w:type="gramStart"/>
                            <w:r w:rsidRPr="00924945">
                              <w:rPr>
                                <w:rFonts w:asciiTheme="majorHAnsi" w:hAnsiTheme="majorHAnsi" w:cstheme="majorBidi"/>
                                <w:iCs/>
                                <w:sz w:val="26"/>
                                <w:szCs w:val="26"/>
                              </w:rPr>
                              <w:t>]</w:t>
                            </w:r>
                            <w:r w:rsidRPr="00924945">
                              <w:rPr>
                                <w:rFonts w:asciiTheme="majorHAnsi" w:hAnsiTheme="majorHAnsi" w:cstheme="majorBidi"/>
                                <w:iCs/>
                                <w:sz w:val="26"/>
                                <w:szCs w:val="26"/>
                                <w:vertAlign w:val="subscript"/>
                              </w:rPr>
                              <w:t>(</w:t>
                            </w:r>
                            <w:proofErr w:type="gramEnd"/>
                            <w:r w:rsidRPr="00924945">
                              <w:rPr>
                                <w:rFonts w:asciiTheme="majorHAnsi" w:hAnsiTheme="majorHAnsi" w:cstheme="majorBidi"/>
                                <w:iCs/>
                                <w:sz w:val="26"/>
                                <w:szCs w:val="26"/>
                                <w:vertAlign w:val="subscript"/>
                              </w:rPr>
                              <w:t>t)</w:t>
                            </w:r>
                            <w:r w:rsidRPr="00924945">
                              <w:rPr>
                                <w:rFonts w:asciiTheme="majorHAnsi" w:hAnsiTheme="majorHAnsi" w:cstheme="majorBidi"/>
                                <w:iCs/>
                                <w:sz w:val="26"/>
                                <w:szCs w:val="26"/>
                              </w:rPr>
                              <w:t xml:space="preserve">,la concentration </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proofErr w:type="gramStart"/>
                            <w:r w:rsidRPr="00924945">
                              <w:rPr>
                                <w:rFonts w:asciiTheme="majorHAnsi" w:hAnsiTheme="majorHAnsi" w:cstheme="majorBidi"/>
                                <w:iCs/>
                                <w:sz w:val="26"/>
                                <w:szCs w:val="26"/>
                              </w:rPr>
                              <w:t>en</w:t>
                            </w:r>
                            <w:proofErr w:type="gramEnd"/>
                            <w:r w:rsidRPr="00924945">
                              <w:rPr>
                                <w:rFonts w:asciiTheme="majorHAnsi" w:hAnsiTheme="majorHAnsi" w:cstheme="majorBidi"/>
                                <w:iCs/>
                                <w:sz w:val="26"/>
                                <w:szCs w:val="26"/>
                              </w:rPr>
                              <w:t xml:space="preserve"> </w:t>
                            </w:r>
                            <w:proofErr w:type="spellStart"/>
                            <w:r w:rsidRPr="00924945">
                              <w:rPr>
                                <w:rFonts w:asciiTheme="majorHAnsi" w:hAnsiTheme="majorHAnsi" w:cstheme="majorBidi"/>
                                <w:iCs/>
                                <w:sz w:val="26"/>
                                <w:szCs w:val="26"/>
                              </w:rPr>
                              <w:t>diiode</w:t>
                            </w:r>
                            <w:proofErr w:type="spellEnd"/>
                            <w:r w:rsidRPr="00924945">
                              <w:rPr>
                                <w:rFonts w:asciiTheme="majorHAnsi" w:hAnsiTheme="majorHAnsi" w:cstheme="majorBidi"/>
                                <w:iCs/>
                                <w:sz w:val="26"/>
                                <w:szCs w:val="26"/>
                              </w:rPr>
                              <w:t xml:space="preserve"> présent dans le milieu réactionnel et de</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w:t>
                            </w:r>
                            <w:proofErr w:type="gramStart"/>
                            <w:r w:rsidRPr="00924945">
                              <w:rPr>
                                <w:rFonts w:asciiTheme="majorHAnsi" w:hAnsiTheme="majorHAnsi" w:cstheme="majorBidi"/>
                                <w:iCs/>
                                <w:sz w:val="26"/>
                                <w:szCs w:val="26"/>
                              </w:rPr>
                              <w:t>volume</w:t>
                            </w:r>
                            <w:proofErr w:type="gramEnd"/>
                            <w:r w:rsidRPr="00924945">
                              <w:rPr>
                                <w:rFonts w:asciiTheme="majorHAnsi" w:hAnsiTheme="majorHAnsi" w:cstheme="majorBidi"/>
                                <w:iCs/>
                                <w:sz w:val="26"/>
                                <w:szCs w:val="26"/>
                              </w:rPr>
                              <w:t xml:space="preserve"> du mélange </w:t>
                            </w:r>
                            <w:proofErr w:type="spellStart"/>
                            <w:r w:rsidRPr="00924945">
                              <w:rPr>
                                <w:rFonts w:asciiTheme="majorHAnsi" w:hAnsiTheme="majorHAnsi" w:cstheme="majorBidi"/>
                                <w:iCs/>
                                <w:sz w:val="26"/>
                                <w:szCs w:val="26"/>
                              </w:rPr>
                              <w:t>V</w:t>
                            </w:r>
                            <w:r w:rsidRPr="00924945">
                              <w:rPr>
                                <w:rFonts w:asciiTheme="majorHAnsi" w:hAnsiTheme="majorHAnsi" w:cstheme="majorBidi"/>
                                <w:iCs/>
                                <w:sz w:val="26"/>
                                <w:szCs w:val="26"/>
                                <w:vertAlign w:val="subscript"/>
                              </w:rPr>
                              <w:t>tot</w:t>
                            </w:r>
                            <w:proofErr w:type="spellEnd"/>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3- </w:t>
                            </w:r>
                            <w:r w:rsidRPr="00924945">
                              <w:rPr>
                                <w:rFonts w:asciiTheme="majorHAnsi" w:hAnsiTheme="majorHAnsi" w:cstheme="majorBidi"/>
                                <w:iCs/>
                                <w:sz w:val="26"/>
                                <w:szCs w:val="26"/>
                              </w:rPr>
                              <w:t>Exprimer la vitesse instantanée v de la réaction</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w:t>
                            </w:r>
                            <w:proofErr w:type="gramStart"/>
                            <w:r w:rsidRPr="00924945">
                              <w:rPr>
                                <w:rFonts w:asciiTheme="majorHAnsi" w:hAnsiTheme="majorHAnsi" w:cstheme="majorBidi"/>
                                <w:iCs/>
                                <w:sz w:val="26"/>
                                <w:szCs w:val="26"/>
                              </w:rPr>
                              <w:t>en</w:t>
                            </w:r>
                            <w:proofErr w:type="gramEnd"/>
                            <w:r w:rsidRPr="00924945">
                              <w:rPr>
                                <w:rFonts w:asciiTheme="majorHAnsi" w:hAnsiTheme="majorHAnsi" w:cstheme="majorBidi"/>
                                <w:iCs/>
                                <w:sz w:val="26"/>
                                <w:szCs w:val="26"/>
                              </w:rPr>
                              <w:t xml:space="preserve"> fonction de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4- </w:t>
                            </w:r>
                            <w:r w:rsidRPr="00924945">
                              <w:rPr>
                                <w:rFonts w:asciiTheme="majorHAnsi" w:hAnsiTheme="majorHAnsi" w:cstheme="majorBidi"/>
                                <w:iCs/>
                                <w:sz w:val="26"/>
                                <w:szCs w:val="26"/>
                              </w:rPr>
                              <w:t>On note v</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la vitesse de réaction à l’instant de </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proofErr w:type="gramStart"/>
                            <w:r w:rsidRPr="00924945">
                              <w:rPr>
                                <w:rFonts w:asciiTheme="majorHAnsi" w:hAnsiTheme="majorHAnsi" w:cstheme="majorBidi"/>
                                <w:iCs/>
                                <w:sz w:val="26"/>
                                <w:szCs w:val="26"/>
                              </w:rPr>
                              <w:t>date</w:t>
                            </w:r>
                            <w:proofErr w:type="gramEnd"/>
                            <w:r w:rsidRPr="00924945">
                              <w:rPr>
                                <w:rFonts w:asciiTheme="majorHAnsi" w:hAnsiTheme="majorHAnsi" w:cstheme="majorBidi"/>
                                <w:iCs/>
                                <w:sz w:val="26"/>
                                <w:szCs w:val="26"/>
                              </w:rPr>
                              <w:t xml:space="preserve"> t</w:t>
                            </w:r>
                            <w:r w:rsidRPr="00924945">
                              <w:rPr>
                                <w:rFonts w:asciiTheme="majorHAnsi" w:hAnsiTheme="majorHAnsi" w:cstheme="majorBidi"/>
                                <w:iCs/>
                                <w:sz w:val="26"/>
                                <w:szCs w:val="26"/>
                                <w:vertAlign w:val="subscript"/>
                              </w:rPr>
                              <w:t>0</w:t>
                            </w:r>
                            <w:r>
                              <w:rPr>
                                <w:rFonts w:asciiTheme="majorHAnsi" w:hAnsiTheme="majorHAnsi" w:cstheme="majorBidi"/>
                                <w:iCs/>
                                <w:sz w:val="26"/>
                                <w:szCs w:val="26"/>
                              </w:rPr>
                              <w:t xml:space="preserve"> =0</w:t>
                            </w:r>
                            <w:r w:rsidRPr="00924945">
                              <w:rPr>
                                <w:rFonts w:asciiTheme="majorHAnsi" w:hAnsiTheme="majorHAnsi" w:cstheme="majorBidi"/>
                                <w:iCs/>
                                <w:sz w:val="26"/>
                                <w:szCs w:val="26"/>
                              </w:rPr>
                              <w:t>min et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celle à l’instant de date t</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=5min.Comparer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et v</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.Interpréter.</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5- </w:t>
                            </w:r>
                            <w:r w:rsidRPr="00924945">
                              <w:rPr>
                                <w:rFonts w:asciiTheme="majorHAnsi" w:hAnsiTheme="majorHAnsi" w:cstheme="majorBidi"/>
                                <w:iCs/>
                                <w:sz w:val="26"/>
                                <w:szCs w:val="26"/>
                              </w:rPr>
                              <w:t xml:space="preserve">déterminer la valeur de l’avancement final </w:t>
                            </w:r>
                            <w:proofErr w:type="spellStart"/>
                            <w:r w:rsidRPr="00924945">
                              <w:rPr>
                                <w:rFonts w:asciiTheme="majorHAnsi" w:hAnsiTheme="majorHAnsi" w:cstheme="majorBidi"/>
                                <w:iCs/>
                                <w:sz w:val="26"/>
                                <w:szCs w:val="26"/>
                              </w:rPr>
                              <w:t>x</w:t>
                            </w:r>
                            <w:r w:rsidRPr="00924945">
                              <w:rPr>
                                <w:rFonts w:asciiTheme="majorHAnsi" w:hAnsiTheme="majorHAnsi" w:cstheme="majorBidi"/>
                                <w:iCs/>
                                <w:sz w:val="26"/>
                                <w:szCs w:val="26"/>
                                <w:vertAlign w:val="subscript"/>
                              </w:rPr>
                              <w:t>f</w:t>
                            </w:r>
                            <w:proofErr w:type="spellEnd"/>
                            <w:r w:rsidRPr="00924945">
                              <w:rPr>
                                <w:rFonts w:asciiTheme="majorHAnsi" w:hAnsiTheme="majorHAnsi" w:cstheme="majorBidi"/>
                                <w:iCs/>
                                <w:sz w:val="26"/>
                                <w:szCs w:val="26"/>
                              </w:rPr>
                              <w:t xml:space="preserve"> de la transformation étudiée.</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6- </w:t>
                            </w:r>
                            <w:r w:rsidRPr="00924945">
                              <w:rPr>
                                <w:rFonts w:asciiTheme="majorHAnsi" w:hAnsiTheme="majorHAnsi" w:cstheme="majorBidi"/>
                                <w:iCs/>
                                <w:sz w:val="26"/>
                                <w:szCs w:val="26"/>
                              </w:rPr>
                              <w:t>Définir puis déterminer graphiquement la valeur du temps de demi‐réaction t</w:t>
                            </w:r>
                            <w:r w:rsidRPr="00924945">
                              <w:rPr>
                                <w:rFonts w:asciiTheme="majorHAnsi" w:hAnsiTheme="majorHAnsi" w:cstheme="majorBidi"/>
                                <w:iCs/>
                                <w:sz w:val="26"/>
                                <w:szCs w:val="26"/>
                                <w:vertAlign w:val="subscript"/>
                              </w:rPr>
                              <w:t xml:space="preserve">1/2 </w:t>
                            </w:r>
                            <w:r w:rsidRPr="00924945">
                              <w:rPr>
                                <w:rFonts w:asciiTheme="majorHAnsi" w:hAnsiTheme="majorHAnsi" w:cstheme="majorBidi"/>
                                <w:iCs/>
                                <w:sz w:val="26"/>
                                <w:szCs w:val="26"/>
                              </w:rPr>
                              <w:t>en faisant apparaître</w:t>
                            </w:r>
                            <w:r>
                              <w:rPr>
                                <w:rFonts w:asciiTheme="majorHAnsi" w:hAnsiTheme="majorHAnsi" w:cstheme="majorBidi"/>
                                <w:iCs/>
                                <w:sz w:val="26"/>
                                <w:szCs w:val="26"/>
                              </w:rPr>
                              <w:t xml:space="preserve"> </w:t>
                            </w:r>
                            <w:r w:rsidRPr="00924945">
                              <w:rPr>
                                <w:rFonts w:asciiTheme="majorHAnsi" w:hAnsiTheme="majorHAnsi" w:cstheme="majorBidi"/>
                                <w:iCs/>
                                <w:sz w:val="26"/>
                                <w:szCs w:val="26"/>
                              </w:rPr>
                              <w:t>clairement la méthode utilisée.</w:t>
                            </w:r>
                          </w:p>
                          <w:p w:rsidR="008F0DBD" w:rsidRPr="00924945" w:rsidRDefault="008F0DBD" w:rsidP="008F0DBD">
                            <w:pPr>
                              <w:autoSpaceDE w:val="0"/>
                              <w:autoSpaceDN w:val="0"/>
                              <w:adjustRightInd w:val="0"/>
                              <w:spacing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7- </w:t>
                            </w:r>
                            <w:r w:rsidRPr="00924945">
                              <w:rPr>
                                <w:rFonts w:asciiTheme="majorHAnsi" w:hAnsiTheme="majorHAnsi" w:cstheme="majorBidi"/>
                                <w:iCs/>
                                <w:sz w:val="26"/>
                                <w:szCs w:val="26"/>
                              </w:rPr>
                              <w:t>On refait la même expérience en utilisant les mêmes volumes mais la solution d’eau oxygénée 5 fois moins concentrée que la solution S</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d’eau oxygénée commerciale de concentration c</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w:t>
                            </w:r>
                          </w:p>
                          <w:p w:rsidR="008F0DBD" w:rsidRPr="00924945" w:rsidRDefault="008F0DBD" w:rsidP="008F0DBD">
                            <w:pPr>
                              <w:spacing w:line="360" w:lineRule="auto"/>
                              <w:rPr>
                                <w:rFonts w:asciiTheme="majorHAnsi" w:hAnsiTheme="majorHAnsi"/>
                                <w:sz w:val="26"/>
                                <w:szCs w:val="26"/>
                              </w:rPr>
                            </w:pPr>
                            <w:r w:rsidRPr="00924945">
                              <w:rPr>
                                <w:rFonts w:asciiTheme="majorHAnsi" w:hAnsiTheme="majorHAnsi" w:cstheme="majorBidi"/>
                                <w:iCs/>
                                <w:sz w:val="26"/>
                                <w:szCs w:val="26"/>
                              </w:rPr>
                              <w:t>Représenter sur le même graphe la courbe de variation de la concentration de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]=f(t).Justifier.</w:t>
                            </w: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1" o:spid="_x0000_s1030" type="#_x0000_t202" style="position:absolute;margin-left:-36.05pt;margin-top:-36.2pt;width:532.45pt;height:77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" fillcolor="white [3201]" strokeweight=".5pt">
                <v:path arrowok="t"/>
                <v:textbox>
                  <w:txbxContent>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color w:val="1F497D" w:themeColor="text2"/>
                          <w:sz w:val="26"/>
                          <w:szCs w:val="26"/>
                        </w:rPr>
                        <w:t>2-</w:t>
                      </w:r>
                      <w:r w:rsidRPr="00924945">
                        <w:rPr>
                          <w:rFonts w:asciiTheme="majorHAnsi" w:hAnsiTheme="majorHAnsi"/>
                          <w:sz w:val="26"/>
                          <w:szCs w:val="26"/>
                        </w:rPr>
                        <w:t xml:space="preserve"> A partir du diagramme de la figure ci-dessus :</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a) Déterminer fréquence N de la lame </w:t>
                      </w:r>
                      <w:proofErr w:type="gramStart"/>
                      <w:r w:rsidRPr="00924945">
                        <w:rPr>
                          <w:rFonts w:asciiTheme="majorHAnsi" w:hAnsiTheme="majorHAnsi"/>
                          <w:sz w:val="26"/>
                          <w:szCs w:val="26"/>
                        </w:rPr>
                        <w:t>vibrante .</w:t>
                      </w:r>
                      <w:proofErr w:type="gramEnd"/>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b) Montrer que la célérité v de propagation de l’onde issue de A  est égale à 10 m/s.</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c) Calculer la valeur de la longueur d’onde λ.</w:t>
                      </w:r>
                    </w:p>
                    <w:p w:rsidR="008F0DBD" w:rsidRPr="00924945" w:rsidRDefault="008F0DBD" w:rsidP="008F0DBD">
                      <w:pPr>
                        <w:spacing w:after="0" w:line="360" w:lineRule="auto"/>
                        <w:rPr>
                          <w:rFonts w:asciiTheme="majorHAnsi" w:hAnsiTheme="majorHAnsi"/>
                          <w:sz w:val="26"/>
                          <w:szCs w:val="26"/>
                        </w:rPr>
                      </w:pPr>
                      <w:r w:rsidRPr="00924945">
                        <w:rPr>
                          <w:rFonts w:asciiTheme="majorHAnsi" w:hAnsiTheme="majorHAnsi"/>
                          <w:sz w:val="26"/>
                          <w:szCs w:val="26"/>
                        </w:rPr>
                        <w:t xml:space="preserve">d) Déterminer l’équation horaire </w:t>
                      </w:r>
                      <w:proofErr w:type="spellStart"/>
                      <w:r w:rsidRPr="00924945">
                        <w:rPr>
                          <w:rFonts w:asciiTheme="majorHAnsi" w:hAnsiTheme="majorHAnsi"/>
                          <w:sz w:val="26"/>
                          <w:szCs w:val="26"/>
                        </w:rPr>
                        <w:t>yA</w:t>
                      </w:r>
                      <w:proofErr w:type="spellEnd"/>
                      <w:r w:rsidRPr="00924945">
                        <w:rPr>
                          <w:rFonts w:asciiTheme="majorHAnsi" w:hAnsiTheme="majorHAnsi"/>
                          <w:sz w:val="26"/>
                          <w:szCs w:val="26"/>
                        </w:rPr>
                        <w:t>(t) de la source.</w:t>
                      </w:r>
                    </w:p>
                    <w:p w:rsidR="008F0DBD" w:rsidRPr="004F3902" w:rsidRDefault="008F0DBD" w:rsidP="008F0DBD">
                      <w:pPr>
                        <w:spacing w:after="0" w:line="360" w:lineRule="auto"/>
                        <w:rPr>
                          <w:rFonts w:asciiTheme="majorHAnsi" w:hAnsiTheme="majorHAnsi"/>
                          <w:sz w:val="26"/>
                          <w:szCs w:val="26"/>
                        </w:rPr>
                      </w:pPr>
                      <w:r w:rsidRPr="00924945">
                        <w:rPr>
                          <w:rFonts w:asciiTheme="majorHAnsi" w:hAnsiTheme="majorHAnsi"/>
                          <w:color w:val="1F497D" w:themeColor="text2"/>
                          <w:sz w:val="26"/>
                          <w:szCs w:val="26"/>
                        </w:rPr>
                        <w:t>3-</w:t>
                      </w:r>
                      <w:r w:rsidRPr="00924945">
                        <w:rPr>
                          <w:rFonts w:asciiTheme="majorHAnsi" w:hAnsiTheme="majorHAnsi"/>
                          <w:sz w:val="26"/>
                          <w:szCs w:val="26"/>
                        </w:rPr>
                        <w:t xml:space="preserve"> La corde est éclairée par une lumière stroboscopique de fréquence Ne  réglable .Décrire ce que l’on observe lorsque Ne prend les valeurs :</w:t>
                      </w:r>
                      <w:r>
                        <w:rPr>
                          <w:rFonts w:asciiTheme="majorHAnsi" w:hAnsiTheme="majorHAnsi"/>
                          <w:sz w:val="26"/>
                          <w:szCs w:val="26"/>
                        </w:rPr>
                        <w:t xml:space="preserve">     </w:t>
                      </w:r>
                      <w:r w:rsidRPr="004F3902">
                        <w:rPr>
                          <w:rFonts w:asciiTheme="majorHAnsi" w:hAnsiTheme="majorHAnsi"/>
                          <w:b/>
                          <w:bCs/>
                          <w:sz w:val="26"/>
                          <w:szCs w:val="26"/>
                        </w:rPr>
                        <w:t>a-</w:t>
                      </w:r>
                      <w:r>
                        <w:rPr>
                          <w:rFonts w:asciiTheme="majorHAnsi" w:hAnsiTheme="majorHAnsi"/>
                          <w:sz w:val="26"/>
                          <w:szCs w:val="26"/>
                        </w:rPr>
                        <w:t xml:space="preserve"> </w:t>
                      </w:r>
                      <w:r w:rsidRPr="00924945">
                        <w:rPr>
                          <w:rFonts w:asciiTheme="majorHAnsi" w:hAnsiTheme="majorHAnsi"/>
                          <w:sz w:val="26"/>
                          <w:szCs w:val="26"/>
                        </w:rPr>
                        <w:t>Ne = 25 Hz</w:t>
                      </w:r>
                      <w:r>
                        <w:rPr>
                          <w:rFonts w:asciiTheme="majorHAnsi" w:hAnsiTheme="majorHAnsi"/>
                          <w:sz w:val="26"/>
                          <w:szCs w:val="26"/>
                        </w:rPr>
                        <w:t xml:space="preserve">                    </w:t>
                      </w:r>
                      <w:r w:rsidRPr="004F3902">
                        <w:rPr>
                          <w:rFonts w:asciiTheme="majorHAnsi" w:hAnsiTheme="majorHAnsi"/>
                          <w:b/>
                          <w:bCs/>
                          <w:sz w:val="26"/>
                          <w:szCs w:val="26"/>
                        </w:rPr>
                        <w:t>b-</w:t>
                      </w:r>
                      <w:r>
                        <w:rPr>
                          <w:rFonts w:asciiTheme="majorHAnsi" w:hAnsiTheme="majorHAnsi"/>
                          <w:sz w:val="26"/>
                          <w:szCs w:val="26"/>
                        </w:rPr>
                        <w:t xml:space="preserve"> </w:t>
                      </w:r>
                      <w:r w:rsidRPr="004F3902">
                        <w:rPr>
                          <w:rFonts w:asciiTheme="majorHAnsi" w:hAnsiTheme="majorHAnsi"/>
                          <w:sz w:val="26"/>
                          <w:szCs w:val="26"/>
                        </w:rPr>
                        <w:t>Ne = 51 Hz</w:t>
                      </w:r>
                    </w:p>
                    <w:p w:rsidR="008F0DBD" w:rsidRPr="004F3902" w:rsidRDefault="008F0DBD" w:rsidP="008F0DBD">
                      <w:pPr>
                        <w:pStyle w:val="Paragraphedeliste"/>
                        <w:numPr>
                          <w:ilvl w:val="0"/>
                          <w:numId w:val="10"/>
                        </w:numPr>
                        <w:spacing w:after="0" w:line="360" w:lineRule="auto"/>
                        <w:rPr>
                          <w:rFonts w:asciiTheme="majorHAnsi" w:hAnsiTheme="majorHAnsi" w:cstheme="majorBidi"/>
                          <w:color w:val="1F497D" w:themeColor="text2"/>
                          <w:sz w:val="32"/>
                          <w:szCs w:val="32"/>
                          <w:u w:val="single"/>
                        </w:rPr>
                      </w:pPr>
                      <w:r w:rsidRPr="004F3902">
                        <w:rPr>
                          <w:rFonts w:asciiTheme="majorHAnsi" w:hAnsiTheme="majorHAnsi" w:cstheme="majorBidi"/>
                          <w:b/>
                          <w:bCs/>
                          <w:color w:val="1F497D" w:themeColor="text2"/>
                          <w:sz w:val="32"/>
                          <w:szCs w:val="32"/>
                          <w:u w:val="single"/>
                        </w:rPr>
                        <w:t xml:space="preserve">Chimie :     </w:t>
                      </w:r>
                    </w:p>
                    <w:p w:rsidR="008F0DBD" w:rsidRPr="00924945" w:rsidRDefault="008F0DBD" w:rsidP="008F0DBD">
                      <w:pPr>
                        <w:pStyle w:val="Corpsdetexte2"/>
                        <w:tabs>
                          <w:tab w:val="left" w:pos="318"/>
                        </w:tabs>
                        <w:spacing w:after="0" w:line="240" w:lineRule="auto"/>
                        <w:ind w:left="34"/>
                        <w:jc w:val="both"/>
                        <w:rPr>
                          <w:rFonts w:asciiTheme="majorHAnsi" w:hAnsiTheme="majorHAnsi" w:cstheme="majorBidi"/>
                          <w:iCs/>
                          <w:sz w:val="26"/>
                          <w:szCs w:val="26"/>
                        </w:rPr>
                      </w:pPr>
                      <w:r w:rsidRPr="00924945">
                        <w:rPr>
                          <w:rFonts w:asciiTheme="majorHAnsi" w:hAnsiTheme="majorHAnsi" w:cstheme="majorBidi"/>
                          <w:iCs/>
                          <w:sz w:val="26"/>
                          <w:szCs w:val="26"/>
                        </w:rPr>
                        <w:t>On considère la transformation modélisée par la réaction dont l’équation d’oxydoréduction s’écrit :</w:t>
                      </w:r>
                    </w:p>
                    <w:p w:rsidR="008F0DBD" w:rsidRPr="00924945" w:rsidRDefault="008F0DBD" w:rsidP="008F0DBD">
                      <w:pPr>
                        <w:jc w:val="center"/>
                        <w:rPr>
                          <w:rFonts w:asciiTheme="majorHAnsi" w:hAnsiTheme="majorHAnsi" w:cstheme="majorBidi"/>
                          <w:iCs/>
                          <w:sz w:val="26"/>
                          <w:szCs w:val="26"/>
                          <w:lang w:val="en-US"/>
                        </w:rPr>
                      </w:pPr>
                      <w:r w:rsidRPr="00924945">
                        <w:rPr>
                          <w:rFonts w:asciiTheme="majorHAnsi" w:hAnsiTheme="majorHAnsi" w:cstheme="majorBidi"/>
                          <w:iCs/>
                          <w:sz w:val="26"/>
                          <w:szCs w:val="26"/>
                          <w:lang w:val="en-US"/>
                        </w:rPr>
                        <w:t>H</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lang w:val="en-US"/>
                        </w:rPr>
                        <w:t>O</w:t>
                      </w:r>
                      <w:r w:rsidRPr="00924945">
                        <w:rPr>
                          <w:rFonts w:asciiTheme="majorHAnsi" w:hAnsiTheme="majorHAnsi" w:cstheme="majorBidi"/>
                          <w:iCs/>
                          <w:position w:val="-2"/>
                          <w:sz w:val="26"/>
                          <w:szCs w:val="26"/>
                          <w:vertAlign w:val="subscript"/>
                          <w:lang w:val="en-US"/>
                        </w:rPr>
                        <w:t xml:space="preserve">2 </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proofErr w:type="gramStart"/>
                      <w:r w:rsidRPr="00924945">
                        <w:rPr>
                          <w:rFonts w:asciiTheme="majorHAnsi" w:hAnsiTheme="majorHAnsi" w:cstheme="majorBidi"/>
                          <w:iCs/>
                          <w:sz w:val="26"/>
                          <w:szCs w:val="26"/>
                          <w:vertAlign w:val="subscript"/>
                          <w:lang w:val="en-US"/>
                        </w:rPr>
                        <w:t xml:space="preserve">)  </w:t>
                      </w:r>
                      <w:r w:rsidRPr="00924945">
                        <w:rPr>
                          <w:rFonts w:asciiTheme="majorHAnsi" w:hAnsiTheme="majorHAnsi" w:cstheme="majorBidi"/>
                          <w:iCs/>
                          <w:sz w:val="26"/>
                          <w:szCs w:val="26"/>
                          <w:lang w:val="en-US"/>
                        </w:rPr>
                        <w:t>+</w:t>
                      </w:r>
                      <w:proofErr w:type="gramEnd"/>
                      <w:r w:rsidRPr="00924945">
                        <w:rPr>
                          <w:rFonts w:asciiTheme="majorHAnsi" w:hAnsiTheme="majorHAnsi" w:cstheme="majorBidi"/>
                          <w:iCs/>
                          <w:sz w:val="26"/>
                          <w:szCs w:val="26"/>
                          <w:lang w:val="en-US"/>
                        </w:rPr>
                        <w:t xml:space="preserve">  2 I</w:t>
                      </w:r>
                      <w:r w:rsidRPr="00924945">
                        <w:rPr>
                          <w:rFonts w:asciiTheme="majorHAnsi" w:hAnsiTheme="majorHAnsi" w:cstheme="majorBidi"/>
                          <w:iCs/>
                          <w:position w:val="10"/>
                          <w:sz w:val="26"/>
                          <w:szCs w:val="26"/>
                          <w:lang w:val="en-US"/>
                        </w:rPr>
                        <w:t xml:space="preserve">- </w:t>
                      </w:r>
                      <w:r w:rsidRPr="00924945">
                        <w:rPr>
                          <w:rFonts w:asciiTheme="majorHAnsi" w:hAnsiTheme="majorHAnsi" w:cstheme="majorBidi"/>
                          <w:iCs/>
                          <w:sz w:val="26"/>
                          <w:szCs w:val="26"/>
                          <w:lang w:val="en-US"/>
                        </w:rPr>
                        <w:t>(</w:t>
                      </w:r>
                      <w:proofErr w:type="spellStart"/>
                      <w:r w:rsidRPr="00924945">
                        <w:rPr>
                          <w:rFonts w:asciiTheme="majorHAnsi" w:hAnsiTheme="majorHAnsi" w:cstheme="majorBidi"/>
                          <w:iCs/>
                          <w:sz w:val="26"/>
                          <w:szCs w:val="26"/>
                          <w:lang w:val="en-US"/>
                        </w:rPr>
                        <w:t>aq</w:t>
                      </w:r>
                      <w:proofErr w:type="spellEnd"/>
                      <w:r w:rsidRPr="00924945">
                        <w:rPr>
                          <w:rFonts w:asciiTheme="majorHAnsi" w:hAnsiTheme="majorHAnsi" w:cstheme="majorBidi"/>
                          <w:iCs/>
                          <w:sz w:val="26"/>
                          <w:szCs w:val="26"/>
                          <w:lang w:val="en-US"/>
                        </w:rPr>
                        <w:t>)  +  2 H</w:t>
                      </w:r>
                      <w:r w:rsidRPr="00924945">
                        <w:rPr>
                          <w:rFonts w:asciiTheme="majorHAnsi" w:hAnsiTheme="majorHAnsi" w:cstheme="majorBidi"/>
                          <w:iCs/>
                          <w:position w:val="10"/>
                          <w:sz w:val="26"/>
                          <w:szCs w:val="26"/>
                          <w:lang w:val="en-US"/>
                        </w:rPr>
                        <w:t xml:space="preserve">+ </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r w:rsidRPr="00924945">
                        <w:rPr>
                          <w:rFonts w:asciiTheme="majorHAnsi" w:hAnsiTheme="majorHAnsi" w:cstheme="majorBidi"/>
                          <w:iCs/>
                          <w:sz w:val="26"/>
                          <w:szCs w:val="26"/>
                          <w:vertAlign w:val="subscript"/>
                          <w:lang w:val="en-US"/>
                        </w:rPr>
                        <w:t>)</w:t>
                      </w:r>
                      <w:r w:rsidRPr="00924945">
                        <w:rPr>
                          <w:rFonts w:asciiTheme="majorHAnsi" w:hAnsiTheme="majorHAnsi" w:cstheme="majorBidi"/>
                          <w:iCs/>
                          <w:sz w:val="26"/>
                          <w:szCs w:val="26"/>
                        </w:rPr>
                        <w:sym w:font="Wingdings 3" w:char="F067"/>
                      </w:r>
                      <w:r w:rsidRPr="00924945">
                        <w:rPr>
                          <w:rFonts w:asciiTheme="majorHAnsi" w:hAnsiTheme="majorHAnsi" w:cstheme="majorBidi"/>
                          <w:iCs/>
                          <w:sz w:val="26"/>
                          <w:szCs w:val="26"/>
                          <w:lang w:val="en-US"/>
                        </w:rPr>
                        <w:t xml:space="preserve">  I</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vertAlign w:val="subscript"/>
                          <w:lang w:val="en-US"/>
                        </w:rPr>
                        <w:t>(</w:t>
                      </w:r>
                      <w:proofErr w:type="spellStart"/>
                      <w:r w:rsidRPr="00924945">
                        <w:rPr>
                          <w:rFonts w:asciiTheme="majorHAnsi" w:hAnsiTheme="majorHAnsi" w:cstheme="majorBidi"/>
                          <w:iCs/>
                          <w:sz w:val="26"/>
                          <w:szCs w:val="26"/>
                          <w:vertAlign w:val="subscript"/>
                          <w:lang w:val="en-US"/>
                        </w:rPr>
                        <w:t>aq</w:t>
                      </w:r>
                      <w:proofErr w:type="spellEnd"/>
                      <w:r w:rsidRPr="00924945">
                        <w:rPr>
                          <w:rFonts w:asciiTheme="majorHAnsi" w:hAnsiTheme="majorHAnsi" w:cstheme="majorBidi"/>
                          <w:iCs/>
                          <w:sz w:val="26"/>
                          <w:szCs w:val="26"/>
                          <w:vertAlign w:val="subscript"/>
                          <w:lang w:val="en-US"/>
                        </w:rPr>
                        <w:t>)</w:t>
                      </w:r>
                      <w:r w:rsidRPr="00924945">
                        <w:rPr>
                          <w:rFonts w:asciiTheme="majorHAnsi" w:hAnsiTheme="majorHAnsi" w:cstheme="majorBidi"/>
                          <w:iCs/>
                          <w:sz w:val="26"/>
                          <w:szCs w:val="26"/>
                          <w:lang w:val="en-US"/>
                        </w:rPr>
                        <w:t xml:space="preserve">  +  2H</w:t>
                      </w:r>
                      <w:r w:rsidRPr="00924945">
                        <w:rPr>
                          <w:rFonts w:asciiTheme="majorHAnsi" w:hAnsiTheme="majorHAnsi" w:cstheme="majorBidi"/>
                          <w:iCs/>
                          <w:position w:val="-2"/>
                          <w:sz w:val="26"/>
                          <w:szCs w:val="26"/>
                          <w:vertAlign w:val="subscript"/>
                          <w:lang w:val="en-US"/>
                        </w:rPr>
                        <w:t>2</w:t>
                      </w:r>
                      <w:r w:rsidRPr="00924945">
                        <w:rPr>
                          <w:rFonts w:asciiTheme="majorHAnsi" w:hAnsiTheme="majorHAnsi" w:cstheme="majorBidi"/>
                          <w:iCs/>
                          <w:sz w:val="26"/>
                          <w:szCs w:val="26"/>
                          <w:lang w:val="en-US"/>
                        </w:rPr>
                        <w:t>O</w:t>
                      </w:r>
                      <w:r w:rsidRPr="00924945">
                        <w:rPr>
                          <w:rFonts w:asciiTheme="majorHAnsi" w:hAnsiTheme="majorHAnsi" w:cstheme="majorBidi"/>
                          <w:iCs/>
                          <w:sz w:val="26"/>
                          <w:szCs w:val="26"/>
                          <w:vertAlign w:val="subscript"/>
                          <w:lang w:val="en-US"/>
                        </w:rPr>
                        <w:t>(l)</w:t>
                      </w:r>
                    </w:p>
                    <w:p w:rsidR="008F0DBD" w:rsidRPr="00924945" w:rsidRDefault="008F0DBD" w:rsidP="008F0DBD">
                      <w:pPr>
                        <w:pStyle w:val="Corpsdetexte2"/>
                        <w:tabs>
                          <w:tab w:val="left" w:pos="318"/>
                        </w:tabs>
                        <w:spacing w:after="0" w:line="240" w:lineRule="auto"/>
                        <w:ind w:left="34"/>
                        <w:jc w:val="both"/>
                        <w:rPr>
                          <w:rFonts w:asciiTheme="majorHAnsi" w:hAnsiTheme="majorHAnsi" w:cstheme="majorBidi"/>
                          <w:iCs/>
                          <w:sz w:val="26"/>
                          <w:szCs w:val="26"/>
                        </w:rPr>
                      </w:pPr>
                      <w:r w:rsidRPr="00924945">
                        <w:rPr>
                          <w:rFonts w:asciiTheme="majorHAnsi" w:hAnsiTheme="majorHAnsi" w:cstheme="majorBidi"/>
                          <w:iCs/>
                          <w:sz w:val="26"/>
                          <w:szCs w:val="26"/>
                        </w:rPr>
                        <w:t>Un suivi cinétique temporel a permis de tracer la courbe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 = f(t) a donné la courbe suivante. Afin de réaliser ce suivi cinétique :</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‐On prépare une solution S</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(concentration c</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10 fois moins concentrée que la solution S</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d’eau oxygénée commerciale de concentration c</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 xml:space="preserve">‐On mélange dans un bécher, V=5 </w:t>
                      </w:r>
                      <w:proofErr w:type="spellStart"/>
                      <w:r w:rsidRPr="00924945">
                        <w:rPr>
                          <w:rFonts w:asciiTheme="majorHAnsi" w:hAnsiTheme="majorHAnsi" w:cstheme="majorBidi"/>
                          <w:iCs/>
                          <w:sz w:val="26"/>
                          <w:szCs w:val="26"/>
                        </w:rPr>
                        <w:t>mL</w:t>
                      </w:r>
                      <w:proofErr w:type="spellEnd"/>
                      <w:r w:rsidRPr="00924945">
                        <w:rPr>
                          <w:rFonts w:asciiTheme="majorHAnsi" w:hAnsiTheme="majorHAnsi" w:cstheme="majorBidi"/>
                          <w:iCs/>
                          <w:sz w:val="26"/>
                          <w:szCs w:val="26"/>
                        </w:rPr>
                        <w:t xml:space="preserve"> d’acide sulfurique et V</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 xml:space="preserve">=9 </w:t>
                      </w:r>
                      <w:proofErr w:type="spellStart"/>
                      <w:r w:rsidRPr="00924945">
                        <w:rPr>
                          <w:rFonts w:asciiTheme="majorHAnsi" w:hAnsiTheme="majorHAnsi" w:cstheme="majorBidi"/>
                          <w:iCs/>
                          <w:sz w:val="26"/>
                          <w:szCs w:val="26"/>
                        </w:rPr>
                        <w:t>mL</w:t>
                      </w:r>
                      <w:proofErr w:type="spellEnd"/>
                      <w:r w:rsidRPr="00924945">
                        <w:rPr>
                          <w:rFonts w:asciiTheme="majorHAnsi" w:hAnsiTheme="majorHAnsi" w:cstheme="majorBidi"/>
                          <w:iCs/>
                          <w:sz w:val="26"/>
                          <w:szCs w:val="26"/>
                        </w:rPr>
                        <w:t xml:space="preserve"> d’une solution aqueuse d’iodure de potassium, K</w:t>
                      </w:r>
                      <w:proofErr w:type="gramStart"/>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proofErr w:type="gramEnd"/>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+I</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 xml:space="preserve">) </w:t>
                      </w:r>
                      <w:r w:rsidRPr="00924945">
                        <w:rPr>
                          <w:rFonts w:asciiTheme="majorHAnsi" w:hAnsiTheme="majorHAnsi" w:cstheme="majorBidi"/>
                          <w:iCs/>
                          <w:sz w:val="26"/>
                          <w:szCs w:val="26"/>
                        </w:rPr>
                        <w:t>de concentration C.</w:t>
                      </w:r>
                    </w:p>
                    <w:p w:rsidR="008F0DBD" w:rsidRPr="00924945" w:rsidRDefault="008F0DBD" w:rsidP="008F0DBD">
                      <w:pPr>
                        <w:autoSpaceDE w:val="0"/>
                        <w:autoSpaceDN w:val="0"/>
                        <w:adjustRightInd w:val="0"/>
                        <w:rPr>
                          <w:rFonts w:asciiTheme="majorHAnsi" w:hAnsiTheme="majorHAnsi" w:cstheme="majorBidi"/>
                          <w:iCs/>
                          <w:sz w:val="26"/>
                          <w:szCs w:val="26"/>
                        </w:rPr>
                      </w:pPr>
                      <w:r w:rsidRPr="00924945">
                        <w:rPr>
                          <w:rFonts w:asciiTheme="majorHAnsi" w:hAnsiTheme="majorHAnsi" w:cstheme="majorBidi"/>
                          <w:iCs/>
                          <w:sz w:val="26"/>
                          <w:szCs w:val="26"/>
                        </w:rPr>
                        <w:t>‐ à l’instant de date t</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 0 s, on introduit rapidement, dans ce bécher, un volume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=1mL de la solution S</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d’eau oxygénée </w:t>
                      </w:r>
                      <w:proofErr w:type="gramStart"/>
                      <w:r w:rsidRPr="00924945">
                        <w:rPr>
                          <w:rFonts w:asciiTheme="majorHAnsi" w:hAnsiTheme="majorHAnsi" w:cstheme="majorBidi"/>
                          <w:iCs/>
                          <w:sz w:val="26"/>
                          <w:szCs w:val="26"/>
                        </w:rPr>
                        <w:t>H</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O</w:t>
                      </w:r>
                      <w:r w:rsidRPr="00924945">
                        <w:rPr>
                          <w:rFonts w:asciiTheme="majorHAnsi" w:hAnsiTheme="majorHAnsi" w:cstheme="majorBidi"/>
                          <w:iCs/>
                          <w:sz w:val="26"/>
                          <w:szCs w:val="26"/>
                          <w:vertAlign w:val="subscript"/>
                        </w:rPr>
                        <w:t>2(</w:t>
                      </w:r>
                      <w:proofErr w:type="spellStart"/>
                      <w:proofErr w:type="gramEnd"/>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 xml:space="preserve">(Les ions iodure I </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 xml:space="preserve">) </w:t>
                      </w:r>
                      <w:r w:rsidRPr="00924945">
                        <w:rPr>
                          <w:rFonts w:asciiTheme="majorHAnsi" w:hAnsiTheme="majorHAnsi" w:cstheme="majorBidi"/>
                          <w:iCs/>
                          <w:sz w:val="26"/>
                          <w:szCs w:val="26"/>
                        </w:rPr>
                        <w:t>et les ions oxonium H</w:t>
                      </w:r>
                      <w:r w:rsidRPr="00924945">
                        <w:rPr>
                          <w:rFonts w:asciiTheme="majorHAnsi" w:hAnsiTheme="majorHAnsi" w:cstheme="majorBidi"/>
                          <w:iCs/>
                          <w:sz w:val="26"/>
                          <w:szCs w:val="26"/>
                          <w:vertAlign w:val="subscript"/>
                        </w:rPr>
                        <w:t>3</w:t>
                      </w:r>
                      <w:r w:rsidRPr="00924945">
                        <w:rPr>
                          <w:rFonts w:asciiTheme="majorHAnsi" w:hAnsiTheme="majorHAnsi" w:cstheme="majorBidi"/>
                          <w:iCs/>
                          <w:sz w:val="26"/>
                          <w:szCs w:val="26"/>
                        </w:rPr>
                        <w:t>O</w:t>
                      </w:r>
                      <w:r w:rsidRPr="00924945">
                        <w:rPr>
                          <w:rFonts w:asciiTheme="majorHAnsi" w:hAnsiTheme="majorHAnsi" w:cstheme="majorBidi"/>
                          <w:iCs/>
                          <w:sz w:val="26"/>
                          <w:szCs w:val="26"/>
                          <w:vertAlign w:val="superscript"/>
                        </w:rPr>
                        <w:t>+</w:t>
                      </w:r>
                      <w:r w:rsidRPr="00924945">
                        <w:rPr>
                          <w:rFonts w:asciiTheme="majorHAnsi" w:hAnsiTheme="majorHAnsi" w:cstheme="majorBidi"/>
                          <w:iCs/>
                          <w:sz w:val="26"/>
                          <w:szCs w:val="26"/>
                          <w:vertAlign w:val="subscript"/>
                        </w:rPr>
                        <w:t>(</w:t>
                      </w:r>
                      <w:proofErr w:type="spellStart"/>
                      <w:r w:rsidRPr="00924945">
                        <w:rPr>
                          <w:rFonts w:asciiTheme="majorHAnsi" w:hAnsiTheme="majorHAnsi" w:cstheme="majorBidi"/>
                          <w:iCs/>
                          <w:sz w:val="26"/>
                          <w:szCs w:val="26"/>
                          <w:vertAlign w:val="subscript"/>
                        </w:rPr>
                        <w:t>aq</w:t>
                      </w:r>
                      <w:proofErr w:type="spellEnd"/>
                      <w:r w:rsidRPr="00924945">
                        <w:rPr>
                          <w:rFonts w:asciiTheme="majorHAnsi" w:hAnsiTheme="majorHAnsi" w:cstheme="majorBidi"/>
                          <w:iCs/>
                          <w:sz w:val="26"/>
                          <w:szCs w:val="26"/>
                          <w:vertAlign w:val="subscript"/>
                        </w:rPr>
                        <w:t>)</w:t>
                      </w:r>
                      <w:r w:rsidRPr="00924945">
                        <w:rPr>
                          <w:rFonts w:asciiTheme="majorHAnsi" w:hAnsiTheme="majorHAnsi" w:cstheme="majorBidi"/>
                          <w:iCs/>
                          <w:sz w:val="26"/>
                          <w:szCs w:val="26"/>
                        </w:rPr>
                        <w:t xml:space="preserve"> sont introduits en excès).</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1</w:t>
                      </w:r>
                      <w:r w:rsidRPr="008F0DBD">
                        <w:rPr>
                          <w:rFonts w:asciiTheme="majorHAnsi" w:hAnsiTheme="majorHAnsi" w:cstheme="majorBidi"/>
                          <w:iCs/>
                          <w:color w:val="1F497D" w:themeColor="text2"/>
                          <w:sz w:val="26"/>
                          <w:szCs w:val="26"/>
                          <w:rtl/>
                        </w:rPr>
                        <w:t>-</w:t>
                      </w:r>
                      <w:r w:rsidRPr="008F0DBD">
                        <w:rPr>
                          <w:rFonts w:asciiTheme="majorHAnsi" w:hAnsiTheme="majorHAnsi" w:cstheme="majorBidi"/>
                          <w:iCs/>
                          <w:color w:val="1F497D" w:themeColor="text2"/>
                          <w:sz w:val="26"/>
                          <w:szCs w:val="26"/>
                        </w:rPr>
                        <w:t xml:space="preserve"> </w:t>
                      </w:r>
                      <w:r w:rsidRPr="00924945">
                        <w:rPr>
                          <w:rFonts w:asciiTheme="majorHAnsi" w:hAnsiTheme="majorHAnsi" w:cstheme="majorBidi"/>
                          <w:iCs/>
                          <w:sz w:val="26"/>
                          <w:szCs w:val="26"/>
                        </w:rPr>
                        <w:t xml:space="preserve">Dresser </w:t>
                      </w:r>
                      <w:r>
                        <w:rPr>
                          <w:rFonts w:asciiTheme="majorHAnsi" w:hAnsiTheme="majorHAnsi" w:cstheme="majorBidi"/>
                          <w:iCs/>
                          <w:sz w:val="26"/>
                          <w:szCs w:val="26"/>
                        </w:rPr>
                        <w:t>le</w:t>
                      </w:r>
                      <w:r w:rsidRPr="00924945">
                        <w:rPr>
                          <w:rFonts w:asciiTheme="majorHAnsi" w:hAnsiTheme="majorHAnsi" w:cstheme="majorBidi"/>
                          <w:iCs/>
                          <w:sz w:val="26"/>
                          <w:szCs w:val="26"/>
                        </w:rPr>
                        <w:t xml:space="preserve"> tableau </w:t>
                      </w:r>
                      <w:r>
                        <w:rPr>
                          <w:rFonts w:asciiTheme="majorHAnsi" w:hAnsiTheme="majorHAnsi" w:cstheme="majorBidi"/>
                          <w:iCs/>
                          <w:sz w:val="26"/>
                          <w:szCs w:val="26"/>
                        </w:rPr>
                        <w:t xml:space="preserve">d’avancement de la </w:t>
                      </w:r>
                      <w:proofErr w:type="spellStart"/>
                      <w:r>
                        <w:rPr>
                          <w:rFonts w:asciiTheme="majorHAnsi" w:hAnsiTheme="majorHAnsi" w:cstheme="majorBidi"/>
                          <w:iCs/>
                          <w:sz w:val="26"/>
                          <w:szCs w:val="26"/>
                        </w:rPr>
                        <w:t>reaction</w:t>
                      </w:r>
                      <w:proofErr w:type="spellEnd"/>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2- </w:t>
                      </w:r>
                      <w:r w:rsidRPr="00924945">
                        <w:rPr>
                          <w:rFonts w:asciiTheme="majorHAnsi" w:hAnsiTheme="majorHAnsi" w:cstheme="majorBidi"/>
                          <w:iCs/>
                          <w:sz w:val="26"/>
                          <w:szCs w:val="26"/>
                        </w:rPr>
                        <w:t>établir l’expression de l’avancement x(t) de</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la réaction en fonction de [I</w:t>
                      </w:r>
                      <w:r w:rsidRPr="00924945">
                        <w:rPr>
                          <w:rFonts w:asciiTheme="majorHAnsi" w:hAnsiTheme="majorHAnsi" w:cstheme="majorBidi"/>
                          <w:iCs/>
                          <w:sz w:val="26"/>
                          <w:szCs w:val="26"/>
                          <w:vertAlign w:val="subscript"/>
                        </w:rPr>
                        <w:t>2</w:t>
                      </w:r>
                      <w:proofErr w:type="gramStart"/>
                      <w:r w:rsidRPr="00924945">
                        <w:rPr>
                          <w:rFonts w:asciiTheme="majorHAnsi" w:hAnsiTheme="majorHAnsi" w:cstheme="majorBidi"/>
                          <w:iCs/>
                          <w:sz w:val="26"/>
                          <w:szCs w:val="26"/>
                        </w:rPr>
                        <w:t>]</w:t>
                      </w:r>
                      <w:r w:rsidRPr="00924945">
                        <w:rPr>
                          <w:rFonts w:asciiTheme="majorHAnsi" w:hAnsiTheme="majorHAnsi" w:cstheme="majorBidi"/>
                          <w:iCs/>
                          <w:sz w:val="26"/>
                          <w:szCs w:val="26"/>
                          <w:vertAlign w:val="subscript"/>
                        </w:rPr>
                        <w:t>(</w:t>
                      </w:r>
                      <w:proofErr w:type="gramEnd"/>
                      <w:r w:rsidRPr="00924945">
                        <w:rPr>
                          <w:rFonts w:asciiTheme="majorHAnsi" w:hAnsiTheme="majorHAnsi" w:cstheme="majorBidi"/>
                          <w:iCs/>
                          <w:sz w:val="26"/>
                          <w:szCs w:val="26"/>
                          <w:vertAlign w:val="subscript"/>
                        </w:rPr>
                        <w:t>t)</w:t>
                      </w:r>
                      <w:r w:rsidRPr="00924945">
                        <w:rPr>
                          <w:rFonts w:asciiTheme="majorHAnsi" w:hAnsiTheme="majorHAnsi" w:cstheme="majorBidi"/>
                          <w:iCs/>
                          <w:sz w:val="26"/>
                          <w:szCs w:val="26"/>
                        </w:rPr>
                        <w:t xml:space="preserve">,la concentration </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proofErr w:type="gramStart"/>
                      <w:r w:rsidRPr="00924945">
                        <w:rPr>
                          <w:rFonts w:asciiTheme="majorHAnsi" w:hAnsiTheme="majorHAnsi" w:cstheme="majorBidi"/>
                          <w:iCs/>
                          <w:sz w:val="26"/>
                          <w:szCs w:val="26"/>
                        </w:rPr>
                        <w:t>en</w:t>
                      </w:r>
                      <w:proofErr w:type="gramEnd"/>
                      <w:r w:rsidRPr="00924945">
                        <w:rPr>
                          <w:rFonts w:asciiTheme="majorHAnsi" w:hAnsiTheme="majorHAnsi" w:cstheme="majorBidi"/>
                          <w:iCs/>
                          <w:sz w:val="26"/>
                          <w:szCs w:val="26"/>
                        </w:rPr>
                        <w:t xml:space="preserve"> </w:t>
                      </w:r>
                      <w:proofErr w:type="spellStart"/>
                      <w:r w:rsidRPr="00924945">
                        <w:rPr>
                          <w:rFonts w:asciiTheme="majorHAnsi" w:hAnsiTheme="majorHAnsi" w:cstheme="majorBidi"/>
                          <w:iCs/>
                          <w:sz w:val="26"/>
                          <w:szCs w:val="26"/>
                        </w:rPr>
                        <w:t>diiode</w:t>
                      </w:r>
                      <w:proofErr w:type="spellEnd"/>
                      <w:r w:rsidRPr="00924945">
                        <w:rPr>
                          <w:rFonts w:asciiTheme="majorHAnsi" w:hAnsiTheme="majorHAnsi" w:cstheme="majorBidi"/>
                          <w:iCs/>
                          <w:sz w:val="26"/>
                          <w:szCs w:val="26"/>
                        </w:rPr>
                        <w:t xml:space="preserve"> présent dans le milieu réactionnel et de</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w:t>
                      </w:r>
                      <w:proofErr w:type="gramStart"/>
                      <w:r w:rsidRPr="00924945">
                        <w:rPr>
                          <w:rFonts w:asciiTheme="majorHAnsi" w:hAnsiTheme="majorHAnsi" w:cstheme="majorBidi"/>
                          <w:iCs/>
                          <w:sz w:val="26"/>
                          <w:szCs w:val="26"/>
                        </w:rPr>
                        <w:t>volume</w:t>
                      </w:r>
                      <w:proofErr w:type="gramEnd"/>
                      <w:r w:rsidRPr="00924945">
                        <w:rPr>
                          <w:rFonts w:asciiTheme="majorHAnsi" w:hAnsiTheme="majorHAnsi" w:cstheme="majorBidi"/>
                          <w:iCs/>
                          <w:sz w:val="26"/>
                          <w:szCs w:val="26"/>
                        </w:rPr>
                        <w:t xml:space="preserve"> du mélange </w:t>
                      </w:r>
                      <w:proofErr w:type="spellStart"/>
                      <w:r w:rsidRPr="00924945">
                        <w:rPr>
                          <w:rFonts w:asciiTheme="majorHAnsi" w:hAnsiTheme="majorHAnsi" w:cstheme="majorBidi"/>
                          <w:iCs/>
                          <w:sz w:val="26"/>
                          <w:szCs w:val="26"/>
                        </w:rPr>
                        <w:t>V</w:t>
                      </w:r>
                      <w:r w:rsidRPr="00924945">
                        <w:rPr>
                          <w:rFonts w:asciiTheme="majorHAnsi" w:hAnsiTheme="majorHAnsi" w:cstheme="majorBidi"/>
                          <w:iCs/>
                          <w:sz w:val="26"/>
                          <w:szCs w:val="26"/>
                          <w:vertAlign w:val="subscript"/>
                        </w:rPr>
                        <w:t>tot</w:t>
                      </w:r>
                      <w:proofErr w:type="spellEnd"/>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3- </w:t>
                      </w:r>
                      <w:r w:rsidRPr="00924945">
                        <w:rPr>
                          <w:rFonts w:asciiTheme="majorHAnsi" w:hAnsiTheme="majorHAnsi" w:cstheme="majorBidi"/>
                          <w:iCs/>
                          <w:sz w:val="26"/>
                          <w:szCs w:val="26"/>
                        </w:rPr>
                        <w:t>Exprimer la vitesse instantanée v de la réaction</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924945">
                        <w:rPr>
                          <w:rFonts w:asciiTheme="majorHAnsi" w:hAnsiTheme="majorHAnsi" w:cstheme="majorBidi"/>
                          <w:iCs/>
                          <w:sz w:val="26"/>
                          <w:szCs w:val="26"/>
                        </w:rPr>
                        <w:t xml:space="preserve"> </w:t>
                      </w:r>
                      <w:proofErr w:type="gramStart"/>
                      <w:r w:rsidRPr="00924945">
                        <w:rPr>
                          <w:rFonts w:asciiTheme="majorHAnsi" w:hAnsiTheme="majorHAnsi" w:cstheme="majorBidi"/>
                          <w:iCs/>
                          <w:sz w:val="26"/>
                          <w:szCs w:val="26"/>
                        </w:rPr>
                        <w:t>en</w:t>
                      </w:r>
                      <w:proofErr w:type="gramEnd"/>
                      <w:r w:rsidRPr="00924945">
                        <w:rPr>
                          <w:rFonts w:asciiTheme="majorHAnsi" w:hAnsiTheme="majorHAnsi" w:cstheme="majorBidi"/>
                          <w:iCs/>
                          <w:sz w:val="26"/>
                          <w:szCs w:val="26"/>
                        </w:rPr>
                        <w:t xml:space="preserve"> fonction de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w:t>
                      </w:r>
                    </w:p>
                    <w:p w:rsidR="008F0DBD"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4- </w:t>
                      </w:r>
                      <w:r w:rsidRPr="00924945">
                        <w:rPr>
                          <w:rFonts w:asciiTheme="majorHAnsi" w:hAnsiTheme="majorHAnsi" w:cstheme="majorBidi"/>
                          <w:iCs/>
                          <w:sz w:val="26"/>
                          <w:szCs w:val="26"/>
                        </w:rPr>
                        <w:t>On note v</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la vitesse de réaction à l’instant de </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proofErr w:type="gramStart"/>
                      <w:r w:rsidRPr="00924945">
                        <w:rPr>
                          <w:rFonts w:asciiTheme="majorHAnsi" w:hAnsiTheme="majorHAnsi" w:cstheme="majorBidi"/>
                          <w:iCs/>
                          <w:sz w:val="26"/>
                          <w:szCs w:val="26"/>
                        </w:rPr>
                        <w:t>date</w:t>
                      </w:r>
                      <w:proofErr w:type="gramEnd"/>
                      <w:r w:rsidRPr="00924945">
                        <w:rPr>
                          <w:rFonts w:asciiTheme="majorHAnsi" w:hAnsiTheme="majorHAnsi" w:cstheme="majorBidi"/>
                          <w:iCs/>
                          <w:sz w:val="26"/>
                          <w:szCs w:val="26"/>
                        </w:rPr>
                        <w:t xml:space="preserve"> t</w:t>
                      </w:r>
                      <w:r w:rsidRPr="00924945">
                        <w:rPr>
                          <w:rFonts w:asciiTheme="majorHAnsi" w:hAnsiTheme="majorHAnsi" w:cstheme="majorBidi"/>
                          <w:iCs/>
                          <w:sz w:val="26"/>
                          <w:szCs w:val="26"/>
                          <w:vertAlign w:val="subscript"/>
                        </w:rPr>
                        <w:t>0</w:t>
                      </w:r>
                      <w:r>
                        <w:rPr>
                          <w:rFonts w:asciiTheme="majorHAnsi" w:hAnsiTheme="majorHAnsi" w:cstheme="majorBidi"/>
                          <w:iCs/>
                          <w:sz w:val="26"/>
                          <w:szCs w:val="26"/>
                        </w:rPr>
                        <w:t xml:space="preserve"> =0</w:t>
                      </w:r>
                      <w:r w:rsidRPr="00924945">
                        <w:rPr>
                          <w:rFonts w:asciiTheme="majorHAnsi" w:hAnsiTheme="majorHAnsi" w:cstheme="majorBidi"/>
                          <w:iCs/>
                          <w:sz w:val="26"/>
                          <w:szCs w:val="26"/>
                        </w:rPr>
                        <w:t>min et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celle à l’instant de date t</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=5min.Comparer v</w:t>
                      </w:r>
                      <w:r w:rsidRPr="00924945">
                        <w:rPr>
                          <w:rFonts w:asciiTheme="majorHAnsi" w:hAnsiTheme="majorHAnsi" w:cstheme="majorBidi"/>
                          <w:iCs/>
                          <w:sz w:val="26"/>
                          <w:szCs w:val="26"/>
                          <w:vertAlign w:val="subscript"/>
                        </w:rPr>
                        <w:t>1</w:t>
                      </w:r>
                      <w:r w:rsidRPr="00924945">
                        <w:rPr>
                          <w:rFonts w:asciiTheme="majorHAnsi" w:hAnsiTheme="majorHAnsi" w:cstheme="majorBidi"/>
                          <w:iCs/>
                          <w:sz w:val="26"/>
                          <w:szCs w:val="26"/>
                        </w:rPr>
                        <w:t xml:space="preserve"> et v</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.Interpréter.</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5- </w:t>
                      </w:r>
                      <w:r w:rsidRPr="00924945">
                        <w:rPr>
                          <w:rFonts w:asciiTheme="majorHAnsi" w:hAnsiTheme="majorHAnsi" w:cstheme="majorBidi"/>
                          <w:iCs/>
                          <w:sz w:val="26"/>
                          <w:szCs w:val="26"/>
                        </w:rPr>
                        <w:t xml:space="preserve">déterminer la valeur de l’avancement final </w:t>
                      </w:r>
                      <w:proofErr w:type="spellStart"/>
                      <w:r w:rsidRPr="00924945">
                        <w:rPr>
                          <w:rFonts w:asciiTheme="majorHAnsi" w:hAnsiTheme="majorHAnsi" w:cstheme="majorBidi"/>
                          <w:iCs/>
                          <w:sz w:val="26"/>
                          <w:szCs w:val="26"/>
                        </w:rPr>
                        <w:t>x</w:t>
                      </w:r>
                      <w:r w:rsidRPr="00924945">
                        <w:rPr>
                          <w:rFonts w:asciiTheme="majorHAnsi" w:hAnsiTheme="majorHAnsi" w:cstheme="majorBidi"/>
                          <w:iCs/>
                          <w:sz w:val="26"/>
                          <w:szCs w:val="26"/>
                          <w:vertAlign w:val="subscript"/>
                        </w:rPr>
                        <w:t>f</w:t>
                      </w:r>
                      <w:proofErr w:type="spellEnd"/>
                      <w:r w:rsidRPr="00924945">
                        <w:rPr>
                          <w:rFonts w:asciiTheme="majorHAnsi" w:hAnsiTheme="majorHAnsi" w:cstheme="majorBidi"/>
                          <w:iCs/>
                          <w:sz w:val="26"/>
                          <w:szCs w:val="26"/>
                        </w:rPr>
                        <w:t xml:space="preserve"> de la transformation étudiée.</w:t>
                      </w:r>
                    </w:p>
                    <w:p w:rsidR="008F0DBD" w:rsidRPr="00924945" w:rsidRDefault="008F0DBD" w:rsidP="008F0DBD">
                      <w:pPr>
                        <w:autoSpaceDE w:val="0"/>
                        <w:autoSpaceDN w:val="0"/>
                        <w:adjustRightInd w:val="0"/>
                        <w:spacing w:after="0"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6- </w:t>
                      </w:r>
                      <w:r w:rsidRPr="00924945">
                        <w:rPr>
                          <w:rFonts w:asciiTheme="majorHAnsi" w:hAnsiTheme="majorHAnsi" w:cstheme="majorBidi"/>
                          <w:iCs/>
                          <w:sz w:val="26"/>
                          <w:szCs w:val="26"/>
                        </w:rPr>
                        <w:t>Définir puis déterminer graphiquement la valeur du temps de demi‐réaction t</w:t>
                      </w:r>
                      <w:r w:rsidRPr="00924945">
                        <w:rPr>
                          <w:rFonts w:asciiTheme="majorHAnsi" w:hAnsiTheme="majorHAnsi" w:cstheme="majorBidi"/>
                          <w:iCs/>
                          <w:sz w:val="26"/>
                          <w:szCs w:val="26"/>
                          <w:vertAlign w:val="subscript"/>
                        </w:rPr>
                        <w:t xml:space="preserve">1/2 </w:t>
                      </w:r>
                      <w:r w:rsidRPr="00924945">
                        <w:rPr>
                          <w:rFonts w:asciiTheme="majorHAnsi" w:hAnsiTheme="majorHAnsi" w:cstheme="majorBidi"/>
                          <w:iCs/>
                          <w:sz w:val="26"/>
                          <w:szCs w:val="26"/>
                        </w:rPr>
                        <w:t>en faisant apparaître</w:t>
                      </w:r>
                      <w:r>
                        <w:rPr>
                          <w:rFonts w:asciiTheme="majorHAnsi" w:hAnsiTheme="majorHAnsi" w:cstheme="majorBidi"/>
                          <w:iCs/>
                          <w:sz w:val="26"/>
                          <w:szCs w:val="26"/>
                        </w:rPr>
                        <w:t xml:space="preserve"> </w:t>
                      </w:r>
                      <w:r w:rsidRPr="00924945">
                        <w:rPr>
                          <w:rFonts w:asciiTheme="majorHAnsi" w:hAnsiTheme="majorHAnsi" w:cstheme="majorBidi"/>
                          <w:iCs/>
                          <w:sz w:val="26"/>
                          <w:szCs w:val="26"/>
                        </w:rPr>
                        <w:t>clairement la méthode utilisée.</w:t>
                      </w:r>
                    </w:p>
                    <w:p w:rsidR="008F0DBD" w:rsidRPr="00924945" w:rsidRDefault="008F0DBD" w:rsidP="008F0DBD">
                      <w:pPr>
                        <w:autoSpaceDE w:val="0"/>
                        <w:autoSpaceDN w:val="0"/>
                        <w:adjustRightInd w:val="0"/>
                        <w:spacing w:line="360" w:lineRule="auto"/>
                        <w:rPr>
                          <w:rFonts w:asciiTheme="majorHAnsi" w:hAnsiTheme="majorHAnsi" w:cstheme="majorBidi"/>
                          <w:iCs/>
                          <w:sz w:val="26"/>
                          <w:szCs w:val="26"/>
                        </w:rPr>
                      </w:pPr>
                      <w:r w:rsidRPr="008F0DBD">
                        <w:rPr>
                          <w:rFonts w:asciiTheme="majorHAnsi" w:hAnsiTheme="majorHAnsi" w:cstheme="majorBidi"/>
                          <w:iCs/>
                          <w:color w:val="1F497D" w:themeColor="text2"/>
                          <w:sz w:val="26"/>
                          <w:szCs w:val="26"/>
                        </w:rPr>
                        <w:t xml:space="preserve">7- </w:t>
                      </w:r>
                      <w:r w:rsidRPr="00924945">
                        <w:rPr>
                          <w:rFonts w:asciiTheme="majorHAnsi" w:hAnsiTheme="majorHAnsi" w:cstheme="majorBidi"/>
                          <w:iCs/>
                          <w:sz w:val="26"/>
                          <w:szCs w:val="26"/>
                        </w:rPr>
                        <w:t>On refait la même expérience en utilisant les mêmes volumes mais la solution d’eau oxygénée 5 fois moins concentrée que la solution S</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 xml:space="preserve"> d’eau oxygénée commerciale de concentration c</w:t>
                      </w:r>
                      <w:r w:rsidRPr="00924945">
                        <w:rPr>
                          <w:rFonts w:asciiTheme="majorHAnsi" w:hAnsiTheme="majorHAnsi" w:cstheme="majorBidi"/>
                          <w:iCs/>
                          <w:sz w:val="26"/>
                          <w:szCs w:val="26"/>
                          <w:vertAlign w:val="subscript"/>
                        </w:rPr>
                        <w:t>0</w:t>
                      </w:r>
                      <w:r w:rsidRPr="00924945">
                        <w:rPr>
                          <w:rFonts w:asciiTheme="majorHAnsi" w:hAnsiTheme="majorHAnsi" w:cstheme="majorBidi"/>
                          <w:iCs/>
                          <w:sz w:val="26"/>
                          <w:szCs w:val="26"/>
                        </w:rPr>
                        <w:t>.</w:t>
                      </w:r>
                    </w:p>
                    <w:p w:rsidR="008F0DBD" w:rsidRPr="00924945" w:rsidRDefault="008F0DBD" w:rsidP="008F0DBD">
                      <w:pPr>
                        <w:spacing w:line="360" w:lineRule="auto"/>
                        <w:rPr>
                          <w:rFonts w:asciiTheme="majorHAnsi" w:hAnsiTheme="majorHAnsi"/>
                          <w:sz w:val="26"/>
                          <w:szCs w:val="26"/>
                        </w:rPr>
                      </w:pPr>
                      <w:r w:rsidRPr="00924945">
                        <w:rPr>
                          <w:rFonts w:asciiTheme="majorHAnsi" w:hAnsiTheme="majorHAnsi" w:cstheme="majorBidi"/>
                          <w:iCs/>
                          <w:sz w:val="26"/>
                          <w:szCs w:val="26"/>
                        </w:rPr>
                        <w:t>Représenter sur le même graphe la courbe de variation de la concentration de [I</w:t>
                      </w:r>
                      <w:r w:rsidRPr="00924945">
                        <w:rPr>
                          <w:rFonts w:asciiTheme="majorHAnsi" w:hAnsiTheme="majorHAnsi" w:cstheme="majorBidi"/>
                          <w:iCs/>
                          <w:sz w:val="26"/>
                          <w:szCs w:val="26"/>
                          <w:vertAlign w:val="subscript"/>
                        </w:rPr>
                        <w:t>2</w:t>
                      </w:r>
                      <w:r w:rsidRPr="00924945">
                        <w:rPr>
                          <w:rFonts w:asciiTheme="majorHAnsi" w:hAnsiTheme="majorHAnsi" w:cstheme="majorBidi"/>
                          <w:iCs/>
                          <w:sz w:val="26"/>
                          <w:szCs w:val="26"/>
                        </w:rPr>
                        <w:t>]=f(t).Justifier.</w:t>
                      </w: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p w:rsidR="008F0DBD" w:rsidRPr="00924945" w:rsidRDefault="008F0DBD" w:rsidP="008F0DBD">
                      <w:pPr>
                        <w:rPr>
                          <w:rFonts w:asciiTheme="majorHAnsi" w:hAnsiTheme="majorHAnsi"/>
                          <w:sz w:val="26"/>
                          <w:szCs w:val="26"/>
                        </w:rPr>
                      </w:pPr>
                    </w:p>
                  </w:txbxContent>
                </v:textbox>
              </v:shape>
            </w:pict>
          </mc:Fallback>
        </mc:AlternateContent>
      </w:r>
    </w:p>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r>
        <w:rPr>
          <w:noProof/>
          <w:lang w:eastAsia="fr-FR"/>
        </w:rPr>
        <mc:AlternateContent>
          <mc:Choice Requires="wps">
            <w:drawing>
              <wp:anchor distT="0" distB="0" distL="114300" distR="114300" simplePos="0" relativeHeight="251679744" behindDoc="0" locked="0" layoutInCell="1" allowOverlap="1">
                <wp:simplePos x="0" y="0"/>
                <wp:positionH relativeFrom="column">
                  <wp:posOffset>3157855</wp:posOffset>
                </wp:positionH>
                <wp:positionV relativeFrom="paragraph">
                  <wp:posOffset>224790</wp:posOffset>
                </wp:positionV>
                <wp:extent cx="3117215" cy="2958465"/>
                <wp:effectExtent l="0" t="0" r="0" b="381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95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DBD" w:rsidRDefault="008F0DBD" w:rsidP="008F0DBD">
                            <w:r>
                              <w:rPr>
                                <w:noProof/>
                              </w:rPr>
                              <w:drawing>
                                <wp:inline distT="0" distB="0" distL="0" distR="0" wp14:anchorId="7AAA8100" wp14:editId="7A23E644">
                                  <wp:extent cx="2905125" cy="2714625"/>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905125" cy="2714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8" o:spid="_x0000_s1031" type="#_x0000_t202" style="position:absolute;margin-left:248.65pt;margin-top:17.7pt;width:245.45pt;height:232.9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" stroked="f">
                <v:textbox style="mso-fit-shape-to-text:t">
                  <w:txbxContent>
                    <w:p w:rsidR="008F0DBD" w:rsidRDefault="008F0DBD" w:rsidP="008F0DBD">
                      <w:r>
                        <w:rPr>
                          <w:noProof/>
                        </w:rPr>
                        <w:drawing>
                          <wp:inline distT="0" distB="0" distL="0" distR="0" wp14:anchorId="7AAA8100" wp14:editId="7A23E644">
                            <wp:extent cx="2905125" cy="2714625"/>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905125" cy="2714625"/>
                                    </a:xfrm>
                                    <a:prstGeom prst="rect">
                                      <a:avLst/>
                                    </a:prstGeom>
                                    <a:noFill/>
                                    <a:ln w="9525">
                                      <a:noFill/>
                                      <a:miter lim="800000"/>
                                      <a:headEnd/>
                                      <a:tailEnd/>
                                    </a:ln>
                                  </pic:spPr>
                                </pic:pic>
                              </a:graphicData>
                            </a:graphic>
                          </wp:inline>
                        </w:drawing>
                      </w:r>
                    </w:p>
                  </w:txbxContent>
                </v:textbox>
              </v:shape>
            </w:pict>
          </mc:Fallback>
        </mc:AlternateContent>
      </w:r>
    </w:p>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8F0DBD" w:rsidRDefault="008F0DBD" w:rsidP="008F0DBD"/>
    <w:p w:rsidR="0067598B" w:rsidRDefault="00A64C01" w:rsidP="008F0DBD">
      <w:r>
        <w:rPr>
          <w:noProof/>
          <w:lang w:eastAsia="fr-FR"/>
        </w:rPr>
        <mc:AlternateContent>
          <mc:Choice Requires="wps">
            <w:drawing>
              <wp:anchor distT="0" distB="0" distL="114300" distR="114300" simplePos="0" relativeHeight="251668480" behindDoc="0" locked="0" layoutInCell="1" allowOverlap="1" wp14:anchorId="4CE3C2C1" wp14:editId="58B339BB">
                <wp:simplePos x="0" y="0"/>
                <wp:positionH relativeFrom="column">
                  <wp:posOffset>5942965</wp:posOffset>
                </wp:positionH>
                <wp:positionV relativeFrom="paragraph">
                  <wp:posOffset>264160</wp:posOffset>
                </wp:positionV>
                <wp:extent cx="251460" cy="358140"/>
                <wp:effectExtent l="0" t="0" r="0" b="3810"/>
                <wp:wrapNone/>
                <wp:docPr id="21" name="Zone de texte 21"/>
                <wp:cNvGraphicFramePr/>
                <a:graphic xmlns:a="http://schemas.openxmlformats.org/drawingml/2006/main">
                  <a:graphicData uri="http://schemas.microsoft.com/office/word/2010/wordprocessingShape">
                    <wps:wsp>
                      <wps:cNvSpPr txBox="1"/>
                      <wps:spPr>
                        <a:xfrm>
                          <a:off x="0" y="0"/>
                          <a:ext cx="251460"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2" type="#_x0000_t202" style="position:absolute;margin-left:467.95pt;margin-top:20.8pt;width:19.8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" fillcolor="white [3201]" stroked="f" strokeweight=".5pt">
                <v:textbox>
                  <w:txbxContent>
                    <w:p w:rsidR="00A64C01" w:rsidRDefault="00A64C01" w:rsidP="00A64C01"/>
                  </w:txbxContent>
                </v:textbox>
              </v:shape>
            </w:pict>
          </mc:Fallback>
        </mc:AlternateContent>
      </w:r>
      <w:bookmarkStart w:id="0" w:name="_GoBack"/>
      <w:bookmarkEnd w:id="0"/>
    </w:p>
    <w:sectPr w:rsidR="0067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1C3"/>
    <w:multiLevelType w:val="hybridMultilevel"/>
    <w:tmpl w:val="F912F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0444A"/>
    <w:multiLevelType w:val="hybridMultilevel"/>
    <w:tmpl w:val="7482FB36"/>
    <w:lvl w:ilvl="0" w:tplc="D2660926">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13431AB2"/>
    <w:multiLevelType w:val="hybridMultilevel"/>
    <w:tmpl w:val="F0D6F590"/>
    <w:lvl w:ilvl="0" w:tplc="1E96E3D0">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5902C6D"/>
    <w:multiLevelType w:val="hybridMultilevel"/>
    <w:tmpl w:val="12F6CF44"/>
    <w:lvl w:ilvl="0" w:tplc="C550309A">
      <w:start w:val="1"/>
      <w:numFmt w:val="decimal"/>
      <w:lvlText w:val="%1-"/>
      <w:lvlJc w:val="left"/>
      <w:pPr>
        <w:ind w:left="-180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360" w:hanging="180"/>
      </w:pPr>
    </w:lvl>
    <w:lvl w:ilvl="3" w:tplc="1E96E3D0">
      <w:start w:val="1"/>
      <w:numFmt w:val="decimal"/>
      <w:lvlText w:val="%4-"/>
      <w:lvlJc w:val="left"/>
      <w:pPr>
        <w:ind w:left="360" w:hanging="360"/>
      </w:pPr>
      <w:rPr>
        <w:rFonts w:hint="default"/>
        <w:b/>
        <w:bCs/>
        <w:color w:val="1F497D" w:themeColor="text2"/>
      </w:rPr>
    </w:lvl>
    <w:lvl w:ilvl="4" w:tplc="040C0019" w:tentative="1">
      <w:start w:val="1"/>
      <w:numFmt w:val="lowerLetter"/>
      <w:lvlText w:val="%5."/>
      <w:lvlJc w:val="left"/>
      <w:pPr>
        <w:ind w:left="1080" w:hanging="360"/>
      </w:pPr>
    </w:lvl>
    <w:lvl w:ilvl="5" w:tplc="040C001B" w:tentative="1">
      <w:start w:val="1"/>
      <w:numFmt w:val="lowerRoman"/>
      <w:lvlText w:val="%6."/>
      <w:lvlJc w:val="right"/>
      <w:pPr>
        <w:ind w:left="1800" w:hanging="180"/>
      </w:pPr>
    </w:lvl>
    <w:lvl w:ilvl="6" w:tplc="040C000F" w:tentative="1">
      <w:start w:val="1"/>
      <w:numFmt w:val="decimal"/>
      <w:lvlText w:val="%7."/>
      <w:lvlJc w:val="left"/>
      <w:pPr>
        <w:ind w:left="2520" w:hanging="360"/>
      </w:pPr>
    </w:lvl>
    <w:lvl w:ilvl="7" w:tplc="040C0019" w:tentative="1">
      <w:start w:val="1"/>
      <w:numFmt w:val="lowerLetter"/>
      <w:lvlText w:val="%8."/>
      <w:lvlJc w:val="left"/>
      <w:pPr>
        <w:ind w:left="3240" w:hanging="360"/>
      </w:pPr>
    </w:lvl>
    <w:lvl w:ilvl="8" w:tplc="040C001B" w:tentative="1">
      <w:start w:val="1"/>
      <w:numFmt w:val="lowerRoman"/>
      <w:lvlText w:val="%9."/>
      <w:lvlJc w:val="right"/>
      <w:pPr>
        <w:ind w:left="3960" w:hanging="180"/>
      </w:pPr>
    </w:lvl>
  </w:abstractNum>
  <w:abstractNum w:abstractNumId="4">
    <w:nsid w:val="27D70A5F"/>
    <w:multiLevelType w:val="hybridMultilevel"/>
    <w:tmpl w:val="A1AA5FCE"/>
    <w:lvl w:ilvl="0" w:tplc="C41E54AA">
      <w:start w:val="1"/>
      <w:numFmt w:val="decimal"/>
      <w:lvlText w:val="%1-"/>
      <w:lvlJc w:val="left"/>
      <w:pPr>
        <w:ind w:left="420" w:hanging="360"/>
      </w:pPr>
      <w:rPr>
        <w:rFonts w:eastAsiaTheme="majorEastAsia" w:hint="default"/>
        <w:b/>
        <w:bCs/>
        <w:color w:val="1F497D" w:themeColor="text2"/>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307F3978"/>
    <w:multiLevelType w:val="hybridMultilevel"/>
    <w:tmpl w:val="DBB443CE"/>
    <w:lvl w:ilvl="0" w:tplc="88803322">
      <w:start w:val="1"/>
      <w:numFmt w:val="decimal"/>
      <w:lvlText w:val="%1."/>
      <w:lvlJc w:val="left"/>
      <w:pPr>
        <w:ind w:left="720" w:hanging="360"/>
      </w:pPr>
      <w:rPr>
        <w:rFonts w:hint="default"/>
        <w:b/>
        <w:bCs/>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BF3901"/>
    <w:multiLevelType w:val="hybridMultilevel"/>
    <w:tmpl w:val="D51414B0"/>
    <w:lvl w:ilvl="0" w:tplc="92AA1E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4572544"/>
    <w:multiLevelType w:val="hybridMultilevel"/>
    <w:tmpl w:val="7E18E2E2"/>
    <w:lvl w:ilvl="0" w:tplc="981AA6CE">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BE43B16"/>
    <w:multiLevelType w:val="hybridMultilevel"/>
    <w:tmpl w:val="2A601EEA"/>
    <w:lvl w:ilvl="0" w:tplc="5C0A5F3E">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F5C75BF"/>
    <w:multiLevelType w:val="hybridMultilevel"/>
    <w:tmpl w:val="C4EC41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4"/>
  </w:num>
  <w:num w:numId="6">
    <w:abstractNumId w:val="1"/>
  </w:num>
  <w:num w:numId="7">
    <w:abstractNumId w:val="2"/>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D"/>
    <w:rsid w:val="00332703"/>
    <w:rsid w:val="0067598B"/>
    <w:rsid w:val="0070539E"/>
    <w:rsid w:val="007B4A4D"/>
    <w:rsid w:val="008F0DBD"/>
    <w:rsid w:val="00A64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 w:type="paragraph" w:styleId="Corpsdetexte2">
    <w:name w:val="Body Text 2"/>
    <w:basedOn w:val="Normal"/>
    <w:link w:val="Corpsdetexte2Car"/>
    <w:uiPriority w:val="99"/>
    <w:unhideWhenUsed/>
    <w:rsid w:val="008F0DBD"/>
    <w:pPr>
      <w:spacing w:after="120" w:line="480" w:lineRule="auto"/>
    </w:pPr>
  </w:style>
  <w:style w:type="character" w:customStyle="1" w:styleId="Corpsdetexte2Car">
    <w:name w:val="Corps de texte 2 Car"/>
    <w:basedOn w:val="Policepardfaut"/>
    <w:link w:val="Corpsdetexte2"/>
    <w:uiPriority w:val="99"/>
    <w:rsid w:val="008F0D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 w:type="paragraph" w:styleId="Corpsdetexte2">
    <w:name w:val="Body Text 2"/>
    <w:basedOn w:val="Normal"/>
    <w:link w:val="Corpsdetexte2Car"/>
    <w:uiPriority w:val="99"/>
    <w:unhideWhenUsed/>
    <w:rsid w:val="008F0DBD"/>
    <w:pPr>
      <w:spacing w:after="120" w:line="480" w:lineRule="auto"/>
    </w:pPr>
  </w:style>
  <w:style w:type="character" w:customStyle="1" w:styleId="Corpsdetexte2Car">
    <w:name w:val="Corps de texte 2 Car"/>
    <w:basedOn w:val="Policepardfaut"/>
    <w:link w:val="Corpsdetexte2"/>
    <w:uiPriority w:val="99"/>
    <w:rsid w:val="008F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2020-07-18T10:42:00Z</dcterms:created>
  <dcterms:modified xsi:type="dcterms:W3CDTF">2020-08-26T23:09:00Z</dcterms:modified>
</cp:coreProperties>
</file>