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21756" w14:textId="77777777" w:rsidR="00A968DC" w:rsidRDefault="00B21EC9" w:rsidP="002179EF">
      <w:pPr>
        <w:tabs>
          <w:tab w:val="left" w:pos="11265"/>
          <w:tab w:val="right" w:pos="11338"/>
        </w:tabs>
      </w:pPr>
      <w:r>
        <w:rPr>
          <w:noProof/>
          <w:lang w:eastAsia="fr-FR"/>
        </w:rPr>
        <mc:AlternateContent>
          <mc:Choice Requires="wps">
            <w:drawing>
              <wp:anchor distT="0" distB="0" distL="114300" distR="114300" simplePos="0" relativeHeight="251685888" behindDoc="0" locked="0" layoutInCell="1" allowOverlap="1" wp14:anchorId="42123034" wp14:editId="4ED00272">
                <wp:simplePos x="0" y="0"/>
                <wp:positionH relativeFrom="column">
                  <wp:posOffset>5029835</wp:posOffset>
                </wp:positionH>
                <wp:positionV relativeFrom="paragraph">
                  <wp:posOffset>57785</wp:posOffset>
                </wp:positionV>
                <wp:extent cx="1714500" cy="628650"/>
                <wp:effectExtent l="0" t="0" r="19050" b="19050"/>
                <wp:wrapNone/>
                <wp:docPr id="23" name="Rectangle à coins arrondis 23"/>
                <wp:cNvGraphicFramePr/>
                <a:graphic xmlns:a="http://schemas.openxmlformats.org/drawingml/2006/main">
                  <a:graphicData uri="http://schemas.microsoft.com/office/word/2010/wordprocessingShape">
                    <wps:wsp>
                      <wps:cNvSpPr/>
                      <wps:spPr>
                        <a:xfrm>
                          <a:off x="0" y="0"/>
                          <a:ext cx="1714500" cy="628650"/>
                        </a:xfrm>
                        <a:prstGeom prst="roundRect">
                          <a:avLst/>
                        </a:prstGeom>
                        <a:solidFill>
                          <a:sysClr val="window" lastClr="FFFFFF"/>
                        </a:solidFill>
                        <a:ln w="19050" cap="flat" cmpd="sng" algn="ctr">
                          <a:solidFill>
                            <a:sysClr val="windowText" lastClr="000000"/>
                          </a:solidFill>
                          <a:prstDash val="solid"/>
                        </a:ln>
                        <a:effectLst/>
                      </wps:spPr>
                      <wps:txbx>
                        <w:txbxContent>
                          <w:p w14:paraId="53F12610" w14:textId="77777777" w:rsidR="00B21EC9" w:rsidRPr="001B23F1" w:rsidRDefault="00B21EC9" w:rsidP="00B21EC9">
                            <w:pPr>
                              <w:jc w:val="center"/>
                              <w:rPr>
                                <w:rFonts w:ascii="Baskerville Old Face" w:hAnsi="Baskerville Old Face"/>
                                <w:b/>
                                <w:bCs/>
                                <w:color w:val="000000" w:themeColor="text1"/>
                                <w:sz w:val="32"/>
                                <w:szCs w:val="32"/>
                              </w:rPr>
                            </w:pPr>
                            <w:bookmarkStart w:id="0" w:name="_Hlk534140804"/>
                            <w:bookmarkEnd w:id="0"/>
                            <w:r>
                              <w:rPr>
                                <w:rFonts w:ascii="Baskerville Old Face" w:hAnsi="Baskerville Old Face"/>
                                <w:b/>
                                <w:bCs/>
                                <w:color w:val="000000" w:themeColor="text1"/>
                                <w:sz w:val="32"/>
                                <w:szCs w:val="32"/>
                              </w:rPr>
                              <w:t>EL MOKHTARI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123034" id="Rectangle à coins arrondis 23" o:spid="_x0000_s1026" style="position:absolute;margin-left:396.05pt;margin-top:4.55pt;width:135pt;height:4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" fillcolor="window" strokecolor="windowText" strokeweight="1.5pt">
                <v:textbox inset="0,0,0,0">
                  <w:txbxContent>
                    <w:p w14:paraId="53F12610" w14:textId="77777777" w:rsidR="00B21EC9" w:rsidRPr="001B23F1" w:rsidRDefault="00B21EC9" w:rsidP="00B21EC9">
                      <w:pPr>
                        <w:jc w:val="center"/>
                        <w:rPr>
                          <w:rFonts w:ascii="Baskerville Old Face" w:hAnsi="Baskerville Old Face"/>
                          <w:b/>
                          <w:bCs/>
                          <w:color w:val="000000" w:themeColor="text1"/>
                          <w:sz w:val="32"/>
                          <w:szCs w:val="32"/>
                        </w:rPr>
                      </w:pPr>
                      <w:bookmarkStart w:id="1" w:name="_Hlk534140804"/>
                      <w:bookmarkEnd w:id="1"/>
                      <w:r>
                        <w:rPr>
                          <w:rFonts w:ascii="Baskerville Old Face" w:hAnsi="Baskerville Old Face"/>
                          <w:b/>
                          <w:bCs/>
                          <w:color w:val="000000" w:themeColor="text1"/>
                          <w:sz w:val="32"/>
                          <w:szCs w:val="32"/>
                        </w:rPr>
                        <w:t>EL MOKHTARI</w:t>
                      </w:r>
                    </w:p>
                  </w:txbxContent>
                </v:textbox>
              </v:roundrect>
            </w:pict>
          </mc:Fallback>
        </mc:AlternateContent>
      </w:r>
      <w:r>
        <w:rPr>
          <w:noProof/>
          <w:lang w:eastAsia="fr-FR"/>
        </w:rPr>
        <mc:AlternateContent>
          <mc:Choice Requires="wps">
            <w:drawing>
              <wp:anchor distT="0" distB="0" distL="114300" distR="114300" simplePos="0" relativeHeight="251653120" behindDoc="0" locked="0" layoutInCell="1" allowOverlap="1" wp14:anchorId="1CFABB2A" wp14:editId="59EAF560">
                <wp:simplePos x="0" y="0"/>
                <wp:positionH relativeFrom="column">
                  <wp:posOffset>1867535</wp:posOffset>
                </wp:positionH>
                <wp:positionV relativeFrom="paragraph">
                  <wp:posOffset>67310</wp:posOffset>
                </wp:positionV>
                <wp:extent cx="2552700" cy="628650"/>
                <wp:effectExtent l="0" t="0" r="19050" b="19050"/>
                <wp:wrapNone/>
                <wp:docPr id="3" name="Rectangle à coins arrondis 3"/>
                <wp:cNvGraphicFramePr/>
                <a:graphic xmlns:a="http://schemas.openxmlformats.org/drawingml/2006/main">
                  <a:graphicData uri="http://schemas.microsoft.com/office/word/2010/wordprocessingShape">
                    <wps:wsp>
                      <wps:cNvSpPr/>
                      <wps:spPr>
                        <a:xfrm>
                          <a:off x="0" y="0"/>
                          <a:ext cx="2552700" cy="6286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EBCD9" w14:textId="77777777" w:rsidR="00C02B27" w:rsidRPr="001B23F1" w:rsidRDefault="006F349D" w:rsidP="00FB129C">
                            <w:pPr>
                              <w:jc w:val="center"/>
                              <w:rPr>
                                <w:rFonts w:ascii="Baskerville Old Face" w:hAnsi="Baskerville Old Face"/>
                                <w:b/>
                                <w:bCs/>
                                <w:color w:val="000000" w:themeColor="text1"/>
                                <w:sz w:val="32"/>
                                <w:szCs w:val="32"/>
                              </w:rPr>
                            </w:pPr>
                            <w:r w:rsidRPr="006F349D">
                              <w:rPr>
                                <w:rFonts w:ascii="Baskerville Old Face" w:hAnsi="Baskerville Old Face"/>
                                <w:b/>
                                <w:bCs/>
                                <w:color w:val="000000" w:themeColor="text1"/>
                                <w:sz w:val="36"/>
                                <w:szCs w:val="36"/>
                              </w:rPr>
                              <w:t xml:space="preserve">  </w:t>
                            </w:r>
                            <w:r w:rsidR="00B339BE">
                              <w:rPr>
                                <w:rFonts w:ascii="Baskerville Old Face" w:hAnsi="Baskerville Old Face"/>
                                <w:b/>
                                <w:bCs/>
                                <w:color w:val="000000" w:themeColor="text1"/>
                                <w:sz w:val="36"/>
                                <w:szCs w:val="36"/>
                              </w:rPr>
                              <w:t xml:space="preserve"> Deuxième </w:t>
                            </w:r>
                            <w:r w:rsidR="00B339BE">
                              <w:rPr>
                                <w:rFonts w:ascii="Baskerville Old Face" w:hAnsi="Baskerville Old Face"/>
                                <w:b/>
                                <w:bCs/>
                                <w:color w:val="000000" w:themeColor="text1"/>
                                <w:sz w:val="32"/>
                                <w:szCs w:val="32"/>
                              </w:rPr>
                              <w:t>Contrôle sommatif</w:t>
                            </w:r>
                            <w:r w:rsidR="00E40313">
                              <w:rPr>
                                <w:rFonts w:ascii="Baskerville Old Face" w:hAnsi="Baskerville Old Face"/>
                                <w:b/>
                                <w:bCs/>
                                <w:color w:val="000000" w:themeColor="text1"/>
                                <w:sz w:val="32"/>
                                <w:szCs w:val="32"/>
                              </w:rPr>
                              <w:br/>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FABB2A" id="Rectangle à coins arrondis 3" o:spid="_x0000_s1027" style="position:absolute;margin-left:147.05pt;margin-top:5.3pt;width:201pt;height:49.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" fillcolor="white [3212]" strokecolor="black [3213]" strokeweight="1.5pt">
                <v:textbox inset="0,0,0,0">
                  <w:txbxContent>
                    <w:p w14:paraId="7D6EBCD9" w14:textId="77777777" w:rsidR="00C02B27" w:rsidRPr="001B23F1" w:rsidRDefault="006F349D" w:rsidP="00FB129C">
                      <w:pPr>
                        <w:jc w:val="center"/>
                        <w:rPr>
                          <w:rFonts w:ascii="Baskerville Old Face" w:hAnsi="Baskerville Old Face"/>
                          <w:b/>
                          <w:bCs/>
                          <w:color w:val="000000" w:themeColor="text1"/>
                          <w:sz w:val="32"/>
                          <w:szCs w:val="32"/>
                        </w:rPr>
                      </w:pPr>
                      <w:r w:rsidRPr="006F349D">
                        <w:rPr>
                          <w:rFonts w:ascii="Baskerville Old Face" w:hAnsi="Baskerville Old Face"/>
                          <w:b/>
                          <w:bCs/>
                          <w:color w:val="000000" w:themeColor="text1"/>
                          <w:sz w:val="36"/>
                          <w:szCs w:val="36"/>
                        </w:rPr>
                        <w:t xml:space="preserve">  </w:t>
                      </w:r>
                      <w:r w:rsidR="00B339BE">
                        <w:rPr>
                          <w:rFonts w:ascii="Baskerville Old Face" w:hAnsi="Baskerville Old Face"/>
                          <w:b/>
                          <w:bCs/>
                          <w:color w:val="000000" w:themeColor="text1"/>
                          <w:sz w:val="36"/>
                          <w:szCs w:val="36"/>
                        </w:rPr>
                        <w:t xml:space="preserve"> Deuxième </w:t>
                      </w:r>
                      <w:r w:rsidR="00B339BE">
                        <w:rPr>
                          <w:rFonts w:ascii="Baskerville Old Face" w:hAnsi="Baskerville Old Face"/>
                          <w:b/>
                          <w:bCs/>
                          <w:color w:val="000000" w:themeColor="text1"/>
                          <w:sz w:val="32"/>
                          <w:szCs w:val="32"/>
                        </w:rPr>
                        <w:t>Contrôle sommatif</w:t>
                      </w:r>
                      <w:r w:rsidR="00E40313">
                        <w:rPr>
                          <w:rFonts w:ascii="Baskerville Old Face" w:hAnsi="Baskerville Old Face"/>
                          <w:b/>
                          <w:bCs/>
                          <w:color w:val="000000" w:themeColor="text1"/>
                          <w:sz w:val="32"/>
                          <w:szCs w:val="32"/>
                        </w:rPr>
                        <w:br/>
                      </w:r>
                    </w:p>
                  </w:txbxContent>
                </v:textbox>
              </v:roundrect>
            </w:pict>
          </mc:Fallback>
        </mc:AlternateContent>
      </w:r>
      <w:r w:rsidR="001117D8">
        <w:rPr>
          <w:noProof/>
          <w:lang w:eastAsia="fr-FR"/>
        </w:rPr>
        <mc:AlternateContent>
          <mc:Choice Requires="wps">
            <w:drawing>
              <wp:anchor distT="0" distB="0" distL="114300" distR="114300" simplePos="0" relativeHeight="251683840" behindDoc="0" locked="0" layoutInCell="1" allowOverlap="1" wp14:anchorId="25D449C8" wp14:editId="5C1F3254">
                <wp:simplePos x="0" y="0"/>
                <wp:positionH relativeFrom="column">
                  <wp:posOffset>229235</wp:posOffset>
                </wp:positionH>
                <wp:positionV relativeFrom="paragraph">
                  <wp:posOffset>-18415</wp:posOffset>
                </wp:positionV>
                <wp:extent cx="962025" cy="714375"/>
                <wp:effectExtent l="0" t="0" r="28575" b="28575"/>
                <wp:wrapNone/>
                <wp:docPr id="14" name="Zone de texte 14"/>
                <wp:cNvGraphicFramePr/>
                <a:graphic xmlns:a="http://schemas.openxmlformats.org/drawingml/2006/main">
                  <a:graphicData uri="http://schemas.microsoft.com/office/word/2010/wordprocessingShape">
                    <wps:wsp>
                      <wps:cNvSpPr txBox="1"/>
                      <wps:spPr>
                        <a:xfrm>
                          <a:off x="0" y="0"/>
                          <a:ext cx="962025" cy="714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7B15D1" w14:textId="77777777" w:rsidR="001117D8" w:rsidRDefault="001117D8">
                            <w:r>
                              <w:rPr>
                                <w:noProof/>
                                <w:lang w:eastAsia="fr-FR"/>
                              </w:rPr>
                              <w:drawing>
                                <wp:inline distT="0" distB="0" distL="0" distR="0" wp14:anchorId="7B2F0567" wp14:editId="55EF2E56">
                                  <wp:extent cx="781050" cy="619125"/>
                                  <wp:effectExtent l="0" t="0" r="0"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81050" cy="619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449C8" id="_x0000_t202" coordsize="21600,21600" o:spt="202" path="m,l,21600r21600,l21600,xe">
                <v:stroke joinstyle="miter"/>
                <v:path gradientshapeok="t" o:connecttype="rect"/>
              </v:shapetype>
              <v:shape id="Zone de texte 14" o:spid="_x0000_s1028" type="#_x0000_t202" style="position:absolute;margin-left:18.05pt;margin-top:-1.45pt;width:75.75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" fillcolor="white [3201]" strokecolor="white [3212]" strokeweight=".5pt">
                <v:textbox>
                  <w:txbxContent>
                    <w:p w14:paraId="3A7B15D1" w14:textId="77777777" w:rsidR="001117D8" w:rsidRDefault="001117D8">
                      <w:r>
                        <w:rPr>
                          <w:noProof/>
                          <w:lang w:eastAsia="fr-FR"/>
                        </w:rPr>
                        <w:drawing>
                          <wp:inline distT="0" distB="0" distL="0" distR="0" wp14:anchorId="7B2F0567" wp14:editId="55EF2E56">
                            <wp:extent cx="781050" cy="619125"/>
                            <wp:effectExtent l="0" t="0" r="0"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81050" cy="619125"/>
                                    </a:xfrm>
                                    <a:prstGeom prst="rect">
                                      <a:avLst/>
                                    </a:prstGeom>
                                  </pic:spPr>
                                </pic:pic>
                              </a:graphicData>
                            </a:graphic>
                          </wp:inline>
                        </w:drawing>
                      </w:r>
                    </w:p>
                  </w:txbxContent>
                </v:textbox>
              </v:shape>
            </w:pict>
          </mc:Fallback>
        </mc:AlternateContent>
      </w:r>
      <w:r w:rsidR="00BB6F5E">
        <w:rPr>
          <w:noProof/>
          <w:lang w:eastAsia="fr-FR"/>
        </w:rPr>
        <mc:AlternateContent>
          <mc:Choice Requires="wps">
            <w:drawing>
              <wp:anchor distT="0" distB="0" distL="114300" distR="114300" simplePos="0" relativeHeight="251658240" behindDoc="0" locked="0" layoutInCell="1" allowOverlap="1" wp14:anchorId="33DAB4F5" wp14:editId="685CD8D1">
                <wp:simplePos x="0" y="0"/>
                <wp:positionH relativeFrom="column">
                  <wp:posOffset>-8890</wp:posOffset>
                </wp:positionH>
                <wp:positionV relativeFrom="paragraph">
                  <wp:posOffset>1248410</wp:posOffset>
                </wp:positionV>
                <wp:extent cx="7219950" cy="9525"/>
                <wp:effectExtent l="0" t="0" r="19050" b="28575"/>
                <wp:wrapNone/>
                <wp:docPr id="6" name="Connecteur droit 6"/>
                <wp:cNvGraphicFramePr/>
                <a:graphic xmlns:a="http://schemas.openxmlformats.org/drawingml/2006/main">
                  <a:graphicData uri="http://schemas.microsoft.com/office/word/2010/wordprocessingShape">
                    <wps:wsp>
                      <wps:cNvCnPr/>
                      <wps:spPr>
                        <a:xfrm flipV="1">
                          <a:off x="0" y="0"/>
                          <a:ext cx="7219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2E666" id="Connecteur droit 6"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7pt,98.3pt" to="567.8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" strokecolor="black [3213]" strokeweight="1.5pt"/>
            </w:pict>
          </mc:Fallback>
        </mc:AlternateContent>
      </w:r>
      <w:r w:rsidR="00BB6F5E">
        <w:rPr>
          <w:noProof/>
          <w:lang w:eastAsia="fr-FR"/>
        </w:rPr>
        <mc:AlternateContent>
          <mc:Choice Requires="wps">
            <w:drawing>
              <wp:anchor distT="0" distB="0" distL="114300" distR="114300" simplePos="0" relativeHeight="251655168" behindDoc="0" locked="0" layoutInCell="1" allowOverlap="1" wp14:anchorId="4CF6C482" wp14:editId="31DD8F5C">
                <wp:simplePos x="0" y="0"/>
                <wp:positionH relativeFrom="column">
                  <wp:posOffset>-8890</wp:posOffset>
                </wp:positionH>
                <wp:positionV relativeFrom="paragraph">
                  <wp:posOffset>772160</wp:posOffset>
                </wp:positionV>
                <wp:extent cx="5038725" cy="419100"/>
                <wp:effectExtent l="0" t="0" r="28575" b="19050"/>
                <wp:wrapNone/>
                <wp:docPr id="4" name="Rectangle à coins arrondis 4"/>
                <wp:cNvGraphicFramePr/>
                <a:graphic xmlns:a="http://schemas.openxmlformats.org/drawingml/2006/main">
                  <a:graphicData uri="http://schemas.microsoft.com/office/word/2010/wordprocessingShape">
                    <wps:wsp>
                      <wps:cNvSpPr/>
                      <wps:spPr>
                        <a:xfrm>
                          <a:off x="0" y="0"/>
                          <a:ext cx="5038725" cy="419100"/>
                        </a:xfrm>
                        <a:prstGeom prst="roundRect">
                          <a:avLst/>
                        </a:prstGeom>
                        <a:solidFill>
                          <a:sysClr val="window" lastClr="FFFFFF"/>
                        </a:solidFill>
                        <a:ln w="19050" cap="flat" cmpd="sng" algn="ctr">
                          <a:solidFill>
                            <a:sysClr val="windowText" lastClr="000000"/>
                          </a:solidFill>
                          <a:prstDash val="solid"/>
                        </a:ln>
                        <a:effectLst/>
                      </wps:spPr>
                      <wps:txbx>
                        <w:txbxContent>
                          <w:p w14:paraId="7B99F9EF" w14:textId="77777777" w:rsidR="00C02B27" w:rsidRPr="00E40313" w:rsidRDefault="00B21EC9" w:rsidP="00C02B27">
                            <w:pPr>
                              <w:jc w:val="center"/>
                              <w:rPr>
                                <w:rFonts w:asciiTheme="majorBidi" w:hAnsiTheme="majorBidi" w:cstheme="majorBidi"/>
                                <w:sz w:val="32"/>
                                <w:szCs w:val="32"/>
                              </w:rPr>
                            </w:pPr>
                            <w:r w:rsidRPr="00E40313">
                              <w:rPr>
                                <w:rFonts w:asciiTheme="majorBidi" w:hAnsiTheme="majorBidi" w:cstheme="majorBidi"/>
                                <w:sz w:val="32"/>
                                <w:szCs w:val="32"/>
                              </w:rPr>
                              <w:t>OPTION SCIENCES PHYSIQUE</w:t>
                            </w:r>
                            <w:r w:rsidR="00E40313" w:rsidRPr="00E40313">
                              <w:rPr>
                                <w:rFonts w:asciiTheme="majorBidi" w:hAnsiTheme="majorBidi" w:cstheme="majorBidi"/>
                                <w:sz w:val="32"/>
                                <w:szCs w:val="32"/>
                              </w:rPr>
                              <w:t>S BIOF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6C482" id="Rectangle à coins arrondis 4" o:spid="_x0000_s1029" style="position:absolute;margin-left:-.7pt;margin-top:60.8pt;width:396.7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" fillcolor="window" strokecolor="windowText" strokeweight="1.5pt">
                <v:textbox inset="0,0,0,0">
                  <w:txbxContent>
                    <w:p w14:paraId="7B99F9EF" w14:textId="77777777" w:rsidR="00C02B27" w:rsidRPr="00E40313" w:rsidRDefault="00B21EC9" w:rsidP="00C02B27">
                      <w:pPr>
                        <w:jc w:val="center"/>
                        <w:rPr>
                          <w:rFonts w:asciiTheme="majorBidi" w:hAnsiTheme="majorBidi" w:cstheme="majorBidi"/>
                          <w:sz w:val="32"/>
                          <w:szCs w:val="32"/>
                        </w:rPr>
                      </w:pPr>
                      <w:r w:rsidRPr="00E40313">
                        <w:rPr>
                          <w:rFonts w:asciiTheme="majorBidi" w:hAnsiTheme="majorBidi" w:cstheme="majorBidi"/>
                          <w:sz w:val="32"/>
                          <w:szCs w:val="32"/>
                        </w:rPr>
                        <w:t>OPTION SCIENCES PHYSIQUE</w:t>
                      </w:r>
                      <w:r w:rsidR="00E40313" w:rsidRPr="00E40313">
                        <w:rPr>
                          <w:rFonts w:asciiTheme="majorBidi" w:hAnsiTheme="majorBidi" w:cstheme="majorBidi"/>
                          <w:sz w:val="32"/>
                          <w:szCs w:val="32"/>
                        </w:rPr>
                        <w:t>S BIOF</w:t>
                      </w:r>
                    </w:p>
                  </w:txbxContent>
                </v:textbox>
              </v:roundrect>
            </w:pict>
          </mc:Fallback>
        </mc:AlternateContent>
      </w:r>
      <w:r w:rsidR="00C02B27">
        <w:rPr>
          <w:noProof/>
          <w:lang w:eastAsia="fr-FR"/>
        </w:rPr>
        <mc:AlternateContent>
          <mc:Choice Requires="wps">
            <w:drawing>
              <wp:anchor distT="0" distB="0" distL="114300" distR="114300" simplePos="0" relativeHeight="251657216" behindDoc="0" locked="0" layoutInCell="1" allowOverlap="1" wp14:anchorId="1BD197FD" wp14:editId="52C07709">
                <wp:simplePos x="0" y="0"/>
                <wp:positionH relativeFrom="column">
                  <wp:posOffset>5029835</wp:posOffset>
                </wp:positionH>
                <wp:positionV relativeFrom="paragraph">
                  <wp:posOffset>772160</wp:posOffset>
                </wp:positionV>
                <wp:extent cx="2181225" cy="409575"/>
                <wp:effectExtent l="0" t="0" r="28575" b="28575"/>
                <wp:wrapNone/>
                <wp:docPr id="5" name="Rectangle à coins arrondis 5"/>
                <wp:cNvGraphicFramePr/>
                <a:graphic xmlns:a="http://schemas.openxmlformats.org/drawingml/2006/main">
                  <a:graphicData uri="http://schemas.microsoft.com/office/word/2010/wordprocessingShape">
                    <wps:wsp>
                      <wps:cNvSpPr/>
                      <wps:spPr>
                        <a:xfrm>
                          <a:off x="0" y="0"/>
                          <a:ext cx="2181225" cy="409575"/>
                        </a:xfrm>
                        <a:prstGeom prst="roundRect">
                          <a:avLst>
                            <a:gd name="adj" fmla="val 23644"/>
                          </a:avLst>
                        </a:prstGeom>
                        <a:solidFill>
                          <a:sysClr val="window" lastClr="FFFFFF"/>
                        </a:solidFill>
                        <a:ln w="19050" cap="flat" cmpd="sng" algn="ctr">
                          <a:solidFill>
                            <a:sysClr val="windowText" lastClr="000000"/>
                          </a:solidFill>
                          <a:prstDash val="solid"/>
                        </a:ln>
                        <a:effectLst/>
                      </wps:spPr>
                      <wps:txbx>
                        <w:txbxContent>
                          <w:p w14:paraId="399AB6F3" w14:textId="77777777" w:rsidR="00C02B27" w:rsidRPr="00E40313" w:rsidRDefault="00E40313" w:rsidP="00E40313">
                            <w:pPr>
                              <w:jc w:val="center"/>
                              <w:rPr>
                                <w:rFonts w:asciiTheme="majorBidi" w:hAnsiTheme="majorBidi" w:cstheme="majorBidi"/>
                                <w:sz w:val="32"/>
                                <w:szCs w:val="32"/>
                              </w:rPr>
                            </w:pPr>
                            <w:r w:rsidRPr="00E40313">
                              <w:rPr>
                                <w:rFonts w:asciiTheme="majorBidi" w:hAnsiTheme="majorBidi" w:cstheme="majorBidi"/>
                                <w:sz w:val="32"/>
                                <w:szCs w:val="32"/>
                              </w:rPr>
                              <w:t>DUREES : 2 HEURES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197FD" id="Rectangle à coins arrondis 5" o:spid="_x0000_s1030" style="position:absolute;margin-left:396.05pt;margin-top:60.8pt;width:171.75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4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" fillcolor="window" strokecolor="windowText" strokeweight="1.5pt">
                <v:textbox inset="0,0,0,0">
                  <w:txbxContent>
                    <w:p w14:paraId="399AB6F3" w14:textId="77777777" w:rsidR="00C02B27" w:rsidRPr="00E40313" w:rsidRDefault="00E40313" w:rsidP="00E40313">
                      <w:pPr>
                        <w:jc w:val="center"/>
                        <w:rPr>
                          <w:rFonts w:asciiTheme="majorBidi" w:hAnsiTheme="majorBidi" w:cstheme="majorBidi"/>
                          <w:sz w:val="32"/>
                          <w:szCs w:val="32"/>
                        </w:rPr>
                      </w:pPr>
                      <w:r w:rsidRPr="00E40313">
                        <w:rPr>
                          <w:rFonts w:asciiTheme="majorBidi" w:hAnsiTheme="majorBidi" w:cstheme="majorBidi"/>
                          <w:sz w:val="32"/>
                          <w:szCs w:val="32"/>
                        </w:rPr>
                        <w:t>DUREES : 2 HEURES</w:t>
                      </w:r>
                    </w:p>
                  </w:txbxContent>
                </v:textbox>
              </v:roundrect>
            </w:pict>
          </mc:Fallback>
        </mc:AlternateContent>
      </w:r>
      <w:r w:rsidR="00BB6F5E">
        <w:tab/>
      </w:r>
      <w:r w:rsidR="002179EF">
        <w:tab/>
      </w:r>
    </w:p>
    <w:p w14:paraId="60261C6D" w14:textId="77777777" w:rsidR="00A968DC" w:rsidRPr="00A968DC" w:rsidRDefault="00A968DC" w:rsidP="00963ECD">
      <w:pPr>
        <w:jc w:val="right"/>
      </w:pPr>
    </w:p>
    <w:p w14:paraId="311D67CD" w14:textId="77777777" w:rsidR="00A968DC" w:rsidRPr="00A968DC" w:rsidRDefault="00A968DC" w:rsidP="00A968DC"/>
    <w:p w14:paraId="5023F405" w14:textId="77777777" w:rsidR="00A968DC" w:rsidRPr="00A968DC" w:rsidRDefault="00A968DC" w:rsidP="00A968DC"/>
    <w:p w14:paraId="0E5547C6" w14:textId="77777777" w:rsidR="00A968DC" w:rsidRDefault="00A968DC" w:rsidP="00A968DC">
      <w:r>
        <w:rPr>
          <w:noProof/>
          <w:lang w:eastAsia="fr-FR"/>
        </w:rPr>
        <mc:AlternateContent>
          <mc:Choice Requires="wps">
            <w:drawing>
              <wp:anchor distT="0" distB="0" distL="114300" distR="114300" simplePos="0" relativeHeight="251659264" behindDoc="0" locked="0" layoutInCell="1" allowOverlap="1" wp14:anchorId="3CA381F7" wp14:editId="67BDB792">
                <wp:simplePos x="0" y="0"/>
                <wp:positionH relativeFrom="column">
                  <wp:posOffset>48260</wp:posOffset>
                </wp:positionH>
                <wp:positionV relativeFrom="paragraph">
                  <wp:posOffset>156210</wp:posOffset>
                </wp:positionV>
                <wp:extent cx="7105650" cy="304800"/>
                <wp:effectExtent l="38100" t="38100" r="114300" b="114300"/>
                <wp:wrapNone/>
                <wp:docPr id="7" name="Rectangle 7"/>
                <wp:cNvGraphicFramePr/>
                <a:graphic xmlns:a="http://schemas.openxmlformats.org/drawingml/2006/main">
                  <a:graphicData uri="http://schemas.microsoft.com/office/word/2010/wordprocessingShape">
                    <wps:wsp>
                      <wps:cNvSpPr/>
                      <wps:spPr>
                        <a:xfrm>
                          <a:off x="0" y="0"/>
                          <a:ext cx="7105650" cy="304800"/>
                        </a:xfrm>
                        <a:prstGeom prst="rect">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5910E9" w14:textId="77777777" w:rsidR="00A968DC" w:rsidRPr="00E276A1" w:rsidRDefault="00A968DC" w:rsidP="00A968DC">
                            <w:pPr>
                              <w:jc w:val="center"/>
                              <w:rPr>
                                <w:rFonts w:asciiTheme="majorBidi" w:hAnsiTheme="majorBidi" w:cstheme="majorBidi"/>
                                <w:color w:val="000000" w:themeColor="text1"/>
                                <w:sz w:val="28"/>
                                <w:szCs w:val="28"/>
                              </w:rPr>
                            </w:pPr>
                            <w:r w:rsidRPr="00E276A1">
                              <w:rPr>
                                <w:rFonts w:asciiTheme="majorBidi" w:hAnsiTheme="majorBidi" w:cstheme="majorBidi"/>
                                <w:b/>
                                <w:bCs/>
                                <w:color w:val="000000" w:themeColor="text1"/>
                                <w:sz w:val="28"/>
                                <w:szCs w:val="28"/>
                              </w:rPr>
                              <w:t>PARTIE1</w:t>
                            </w:r>
                            <w:r w:rsidRPr="00E276A1">
                              <w:rPr>
                                <w:rFonts w:asciiTheme="majorBidi" w:hAnsiTheme="majorBidi" w:cstheme="majorBidi"/>
                                <w:color w:val="000000" w:themeColor="text1"/>
                                <w:sz w:val="28"/>
                                <w:szCs w:val="28"/>
                              </w:rPr>
                              <w:t> : Restitution des connaissances</w:t>
                            </w:r>
                            <w:r>
                              <w:rPr>
                                <w:rFonts w:asciiTheme="majorBidi" w:hAnsiTheme="majorBidi" w:cstheme="majorBidi"/>
                                <w:color w:val="000000" w:themeColor="text1"/>
                                <w:sz w:val="28"/>
                                <w:szCs w:val="28"/>
                              </w:rPr>
                              <w:t xml:space="preserve"> (6pts)</w:t>
                            </w:r>
                          </w:p>
                          <w:p w14:paraId="5BEA77DC" w14:textId="77777777" w:rsidR="00A968DC" w:rsidRDefault="00A968DC" w:rsidP="00A968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381F7" id="Rectangle 7" o:spid="_x0000_s1031" style="position:absolute;margin-left:3.8pt;margin-top:12.3pt;width:559.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" fillcolor="white [3212]" strokecolor="black [3213]" strokeweight="1pt">
                <v:shadow on="t" color="black" opacity="26214f" origin="-.5,-.5" offset=".74836mm,.74836mm"/>
                <v:textbox>
                  <w:txbxContent>
                    <w:p w14:paraId="085910E9" w14:textId="77777777" w:rsidR="00A968DC" w:rsidRPr="00E276A1" w:rsidRDefault="00A968DC" w:rsidP="00A968DC">
                      <w:pPr>
                        <w:jc w:val="center"/>
                        <w:rPr>
                          <w:rFonts w:asciiTheme="majorBidi" w:hAnsiTheme="majorBidi" w:cstheme="majorBidi"/>
                          <w:color w:val="000000" w:themeColor="text1"/>
                          <w:sz w:val="28"/>
                          <w:szCs w:val="28"/>
                        </w:rPr>
                      </w:pPr>
                      <w:r w:rsidRPr="00E276A1">
                        <w:rPr>
                          <w:rFonts w:asciiTheme="majorBidi" w:hAnsiTheme="majorBidi" w:cstheme="majorBidi"/>
                          <w:b/>
                          <w:bCs/>
                          <w:color w:val="000000" w:themeColor="text1"/>
                          <w:sz w:val="28"/>
                          <w:szCs w:val="28"/>
                        </w:rPr>
                        <w:t>PARTIE1</w:t>
                      </w:r>
                      <w:r w:rsidRPr="00E276A1">
                        <w:rPr>
                          <w:rFonts w:asciiTheme="majorBidi" w:hAnsiTheme="majorBidi" w:cstheme="majorBidi"/>
                          <w:color w:val="000000" w:themeColor="text1"/>
                          <w:sz w:val="28"/>
                          <w:szCs w:val="28"/>
                        </w:rPr>
                        <w:t> : Restitution des connaissances</w:t>
                      </w:r>
                      <w:r>
                        <w:rPr>
                          <w:rFonts w:asciiTheme="majorBidi" w:hAnsiTheme="majorBidi" w:cstheme="majorBidi"/>
                          <w:color w:val="000000" w:themeColor="text1"/>
                          <w:sz w:val="28"/>
                          <w:szCs w:val="28"/>
                        </w:rPr>
                        <w:t xml:space="preserve"> (6pts)</w:t>
                      </w:r>
                    </w:p>
                    <w:p w14:paraId="5BEA77DC" w14:textId="77777777" w:rsidR="00A968DC" w:rsidRDefault="00A968DC" w:rsidP="00A968DC">
                      <w:pPr>
                        <w:jc w:val="center"/>
                      </w:pPr>
                    </w:p>
                  </w:txbxContent>
                </v:textbox>
              </v:rect>
            </w:pict>
          </mc:Fallback>
        </mc:AlternateContent>
      </w:r>
    </w:p>
    <w:p w14:paraId="78AF363E" w14:textId="77777777" w:rsidR="00A968DC" w:rsidRDefault="00A968DC" w:rsidP="00A968DC"/>
    <w:p w14:paraId="74C0D504" w14:textId="77777777" w:rsidR="000B087D" w:rsidRPr="00DC1827" w:rsidRDefault="000B087D" w:rsidP="000B087D">
      <w:pPr>
        <w:pStyle w:val="Paragraphedeliste"/>
        <w:numPr>
          <w:ilvl w:val="0"/>
          <w:numId w:val="6"/>
        </w:numPr>
        <w:ind w:left="567" w:hanging="507"/>
        <w:rPr>
          <w:rFonts w:asciiTheme="majorBidi" w:hAnsiTheme="majorBidi" w:cstheme="majorBidi"/>
          <w:sz w:val="24"/>
          <w:szCs w:val="24"/>
        </w:rPr>
      </w:pPr>
      <w:r w:rsidRPr="00DC1827">
        <w:rPr>
          <w:rFonts w:asciiTheme="majorBidi" w:hAnsiTheme="majorBidi" w:cstheme="majorBidi"/>
          <w:sz w:val="24"/>
          <w:szCs w:val="24"/>
        </w:rPr>
        <w:t>Pour chacune des données numérotées de 1 à 4, il y a une seule suggestion correcte.</w:t>
      </w:r>
      <w:r w:rsidRPr="00DC1827">
        <w:rPr>
          <w:rFonts w:asciiTheme="majorBidi" w:hAnsiTheme="majorBidi" w:cstheme="majorBidi"/>
          <w:sz w:val="24"/>
          <w:szCs w:val="24"/>
        </w:rPr>
        <w:br/>
        <w:t xml:space="preserve"> </w:t>
      </w:r>
      <w:r w:rsidRPr="00B930F1">
        <w:rPr>
          <w:rFonts w:asciiTheme="majorBidi" w:hAnsiTheme="majorBidi" w:cstheme="majorBidi"/>
          <w:b/>
          <w:bCs/>
          <w:sz w:val="24"/>
          <w:szCs w:val="24"/>
        </w:rPr>
        <w:t>Recopiez</w:t>
      </w:r>
      <w:r w:rsidRPr="00DC1827">
        <w:rPr>
          <w:rFonts w:asciiTheme="majorBidi" w:hAnsiTheme="majorBidi" w:cstheme="majorBidi"/>
          <w:sz w:val="24"/>
          <w:szCs w:val="24"/>
        </w:rPr>
        <w:t xml:space="preserve">, sur votre feuille de production, les couples ci-dessous et </w:t>
      </w:r>
      <w:r w:rsidRPr="00B930F1">
        <w:rPr>
          <w:rFonts w:asciiTheme="majorBidi" w:hAnsiTheme="majorBidi" w:cstheme="majorBidi"/>
          <w:b/>
          <w:bCs/>
          <w:sz w:val="24"/>
          <w:szCs w:val="24"/>
        </w:rPr>
        <w:t>adressez</w:t>
      </w:r>
      <w:r w:rsidRPr="00DC1827">
        <w:rPr>
          <w:rFonts w:asciiTheme="majorBidi" w:hAnsiTheme="majorBidi" w:cstheme="majorBidi"/>
          <w:sz w:val="24"/>
          <w:szCs w:val="24"/>
        </w:rPr>
        <w:t xml:space="preserve"> à chaque numéro la lettre qui correspond à la suggestion correcte.</w:t>
      </w:r>
      <w:r>
        <w:rPr>
          <w:rFonts w:asciiTheme="majorBidi" w:hAnsiTheme="majorBidi" w:cstheme="majorBidi"/>
          <w:sz w:val="24"/>
          <w:szCs w:val="24"/>
        </w:rPr>
        <w:t xml:space="preserve"> (2pts)</w:t>
      </w:r>
      <w:r w:rsidRPr="00DC1827">
        <w:rPr>
          <w:rFonts w:asciiTheme="majorBidi" w:hAnsiTheme="majorBidi" w:cstheme="majorBidi"/>
          <w:sz w:val="24"/>
          <w:szCs w:val="24"/>
        </w:rPr>
        <w:br/>
      </w:r>
      <w:r w:rsidRPr="00DD4568">
        <w:rPr>
          <w:rFonts w:asciiTheme="majorBidi" w:hAnsiTheme="majorBidi" w:cstheme="majorBidi"/>
          <w:b/>
          <w:bCs/>
          <w:sz w:val="24"/>
          <w:szCs w:val="24"/>
        </w:rPr>
        <w:t xml:space="preserve">                                     </w:t>
      </w:r>
      <w:proofErr w:type="gramStart"/>
      <w:r w:rsidRPr="00DD4568">
        <w:rPr>
          <w:rFonts w:asciiTheme="majorBidi" w:hAnsiTheme="majorBidi" w:cstheme="majorBidi"/>
          <w:b/>
          <w:bCs/>
          <w:sz w:val="24"/>
          <w:szCs w:val="24"/>
        </w:rPr>
        <w:t xml:space="preserve">   (</w:t>
      </w:r>
      <w:proofErr w:type="gramEnd"/>
      <w:r w:rsidRPr="00DD4568">
        <w:rPr>
          <w:rFonts w:asciiTheme="majorBidi" w:hAnsiTheme="majorBidi" w:cstheme="majorBidi"/>
          <w:b/>
          <w:bCs/>
          <w:sz w:val="24"/>
          <w:szCs w:val="24"/>
        </w:rPr>
        <w:t>1,….) – (</w:t>
      </w:r>
      <w:proofErr w:type="gramStart"/>
      <w:r w:rsidRPr="00DD4568">
        <w:rPr>
          <w:rFonts w:asciiTheme="majorBidi" w:hAnsiTheme="majorBidi" w:cstheme="majorBidi"/>
          <w:b/>
          <w:bCs/>
          <w:sz w:val="24"/>
          <w:szCs w:val="24"/>
        </w:rPr>
        <w:t>2,…</w:t>
      </w:r>
      <w:proofErr w:type="gramEnd"/>
      <w:r w:rsidRPr="00DD4568">
        <w:rPr>
          <w:rFonts w:asciiTheme="majorBidi" w:hAnsiTheme="majorBidi" w:cstheme="majorBidi"/>
          <w:b/>
          <w:bCs/>
          <w:sz w:val="24"/>
          <w:szCs w:val="24"/>
        </w:rPr>
        <w:t>.) – (</w:t>
      </w:r>
      <w:proofErr w:type="gramStart"/>
      <w:r w:rsidRPr="00DD4568">
        <w:rPr>
          <w:rFonts w:asciiTheme="majorBidi" w:hAnsiTheme="majorBidi" w:cstheme="majorBidi"/>
          <w:b/>
          <w:bCs/>
          <w:sz w:val="24"/>
          <w:szCs w:val="24"/>
        </w:rPr>
        <w:t>3,......</w:t>
      </w:r>
      <w:proofErr w:type="gramEnd"/>
      <w:r w:rsidRPr="00DD4568">
        <w:rPr>
          <w:rFonts w:asciiTheme="majorBidi" w:hAnsiTheme="majorBidi" w:cstheme="majorBidi"/>
          <w:b/>
          <w:bCs/>
          <w:sz w:val="24"/>
          <w:szCs w:val="24"/>
        </w:rPr>
        <w:t>) – (4,…..).</w:t>
      </w:r>
    </w:p>
    <w:tbl>
      <w:tblPr>
        <w:tblStyle w:val="Grilledutableau"/>
        <w:tblW w:w="0" w:type="auto"/>
        <w:tblInd w:w="142" w:type="dxa"/>
        <w:tblLook w:val="04A0" w:firstRow="1" w:lastRow="0" w:firstColumn="1" w:lastColumn="0" w:noHBand="0" w:noVBand="1"/>
      </w:tblPr>
      <w:tblGrid>
        <w:gridCol w:w="6000"/>
        <w:gridCol w:w="5186"/>
      </w:tblGrid>
      <w:tr w:rsidR="000B087D" w14:paraId="46BAE66C" w14:textId="77777777" w:rsidTr="00F54425">
        <w:tc>
          <w:tcPr>
            <w:tcW w:w="6062" w:type="dxa"/>
          </w:tcPr>
          <w:p w14:paraId="24B8FB42" w14:textId="77777777" w:rsidR="000B087D" w:rsidRPr="00DC1827" w:rsidRDefault="000B087D" w:rsidP="00F54425">
            <w:pPr>
              <w:pStyle w:val="Paragraphedeliste"/>
              <w:numPr>
                <w:ilvl w:val="0"/>
                <w:numId w:val="1"/>
              </w:numPr>
              <w:rPr>
                <w:rFonts w:asciiTheme="majorBidi" w:hAnsiTheme="majorBidi" w:cstheme="majorBidi"/>
                <w:b/>
                <w:bCs/>
              </w:rPr>
            </w:pPr>
            <w:r w:rsidRPr="000D0086">
              <w:rPr>
                <w:rFonts w:asciiTheme="majorBidi" w:hAnsiTheme="majorBidi" w:cstheme="majorBidi"/>
                <w:b/>
                <w:bCs/>
              </w:rPr>
              <w:t>U</w:t>
            </w:r>
            <w:r>
              <w:rPr>
                <w:rFonts w:asciiTheme="majorBidi" w:hAnsiTheme="majorBidi" w:cstheme="majorBidi"/>
                <w:b/>
                <w:bCs/>
              </w:rPr>
              <w:t xml:space="preserve">ne mutation </w:t>
            </w:r>
            <w:r w:rsidRPr="00DC1827">
              <w:rPr>
                <w:rFonts w:asciiTheme="majorBidi" w:hAnsiTheme="majorBidi" w:cstheme="majorBidi"/>
                <w:b/>
                <w:bCs/>
              </w:rPr>
              <w:t>:</w:t>
            </w:r>
            <w:r>
              <w:rPr>
                <w:rFonts w:asciiTheme="majorBidi" w:hAnsiTheme="majorBidi" w:cstheme="majorBidi"/>
                <w:b/>
                <w:bCs/>
              </w:rPr>
              <w:br/>
            </w:r>
          </w:p>
          <w:p w14:paraId="678BCFBE" w14:textId="77777777" w:rsidR="000B087D" w:rsidRPr="000D0086" w:rsidRDefault="000B087D" w:rsidP="00F54425">
            <w:pPr>
              <w:pStyle w:val="Paragraphedeliste"/>
              <w:numPr>
                <w:ilvl w:val="0"/>
                <w:numId w:val="4"/>
              </w:numPr>
              <w:spacing w:line="276" w:lineRule="auto"/>
              <w:rPr>
                <w:rFonts w:asciiTheme="majorBidi" w:hAnsiTheme="majorBidi" w:cstheme="majorBidi"/>
              </w:rPr>
            </w:pPr>
            <w:proofErr w:type="gramStart"/>
            <w:r>
              <w:rPr>
                <w:rFonts w:asciiTheme="majorBidi" w:hAnsiTheme="majorBidi" w:cstheme="majorBidi"/>
              </w:rPr>
              <w:t>peut</w:t>
            </w:r>
            <w:proofErr w:type="gramEnd"/>
            <w:r>
              <w:rPr>
                <w:rFonts w:asciiTheme="majorBidi" w:hAnsiTheme="majorBidi" w:cstheme="majorBidi"/>
              </w:rPr>
              <w:t xml:space="preserve"> créer un nouveau</w:t>
            </w:r>
            <w:r w:rsidRPr="000D0086">
              <w:rPr>
                <w:rFonts w:asciiTheme="majorBidi" w:hAnsiTheme="majorBidi" w:cstheme="majorBidi"/>
              </w:rPr>
              <w:t xml:space="preserve"> gène</w:t>
            </w:r>
            <w:r>
              <w:rPr>
                <w:rFonts w:asciiTheme="majorBidi" w:hAnsiTheme="majorBidi" w:cstheme="majorBidi"/>
              </w:rPr>
              <w:t> ;</w:t>
            </w:r>
          </w:p>
          <w:p w14:paraId="79AD91C6" w14:textId="77777777" w:rsidR="000B087D" w:rsidRPr="000D0086" w:rsidRDefault="000B087D" w:rsidP="00F54425">
            <w:pPr>
              <w:pStyle w:val="Paragraphedeliste"/>
              <w:numPr>
                <w:ilvl w:val="0"/>
                <w:numId w:val="4"/>
              </w:numPr>
              <w:spacing w:line="276" w:lineRule="auto"/>
              <w:rPr>
                <w:rFonts w:asciiTheme="majorBidi" w:hAnsiTheme="majorBidi" w:cstheme="majorBidi"/>
              </w:rPr>
            </w:pPr>
            <w:proofErr w:type="gramStart"/>
            <w:r w:rsidRPr="000D0086">
              <w:rPr>
                <w:rFonts w:asciiTheme="majorBidi" w:hAnsiTheme="majorBidi" w:cstheme="majorBidi"/>
              </w:rPr>
              <w:t>est</w:t>
            </w:r>
            <w:proofErr w:type="gramEnd"/>
            <w:r w:rsidRPr="000D0086">
              <w:rPr>
                <w:rFonts w:asciiTheme="majorBidi" w:hAnsiTheme="majorBidi" w:cstheme="majorBidi"/>
              </w:rPr>
              <w:t xml:space="preserve"> toujours néfaste pour la cellule</w:t>
            </w:r>
            <w:r>
              <w:rPr>
                <w:rFonts w:asciiTheme="majorBidi" w:hAnsiTheme="majorBidi" w:cstheme="majorBidi"/>
              </w:rPr>
              <w:t> ;</w:t>
            </w:r>
          </w:p>
          <w:p w14:paraId="12BE4C66" w14:textId="77777777" w:rsidR="000B087D" w:rsidRPr="000D0086" w:rsidRDefault="000B087D" w:rsidP="00F54425">
            <w:pPr>
              <w:pStyle w:val="Paragraphedeliste"/>
              <w:numPr>
                <w:ilvl w:val="0"/>
                <w:numId w:val="4"/>
              </w:numPr>
              <w:spacing w:line="276" w:lineRule="auto"/>
              <w:rPr>
                <w:rFonts w:asciiTheme="majorBidi" w:hAnsiTheme="majorBidi" w:cstheme="majorBidi"/>
              </w:rPr>
            </w:pPr>
            <w:r w:rsidRPr="000D0086">
              <w:rPr>
                <w:rFonts w:asciiTheme="majorBidi" w:hAnsiTheme="majorBidi" w:cstheme="majorBidi"/>
              </w:rPr>
              <w:t xml:space="preserve"> </w:t>
            </w:r>
            <w:proofErr w:type="gramStart"/>
            <w:r w:rsidRPr="000D0086">
              <w:rPr>
                <w:rFonts w:asciiTheme="majorBidi" w:hAnsiTheme="majorBidi" w:cstheme="majorBidi"/>
              </w:rPr>
              <w:t>peut</w:t>
            </w:r>
            <w:proofErr w:type="gramEnd"/>
            <w:r w:rsidRPr="000D0086">
              <w:rPr>
                <w:rFonts w:asciiTheme="majorBidi" w:hAnsiTheme="majorBidi" w:cstheme="majorBidi"/>
              </w:rPr>
              <w:t xml:space="preserve"> conduire à une modification du phénotype</w:t>
            </w:r>
            <w:r>
              <w:rPr>
                <w:rFonts w:asciiTheme="majorBidi" w:hAnsiTheme="majorBidi" w:cstheme="majorBidi"/>
              </w:rPr>
              <w:t> ;</w:t>
            </w:r>
          </w:p>
          <w:p w14:paraId="29859516" w14:textId="77777777" w:rsidR="000B087D" w:rsidRPr="008E6B3B" w:rsidRDefault="000B087D" w:rsidP="008E6B3B">
            <w:pPr>
              <w:pStyle w:val="Paragraphedeliste"/>
              <w:numPr>
                <w:ilvl w:val="0"/>
                <w:numId w:val="4"/>
              </w:numPr>
              <w:rPr>
                <w:rFonts w:asciiTheme="majorBidi" w:hAnsiTheme="majorBidi" w:cstheme="majorBidi"/>
              </w:rPr>
            </w:pPr>
            <w:proofErr w:type="gramStart"/>
            <w:r w:rsidRPr="008E6B3B">
              <w:rPr>
                <w:rFonts w:asciiTheme="majorBidi" w:hAnsiTheme="majorBidi" w:cstheme="majorBidi"/>
              </w:rPr>
              <w:t>est</w:t>
            </w:r>
            <w:proofErr w:type="gramEnd"/>
            <w:r w:rsidRPr="008E6B3B">
              <w:rPr>
                <w:rFonts w:asciiTheme="majorBidi" w:hAnsiTheme="majorBidi" w:cstheme="majorBidi"/>
              </w:rPr>
              <w:t xml:space="preserve"> systématiquement transmise à la descendance</w:t>
            </w:r>
          </w:p>
        </w:tc>
        <w:tc>
          <w:tcPr>
            <w:tcW w:w="5244" w:type="dxa"/>
          </w:tcPr>
          <w:p w14:paraId="04B53108" w14:textId="13E4CC02" w:rsidR="000B087D" w:rsidRPr="001B3EB8" w:rsidRDefault="000B087D" w:rsidP="001B3EB8">
            <w:pPr>
              <w:pStyle w:val="Paragraphedeliste"/>
              <w:numPr>
                <w:ilvl w:val="0"/>
                <w:numId w:val="1"/>
              </w:numPr>
              <w:rPr>
                <w:rFonts w:asciiTheme="majorBidi" w:hAnsiTheme="majorBidi" w:cstheme="majorBidi"/>
                <w:sz w:val="28"/>
                <w:szCs w:val="28"/>
              </w:rPr>
            </w:pPr>
            <w:r w:rsidRPr="001B3EB8">
              <w:rPr>
                <w:rFonts w:asciiTheme="majorBidi" w:hAnsiTheme="majorBidi" w:cstheme="majorBidi"/>
                <w:b/>
                <w:bCs/>
              </w:rPr>
              <w:t xml:space="preserve">Au cours de la phase G1 du cycle cellulaire : </w:t>
            </w:r>
            <w:r w:rsidRPr="001B3EB8">
              <w:rPr>
                <w:rFonts w:asciiTheme="majorBidi" w:hAnsiTheme="majorBidi" w:cstheme="majorBidi"/>
                <w:b/>
                <w:bCs/>
              </w:rPr>
              <w:br/>
            </w:r>
          </w:p>
          <w:p w14:paraId="3626B0AF" w14:textId="177C267F" w:rsidR="000B087D" w:rsidRDefault="000B087D" w:rsidP="000B087D">
            <w:pPr>
              <w:pStyle w:val="Paragraphedeliste"/>
              <w:numPr>
                <w:ilvl w:val="0"/>
                <w:numId w:val="29"/>
              </w:numPr>
              <w:spacing w:after="200" w:line="276" w:lineRule="auto"/>
              <w:rPr>
                <w:rFonts w:asciiTheme="majorBidi" w:hAnsiTheme="majorBidi" w:cstheme="majorBidi"/>
              </w:rPr>
            </w:pPr>
            <w:proofErr w:type="gramStart"/>
            <w:r w:rsidRPr="00011C46">
              <w:rPr>
                <w:rFonts w:asciiTheme="majorBidi" w:hAnsiTheme="majorBidi" w:cstheme="majorBidi"/>
              </w:rPr>
              <w:t>la</w:t>
            </w:r>
            <w:proofErr w:type="gramEnd"/>
            <w:r w:rsidRPr="00011C46">
              <w:rPr>
                <w:rFonts w:asciiTheme="majorBidi" w:hAnsiTheme="majorBidi" w:cstheme="majorBidi"/>
              </w:rPr>
              <w:t xml:space="preserve"> cellule se </w:t>
            </w:r>
            <w:r w:rsidR="00B07927">
              <w:rPr>
                <w:rFonts w:asciiTheme="majorBidi" w:hAnsiTheme="majorBidi" w:cstheme="majorBidi"/>
              </w:rPr>
              <w:t>pré</w:t>
            </w:r>
            <w:r w:rsidRPr="00011C46">
              <w:rPr>
                <w:rFonts w:asciiTheme="majorBidi" w:hAnsiTheme="majorBidi" w:cstheme="majorBidi"/>
              </w:rPr>
              <w:t>pare à la division cellulaire</w:t>
            </w:r>
            <w:r>
              <w:rPr>
                <w:rFonts w:asciiTheme="majorBidi" w:hAnsiTheme="majorBidi" w:cstheme="majorBidi"/>
              </w:rPr>
              <w:t>;</w:t>
            </w:r>
          </w:p>
          <w:p w14:paraId="05550CEF" w14:textId="77777777" w:rsidR="000B087D" w:rsidRDefault="000B087D" w:rsidP="000B087D">
            <w:pPr>
              <w:pStyle w:val="Paragraphedeliste"/>
              <w:numPr>
                <w:ilvl w:val="0"/>
                <w:numId w:val="29"/>
              </w:numPr>
              <w:spacing w:after="200" w:line="276" w:lineRule="auto"/>
              <w:ind w:left="529" w:hanging="169"/>
              <w:rPr>
                <w:rFonts w:asciiTheme="majorBidi" w:hAnsiTheme="majorBidi" w:cstheme="majorBidi"/>
              </w:rPr>
            </w:pPr>
            <w:proofErr w:type="gramStart"/>
            <w:r w:rsidRPr="00011C46">
              <w:rPr>
                <w:rFonts w:asciiTheme="majorBidi" w:hAnsiTheme="majorBidi" w:cstheme="majorBidi"/>
              </w:rPr>
              <w:t>la</w:t>
            </w:r>
            <w:proofErr w:type="gramEnd"/>
            <w:r w:rsidRPr="00011C46">
              <w:rPr>
                <w:rFonts w:asciiTheme="majorBidi" w:hAnsiTheme="majorBidi" w:cstheme="majorBidi"/>
              </w:rPr>
              <w:t xml:space="preserve"> membrane nucléaire disparaît</w:t>
            </w:r>
            <w:r>
              <w:rPr>
                <w:rFonts w:asciiTheme="majorBidi" w:hAnsiTheme="majorBidi" w:cstheme="majorBidi"/>
              </w:rPr>
              <w:t>;</w:t>
            </w:r>
          </w:p>
          <w:p w14:paraId="2ADDDAC2" w14:textId="77777777" w:rsidR="000B087D" w:rsidRPr="00363EBC" w:rsidRDefault="000B087D" w:rsidP="000B087D">
            <w:pPr>
              <w:pStyle w:val="Paragraphedeliste"/>
              <w:numPr>
                <w:ilvl w:val="0"/>
                <w:numId w:val="29"/>
              </w:numPr>
              <w:spacing w:after="200" w:line="276" w:lineRule="auto"/>
              <w:ind w:left="529" w:hanging="169"/>
              <w:rPr>
                <w:rFonts w:asciiTheme="majorBidi" w:hAnsiTheme="majorBidi" w:cstheme="majorBidi"/>
              </w:rPr>
            </w:pPr>
            <w:r>
              <w:rPr>
                <w:rFonts w:asciiTheme="majorBidi" w:hAnsiTheme="majorBidi" w:cstheme="majorBidi"/>
              </w:rPr>
              <w:t> </w:t>
            </w:r>
            <w:proofErr w:type="gramStart"/>
            <w:r w:rsidRPr="00011C46">
              <w:rPr>
                <w:rFonts w:asciiTheme="majorBidi" w:hAnsiTheme="majorBidi" w:cstheme="majorBidi"/>
              </w:rPr>
              <w:t>les</w:t>
            </w:r>
            <w:proofErr w:type="gramEnd"/>
            <w:r w:rsidRPr="00011C46">
              <w:rPr>
                <w:rFonts w:asciiTheme="majorBidi" w:hAnsiTheme="majorBidi" w:cstheme="majorBidi"/>
              </w:rPr>
              <w:t xml:space="preserve"> chromosomes sont dédoublés</w:t>
            </w:r>
            <w:r>
              <w:rPr>
                <w:rFonts w:asciiTheme="majorBidi" w:hAnsiTheme="majorBidi" w:cstheme="majorBidi"/>
              </w:rPr>
              <w:t>;</w:t>
            </w:r>
          </w:p>
          <w:p w14:paraId="1C1E0538" w14:textId="77777777" w:rsidR="000B087D" w:rsidRPr="00054013" w:rsidRDefault="000B087D" w:rsidP="000B087D">
            <w:pPr>
              <w:pStyle w:val="Paragraphedeliste"/>
              <w:numPr>
                <w:ilvl w:val="0"/>
                <w:numId w:val="29"/>
              </w:numPr>
              <w:spacing w:line="276" w:lineRule="auto"/>
              <w:ind w:left="529" w:hanging="169"/>
              <w:rPr>
                <w:rFonts w:asciiTheme="majorBidi" w:hAnsiTheme="majorBidi" w:cstheme="majorBidi"/>
              </w:rPr>
            </w:pPr>
            <w:proofErr w:type="gramStart"/>
            <w:r w:rsidRPr="00011C46">
              <w:rPr>
                <w:rFonts w:asciiTheme="majorBidi" w:hAnsiTheme="majorBidi" w:cstheme="majorBidi"/>
              </w:rPr>
              <w:t>l'ADN</w:t>
            </w:r>
            <w:proofErr w:type="gramEnd"/>
            <w:r w:rsidRPr="00011C46">
              <w:rPr>
                <w:rFonts w:asciiTheme="majorBidi" w:hAnsiTheme="majorBidi" w:cstheme="majorBidi"/>
              </w:rPr>
              <w:t xml:space="preserve"> </w:t>
            </w:r>
            <w:r>
              <w:rPr>
                <w:rFonts w:asciiTheme="majorBidi" w:hAnsiTheme="majorBidi" w:cstheme="majorBidi"/>
              </w:rPr>
              <w:t>n’</w:t>
            </w:r>
            <w:r w:rsidRPr="00011C46">
              <w:rPr>
                <w:rFonts w:asciiTheme="majorBidi" w:hAnsiTheme="majorBidi" w:cstheme="majorBidi"/>
              </w:rPr>
              <w:t xml:space="preserve">est </w:t>
            </w:r>
            <w:r>
              <w:rPr>
                <w:rFonts w:asciiTheme="majorBidi" w:hAnsiTheme="majorBidi" w:cstheme="majorBidi"/>
              </w:rPr>
              <w:t xml:space="preserve">pas </w:t>
            </w:r>
            <w:r w:rsidRPr="00011C46">
              <w:rPr>
                <w:rFonts w:asciiTheme="majorBidi" w:hAnsiTheme="majorBidi" w:cstheme="majorBidi"/>
              </w:rPr>
              <w:t>dupliqué</w:t>
            </w:r>
            <w:r w:rsidRPr="00363EBC">
              <w:rPr>
                <w:rFonts w:asciiTheme="majorBidi" w:hAnsiTheme="majorBidi" w:cstheme="majorBidi"/>
              </w:rPr>
              <w:t>.</w:t>
            </w:r>
          </w:p>
        </w:tc>
      </w:tr>
      <w:tr w:rsidR="000B087D" w14:paraId="5A9DB540" w14:textId="77777777" w:rsidTr="00F54425">
        <w:tc>
          <w:tcPr>
            <w:tcW w:w="6062" w:type="dxa"/>
          </w:tcPr>
          <w:p w14:paraId="0B26961A" w14:textId="77777777" w:rsidR="008E6B3B" w:rsidRPr="00DC1827" w:rsidRDefault="008E6B3B" w:rsidP="008E6B3B">
            <w:pPr>
              <w:pStyle w:val="Paragraphedeliste"/>
              <w:numPr>
                <w:ilvl w:val="0"/>
                <w:numId w:val="1"/>
              </w:numPr>
              <w:rPr>
                <w:rFonts w:asciiTheme="majorBidi" w:hAnsiTheme="majorBidi" w:cstheme="majorBidi"/>
                <w:b/>
                <w:bCs/>
              </w:rPr>
            </w:pPr>
            <w:r>
              <w:rPr>
                <w:rFonts w:asciiTheme="majorBidi" w:hAnsiTheme="majorBidi" w:cstheme="majorBidi"/>
                <w:b/>
                <w:bCs/>
              </w:rPr>
              <w:t xml:space="preserve">La traduction de l'ARN messager </w:t>
            </w:r>
            <w:proofErr w:type="gramStart"/>
            <w:r>
              <w:rPr>
                <w:rFonts w:asciiTheme="majorBidi" w:hAnsiTheme="majorBidi" w:cstheme="majorBidi"/>
                <w:b/>
                <w:bCs/>
              </w:rPr>
              <w:t>mature</w:t>
            </w:r>
            <w:r w:rsidRPr="00DC1827">
              <w:rPr>
                <w:rFonts w:asciiTheme="majorBidi" w:hAnsiTheme="majorBidi" w:cstheme="majorBidi"/>
                <w:b/>
                <w:bCs/>
              </w:rPr>
              <w:t>:</w:t>
            </w:r>
            <w:proofErr w:type="gramEnd"/>
            <w:r>
              <w:rPr>
                <w:rFonts w:asciiTheme="majorBidi" w:hAnsiTheme="majorBidi" w:cstheme="majorBidi"/>
                <w:b/>
                <w:bCs/>
              </w:rPr>
              <w:br/>
            </w:r>
          </w:p>
          <w:p w14:paraId="62592741" w14:textId="77777777" w:rsidR="008E6B3B" w:rsidRPr="00F10FBF" w:rsidRDefault="008E6B3B" w:rsidP="008E6B3B">
            <w:pPr>
              <w:pStyle w:val="Paragraphedeliste"/>
              <w:numPr>
                <w:ilvl w:val="0"/>
                <w:numId w:val="5"/>
              </w:numPr>
              <w:rPr>
                <w:rFonts w:asciiTheme="majorBidi" w:hAnsiTheme="majorBidi" w:cstheme="majorBidi"/>
              </w:rPr>
            </w:pPr>
            <w:proofErr w:type="gramStart"/>
            <w:r w:rsidRPr="00F10FBF">
              <w:rPr>
                <w:rFonts w:asciiTheme="majorBidi" w:hAnsiTheme="majorBidi" w:cstheme="majorBidi"/>
              </w:rPr>
              <w:t>se</w:t>
            </w:r>
            <w:proofErr w:type="gramEnd"/>
            <w:r w:rsidRPr="00F10FBF">
              <w:rPr>
                <w:rFonts w:asciiTheme="majorBidi" w:hAnsiTheme="majorBidi" w:cstheme="majorBidi"/>
              </w:rPr>
              <w:t xml:space="preserve"> </w:t>
            </w:r>
            <w:r>
              <w:rPr>
                <w:rFonts w:asciiTheme="majorBidi" w:hAnsiTheme="majorBidi" w:cstheme="majorBidi"/>
              </w:rPr>
              <w:t>déroule</w:t>
            </w:r>
            <w:r w:rsidRPr="00F10FBF">
              <w:rPr>
                <w:rFonts w:asciiTheme="majorBidi" w:hAnsiTheme="majorBidi" w:cstheme="majorBidi"/>
              </w:rPr>
              <w:t xml:space="preserve"> dans le noyau</w:t>
            </w:r>
            <w:r>
              <w:rPr>
                <w:rFonts w:asciiTheme="majorBidi" w:hAnsiTheme="majorBidi" w:cstheme="majorBidi"/>
              </w:rPr>
              <w:t> ;</w:t>
            </w:r>
          </w:p>
          <w:p w14:paraId="1143D137" w14:textId="77777777" w:rsidR="008E6B3B" w:rsidRPr="00F10FBF" w:rsidRDefault="008E6B3B" w:rsidP="008E6B3B">
            <w:pPr>
              <w:pStyle w:val="Paragraphedeliste"/>
              <w:numPr>
                <w:ilvl w:val="0"/>
                <w:numId w:val="5"/>
              </w:numPr>
              <w:rPr>
                <w:rFonts w:asciiTheme="majorBidi" w:hAnsiTheme="majorBidi" w:cstheme="majorBidi"/>
              </w:rPr>
            </w:pPr>
            <w:proofErr w:type="gramStart"/>
            <w:r w:rsidRPr="00F10FBF">
              <w:rPr>
                <w:rFonts w:asciiTheme="majorBidi" w:hAnsiTheme="majorBidi" w:cstheme="majorBidi"/>
              </w:rPr>
              <w:t>se</w:t>
            </w:r>
            <w:proofErr w:type="gramEnd"/>
            <w:r w:rsidRPr="00F10FBF">
              <w:rPr>
                <w:rFonts w:asciiTheme="majorBidi" w:hAnsiTheme="majorBidi" w:cstheme="majorBidi"/>
              </w:rPr>
              <w:t xml:space="preserve"> </w:t>
            </w:r>
            <w:r>
              <w:rPr>
                <w:rFonts w:asciiTheme="majorBidi" w:hAnsiTheme="majorBidi" w:cstheme="majorBidi"/>
              </w:rPr>
              <w:t>déroule</w:t>
            </w:r>
            <w:r w:rsidRPr="00F10FBF">
              <w:rPr>
                <w:rFonts w:asciiTheme="majorBidi" w:hAnsiTheme="majorBidi" w:cstheme="majorBidi"/>
              </w:rPr>
              <w:t xml:space="preserve"> dans le cytoplasme</w:t>
            </w:r>
            <w:r>
              <w:rPr>
                <w:rFonts w:asciiTheme="majorBidi" w:hAnsiTheme="majorBidi" w:cstheme="majorBidi"/>
              </w:rPr>
              <w:t> ;</w:t>
            </w:r>
          </w:p>
          <w:p w14:paraId="71BDF455" w14:textId="77777777" w:rsidR="008E6B3B" w:rsidRPr="00F10FBF" w:rsidRDefault="008E6B3B" w:rsidP="008E6B3B">
            <w:pPr>
              <w:pStyle w:val="Paragraphedeliste"/>
              <w:numPr>
                <w:ilvl w:val="0"/>
                <w:numId w:val="5"/>
              </w:numPr>
              <w:rPr>
                <w:rFonts w:asciiTheme="majorBidi" w:hAnsiTheme="majorBidi" w:cstheme="majorBidi"/>
              </w:rPr>
            </w:pPr>
            <w:proofErr w:type="gramStart"/>
            <w:r w:rsidRPr="00F10FBF">
              <w:rPr>
                <w:rFonts w:asciiTheme="majorBidi" w:hAnsiTheme="majorBidi" w:cstheme="majorBidi"/>
              </w:rPr>
              <w:t>produit</w:t>
            </w:r>
            <w:proofErr w:type="gramEnd"/>
            <w:r w:rsidRPr="00F10FBF">
              <w:rPr>
                <w:rFonts w:asciiTheme="majorBidi" w:hAnsiTheme="majorBidi" w:cstheme="majorBidi"/>
              </w:rPr>
              <w:t xml:space="preserve"> une séquence d'acides aminés correspondant à tous les codons du gène</w:t>
            </w:r>
            <w:r>
              <w:rPr>
                <w:rFonts w:asciiTheme="majorBidi" w:hAnsiTheme="majorBidi" w:cstheme="majorBidi"/>
              </w:rPr>
              <w:t> ;</w:t>
            </w:r>
          </w:p>
          <w:p w14:paraId="1F535A6A" w14:textId="77777777" w:rsidR="000B087D" w:rsidRPr="008E6B3B" w:rsidRDefault="008E6B3B" w:rsidP="008E6B3B">
            <w:pPr>
              <w:pStyle w:val="Paragraphedeliste"/>
              <w:numPr>
                <w:ilvl w:val="0"/>
                <w:numId w:val="5"/>
              </w:numPr>
              <w:rPr>
                <w:rFonts w:asciiTheme="majorBidi" w:hAnsiTheme="majorBidi" w:cstheme="majorBidi"/>
              </w:rPr>
            </w:pPr>
            <w:proofErr w:type="gramStart"/>
            <w:r w:rsidRPr="008E6B3B">
              <w:rPr>
                <w:rFonts w:asciiTheme="majorBidi" w:hAnsiTheme="majorBidi" w:cstheme="majorBidi"/>
              </w:rPr>
              <w:t>peut</w:t>
            </w:r>
            <w:proofErr w:type="gramEnd"/>
            <w:r w:rsidRPr="008E6B3B">
              <w:rPr>
                <w:rFonts w:asciiTheme="majorBidi" w:hAnsiTheme="majorBidi" w:cstheme="majorBidi"/>
              </w:rPr>
              <w:t xml:space="preserve"> produire, à partir d'un même gène, des protéines                           </w:t>
            </w:r>
            <w:r w:rsidRPr="008E6B3B">
              <w:rPr>
                <w:rFonts w:asciiTheme="majorBidi" w:hAnsiTheme="majorBidi" w:cstheme="majorBidi"/>
              </w:rPr>
              <w:br/>
              <w:t xml:space="preserve"> différentes.</w:t>
            </w:r>
          </w:p>
        </w:tc>
        <w:tc>
          <w:tcPr>
            <w:tcW w:w="5244" w:type="dxa"/>
          </w:tcPr>
          <w:p w14:paraId="5BC05FF6" w14:textId="350583EF" w:rsidR="000B087D" w:rsidRPr="001B3EB8" w:rsidRDefault="000B087D" w:rsidP="001B3EB8">
            <w:pPr>
              <w:pStyle w:val="Paragraphedeliste"/>
              <w:numPr>
                <w:ilvl w:val="0"/>
                <w:numId w:val="1"/>
              </w:numPr>
              <w:rPr>
                <w:rFonts w:asciiTheme="majorBidi" w:hAnsiTheme="majorBidi" w:cstheme="majorBidi"/>
                <w:b/>
                <w:bCs/>
              </w:rPr>
            </w:pPr>
            <w:r w:rsidRPr="001B3EB8">
              <w:rPr>
                <w:rFonts w:asciiTheme="majorBidi" w:hAnsiTheme="majorBidi" w:cstheme="majorBidi"/>
                <w:b/>
                <w:bCs/>
              </w:rPr>
              <w:t>Les cellules somatiques c</w:t>
            </w:r>
            <w:bookmarkStart w:id="2" w:name="_GoBack"/>
            <w:bookmarkEnd w:id="2"/>
            <w:r w:rsidRPr="001B3EB8">
              <w:rPr>
                <w:rFonts w:asciiTheme="majorBidi" w:hAnsiTheme="majorBidi" w:cstheme="majorBidi"/>
                <w:b/>
                <w:bCs/>
              </w:rPr>
              <w:t>hez humain possèdent chacune :</w:t>
            </w:r>
            <w:r w:rsidR="008E6B3B" w:rsidRPr="001B3EB8">
              <w:rPr>
                <w:rFonts w:asciiTheme="majorBidi" w:hAnsiTheme="majorBidi" w:cstheme="majorBidi"/>
                <w:b/>
                <w:bCs/>
              </w:rPr>
              <w:br/>
            </w:r>
          </w:p>
          <w:p w14:paraId="7E2E36D5" w14:textId="7DAC15EE" w:rsidR="000B087D" w:rsidRPr="001B3EB8" w:rsidRDefault="000B087D" w:rsidP="001B3EB8">
            <w:pPr>
              <w:pStyle w:val="Paragraphedeliste"/>
              <w:numPr>
                <w:ilvl w:val="0"/>
                <w:numId w:val="40"/>
              </w:numPr>
              <w:rPr>
                <w:rFonts w:asciiTheme="majorBidi" w:hAnsiTheme="majorBidi" w:cstheme="majorBidi"/>
              </w:rPr>
            </w:pPr>
            <w:proofErr w:type="gramStart"/>
            <w:r w:rsidRPr="001B3EB8">
              <w:rPr>
                <w:rFonts w:ascii="Times New Roman" w:eastAsia="Times New Roman" w:hAnsi="Times New Roman" w:cs="Times New Roman"/>
                <w:sz w:val="24"/>
                <w:szCs w:val="24"/>
                <w:lang w:eastAsia="fr-FR"/>
              </w:rPr>
              <w:t>une</w:t>
            </w:r>
            <w:proofErr w:type="gramEnd"/>
            <w:r w:rsidRPr="001B3EB8">
              <w:rPr>
                <w:rFonts w:ascii="Times New Roman" w:eastAsia="Times New Roman" w:hAnsi="Times New Roman" w:cs="Times New Roman"/>
                <w:sz w:val="24"/>
                <w:szCs w:val="24"/>
                <w:lang w:eastAsia="fr-FR"/>
              </w:rPr>
              <w:t xml:space="preserve"> seule molécule d’ADN</w:t>
            </w:r>
            <w:r w:rsidRPr="001B3EB8">
              <w:rPr>
                <w:rFonts w:asciiTheme="majorBidi" w:hAnsiTheme="majorBidi" w:cstheme="majorBidi"/>
              </w:rPr>
              <w:t>;</w:t>
            </w:r>
          </w:p>
          <w:p w14:paraId="4DFA7ABF" w14:textId="77777777" w:rsidR="000B087D" w:rsidRDefault="000B087D" w:rsidP="001B3EB8">
            <w:pPr>
              <w:pStyle w:val="Paragraphedeliste"/>
              <w:numPr>
                <w:ilvl w:val="0"/>
                <w:numId w:val="40"/>
              </w:numPr>
              <w:spacing w:line="276" w:lineRule="auto"/>
              <w:rPr>
                <w:rFonts w:asciiTheme="majorBidi" w:hAnsiTheme="majorBidi" w:cstheme="majorBidi"/>
              </w:rPr>
            </w:pPr>
            <w:r w:rsidRPr="00214093">
              <w:rPr>
                <w:rFonts w:ascii="Times New Roman" w:eastAsia="Times New Roman" w:hAnsi="Times New Roman" w:cs="Times New Roman"/>
                <w:sz w:val="24"/>
                <w:szCs w:val="24"/>
                <w:lang w:eastAsia="fr-FR"/>
              </w:rPr>
              <w:t xml:space="preserve">23 molécules </w:t>
            </w:r>
            <w:proofErr w:type="gramStart"/>
            <w:r w:rsidRPr="00214093">
              <w:rPr>
                <w:rFonts w:ascii="Times New Roman" w:eastAsia="Times New Roman" w:hAnsi="Times New Roman" w:cs="Times New Roman"/>
                <w:sz w:val="24"/>
                <w:szCs w:val="24"/>
                <w:lang w:eastAsia="fr-FR"/>
              </w:rPr>
              <w:t>d’ADN</w:t>
            </w:r>
            <w:r>
              <w:rPr>
                <w:rFonts w:asciiTheme="majorBidi" w:hAnsiTheme="majorBidi" w:cstheme="majorBidi"/>
              </w:rPr>
              <w:t>;</w:t>
            </w:r>
            <w:proofErr w:type="gramEnd"/>
          </w:p>
          <w:p w14:paraId="1D43C47C" w14:textId="77777777" w:rsidR="000B087D" w:rsidRDefault="000B087D" w:rsidP="001B3EB8">
            <w:pPr>
              <w:pStyle w:val="Paragraphedeliste"/>
              <w:numPr>
                <w:ilvl w:val="0"/>
                <w:numId w:val="40"/>
              </w:numPr>
              <w:spacing w:line="276" w:lineRule="auto"/>
              <w:rPr>
                <w:rFonts w:asciiTheme="majorBidi" w:hAnsiTheme="majorBidi" w:cstheme="majorBidi"/>
              </w:rPr>
            </w:pPr>
            <w:r w:rsidRPr="00214093">
              <w:rPr>
                <w:rFonts w:ascii="Times New Roman" w:eastAsia="Times New Roman" w:hAnsi="Times New Roman" w:cs="Times New Roman"/>
                <w:sz w:val="24"/>
                <w:szCs w:val="24"/>
                <w:lang w:eastAsia="fr-FR"/>
              </w:rPr>
              <w:t xml:space="preserve">46 molécules </w:t>
            </w:r>
            <w:proofErr w:type="gramStart"/>
            <w:r w:rsidRPr="00214093">
              <w:rPr>
                <w:rFonts w:ascii="Times New Roman" w:eastAsia="Times New Roman" w:hAnsi="Times New Roman" w:cs="Times New Roman"/>
                <w:sz w:val="24"/>
                <w:szCs w:val="24"/>
                <w:lang w:eastAsia="fr-FR"/>
              </w:rPr>
              <w:t>d’ADN</w:t>
            </w:r>
            <w:r>
              <w:rPr>
                <w:rFonts w:asciiTheme="majorBidi" w:hAnsiTheme="majorBidi" w:cstheme="majorBidi"/>
              </w:rPr>
              <w:t>;</w:t>
            </w:r>
            <w:proofErr w:type="gramEnd"/>
          </w:p>
          <w:p w14:paraId="4BD58D62" w14:textId="77777777" w:rsidR="000B087D" w:rsidRPr="00041599" w:rsidRDefault="000B087D" w:rsidP="001B3EB8">
            <w:pPr>
              <w:pStyle w:val="Paragraphedeliste"/>
              <w:numPr>
                <w:ilvl w:val="0"/>
                <w:numId w:val="40"/>
              </w:numPr>
              <w:spacing w:line="276" w:lineRule="auto"/>
              <w:rPr>
                <w:rFonts w:asciiTheme="majorBidi" w:hAnsiTheme="majorBidi" w:cstheme="majorBidi"/>
              </w:rPr>
            </w:pPr>
            <w:proofErr w:type="gramStart"/>
            <w:r w:rsidRPr="00214093">
              <w:rPr>
                <w:rFonts w:ascii="Times New Roman" w:eastAsia="Times New Roman" w:hAnsi="Times New Roman" w:cs="Times New Roman"/>
                <w:sz w:val="24"/>
                <w:szCs w:val="24"/>
                <w:lang w:eastAsia="fr-FR"/>
              </w:rPr>
              <w:t>plusieurs</w:t>
            </w:r>
            <w:proofErr w:type="gramEnd"/>
            <w:r w:rsidRPr="00214093">
              <w:rPr>
                <w:rFonts w:ascii="Times New Roman" w:eastAsia="Times New Roman" w:hAnsi="Times New Roman" w:cs="Times New Roman"/>
                <w:sz w:val="24"/>
                <w:szCs w:val="24"/>
                <w:lang w:eastAsia="fr-FR"/>
              </w:rPr>
              <w:t xml:space="preserve"> milliers de molécules d’ADN</w:t>
            </w:r>
            <w:r>
              <w:rPr>
                <w:rFonts w:asciiTheme="majorBidi" w:hAnsiTheme="majorBidi" w:cstheme="majorBidi"/>
              </w:rPr>
              <w:t>.</w:t>
            </w:r>
            <w:r w:rsidRPr="00041599">
              <w:rPr>
                <w:rFonts w:asciiTheme="majorBidi" w:hAnsiTheme="majorBidi" w:cstheme="majorBidi"/>
              </w:rPr>
              <w:br/>
            </w:r>
          </w:p>
        </w:tc>
      </w:tr>
    </w:tbl>
    <w:p w14:paraId="6F3F517B" w14:textId="77777777" w:rsidR="000B087D" w:rsidRPr="000F7BDF" w:rsidRDefault="00B339BE" w:rsidP="000B087D">
      <w:pPr>
        <w:tabs>
          <w:tab w:val="left" w:pos="915"/>
        </w:tabs>
        <w:ind w:left="142"/>
      </w:pPr>
      <w:r>
        <w:rPr>
          <w:rFonts w:asciiTheme="majorBidi" w:hAnsiTheme="majorBidi" w:cstheme="majorBidi"/>
          <w:sz w:val="24"/>
          <w:szCs w:val="24"/>
        </w:rPr>
        <w:br/>
      </w:r>
      <w:r w:rsidR="000B087D" w:rsidRPr="000F7A5A">
        <w:rPr>
          <w:rFonts w:asciiTheme="majorBidi" w:hAnsiTheme="majorBidi" w:cstheme="majorBidi"/>
          <w:sz w:val="24"/>
          <w:szCs w:val="24"/>
        </w:rPr>
        <w:t>II</w:t>
      </w:r>
      <w:r w:rsidR="000B087D">
        <w:rPr>
          <w:rFonts w:asciiTheme="majorBidi" w:hAnsiTheme="majorBidi" w:cstheme="majorBidi"/>
          <w:b/>
          <w:bCs/>
          <w:sz w:val="24"/>
          <w:szCs w:val="24"/>
        </w:rPr>
        <w:t xml:space="preserve">) </w:t>
      </w:r>
      <w:r w:rsidR="000B087D" w:rsidRPr="000F7A5A">
        <w:rPr>
          <w:rFonts w:asciiTheme="majorBidi" w:hAnsiTheme="majorBidi" w:cstheme="majorBidi"/>
          <w:b/>
          <w:bCs/>
          <w:sz w:val="24"/>
          <w:szCs w:val="24"/>
        </w:rPr>
        <w:t>Recopiez</w:t>
      </w:r>
      <w:r w:rsidR="000B087D" w:rsidRPr="000F7A5A">
        <w:rPr>
          <w:rFonts w:asciiTheme="majorBidi" w:hAnsiTheme="majorBidi" w:cstheme="majorBidi"/>
          <w:sz w:val="24"/>
          <w:szCs w:val="24"/>
        </w:rPr>
        <w:t xml:space="preserve">, sur votre feuille de production, le numéro correspondant à chaque proposition parmi les propositions suivantes ; puis </w:t>
      </w:r>
      <w:r w:rsidR="000B087D" w:rsidRPr="000F7A5A">
        <w:rPr>
          <w:rFonts w:asciiTheme="majorBidi" w:hAnsiTheme="majorBidi" w:cstheme="majorBidi"/>
          <w:b/>
          <w:bCs/>
          <w:sz w:val="24"/>
          <w:szCs w:val="24"/>
        </w:rPr>
        <w:t>écrivez</w:t>
      </w:r>
      <w:r w:rsidR="000B087D" w:rsidRPr="000F7A5A">
        <w:rPr>
          <w:rFonts w:asciiTheme="majorBidi" w:hAnsiTheme="majorBidi" w:cstheme="majorBidi"/>
          <w:sz w:val="24"/>
          <w:szCs w:val="24"/>
        </w:rPr>
        <w:t xml:space="preserve"> devant chaque lettre « vrai » ou « faux ». (</w:t>
      </w:r>
      <w:r w:rsidR="000B087D">
        <w:rPr>
          <w:rFonts w:asciiTheme="majorBidi" w:hAnsiTheme="majorBidi" w:cstheme="majorBidi"/>
          <w:sz w:val="24"/>
          <w:szCs w:val="24"/>
        </w:rPr>
        <w:t>2</w:t>
      </w:r>
      <w:r w:rsidR="000B087D" w:rsidRPr="000F7A5A">
        <w:rPr>
          <w:rFonts w:asciiTheme="majorBidi" w:hAnsiTheme="majorBidi" w:cstheme="majorBidi"/>
          <w:sz w:val="24"/>
          <w:szCs w:val="24"/>
        </w:rPr>
        <w:t>pt)</w:t>
      </w:r>
    </w:p>
    <w:p w14:paraId="6B25D7D6" w14:textId="77777777" w:rsidR="000B087D" w:rsidRDefault="000B087D" w:rsidP="000B087D">
      <w:pPr>
        <w:numPr>
          <w:ilvl w:val="0"/>
          <w:numId w:val="7"/>
        </w:numPr>
        <w:contextualSpacing/>
        <w:rPr>
          <w:rFonts w:asciiTheme="majorBidi" w:hAnsiTheme="majorBidi" w:cstheme="majorBidi"/>
          <w:sz w:val="24"/>
          <w:szCs w:val="24"/>
        </w:rPr>
      </w:pPr>
      <w:r>
        <w:rPr>
          <w:rFonts w:asciiTheme="majorBidi" w:hAnsiTheme="majorBidi" w:cstheme="majorBidi"/>
          <w:sz w:val="24"/>
          <w:szCs w:val="24"/>
        </w:rPr>
        <w:t>L’ADN</w:t>
      </w:r>
      <w:r w:rsidRPr="000F7A5A">
        <w:rPr>
          <w:rFonts w:asciiTheme="majorBidi" w:hAnsiTheme="majorBidi" w:cstheme="majorBidi"/>
          <w:sz w:val="24"/>
          <w:szCs w:val="24"/>
        </w:rPr>
        <w:t xml:space="preserve"> est une association de deux chaînes polynucléotidiques </w:t>
      </w:r>
      <w:r>
        <w:rPr>
          <w:rFonts w:asciiTheme="majorBidi" w:hAnsiTheme="majorBidi" w:cstheme="majorBidi"/>
          <w:sz w:val="24"/>
          <w:szCs w:val="24"/>
        </w:rPr>
        <w:t xml:space="preserve">grâce </w:t>
      </w:r>
      <w:r w:rsidR="008E6B3B">
        <w:rPr>
          <w:rFonts w:asciiTheme="majorBidi" w:hAnsiTheme="majorBidi" w:cstheme="majorBidi"/>
          <w:sz w:val="24"/>
          <w:szCs w:val="24"/>
        </w:rPr>
        <w:t xml:space="preserve">à </w:t>
      </w:r>
      <w:r w:rsidR="008E6B3B" w:rsidRPr="000F7A5A">
        <w:rPr>
          <w:rFonts w:asciiTheme="majorBidi" w:hAnsiTheme="majorBidi" w:cstheme="majorBidi"/>
          <w:sz w:val="24"/>
          <w:szCs w:val="24"/>
        </w:rPr>
        <w:t>des</w:t>
      </w:r>
      <w:r w:rsidRPr="000F7A5A">
        <w:rPr>
          <w:rFonts w:asciiTheme="majorBidi" w:hAnsiTheme="majorBidi" w:cstheme="majorBidi"/>
          <w:sz w:val="24"/>
          <w:szCs w:val="24"/>
        </w:rPr>
        <w:t xml:space="preserve"> liaisons </w:t>
      </w:r>
      <w:proofErr w:type="spellStart"/>
      <w:r w:rsidR="008E6B3B">
        <w:rPr>
          <w:rFonts w:asciiTheme="majorBidi" w:hAnsiTheme="majorBidi" w:cstheme="majorBidi"/>
          <w:sz w:val="24"/>
          <w:szCs w:val="24"/>
        </w:rPr>
        <w:t>covalantes</w:t>
      </w:r>
      <w:proofErr w:type="spellEnd"/>
      <w:r w:rsidRPr="000F7A5A">
        <w:rPr>
          <w:rFonts w:asciiTheme="majorBidi" w:hAnsiTheme="majorBidi" w:cstheme="majorBidi"/>
          <w:sz w:val="24"/>
          <w:szCs w:val="24"/>
        </w:rPr>
        <w:t>.</w:t>
      </w:r>
    </w:p>
    <w:p w14:paraId="25D62C32" w14:textId="77777777" w:rsidR="000B087D" w:rsidRPr="006D4317" w:rsidRDefault="000B087D" w:rsidP="000B087D">
      <w:pPr>
        <w:numPr>
          <w:ilvl w:val="0"/>
          <w:numId w:val="7"/>
        </w:numPr>
        <w:contextualSpacing/>
        <w:rPr>
          <w:rFonts w:asciiTheme="majorBidi" w:hAnsiTheme="majorBidi" w:cstheme="majorBidi"/>
          <w:sz w:val="24"/>
          <w:szCs w:val="24"/>
        </w:rPr>
      </w:pPr>
      <w:r w:rsidRPr="005E04DC">
        <w:rPr>
          <w:rFonts w:asciiTheme="majorBidi" w:hAnsiTheme="majorBidi" w:cstheme="majorBidi"/>
          <w:sz w:val="24"/>
          <w:szCs w:val="24"/>
        </w:rPr>
        <w:t xml:space="preserve">Une </w:t>
      </w:r>
      <w:r w:rsidRPr="002B4DE8">
        <w:rPr>
          <w:rFonts w:asciiTheme="majorBidi" w:hAnsiTheme="majorBidi" w:cstheme="majorBidi"/>
          <w:sz w:val="24"/>
          <w:szCs w:val="24"/>
        </w:rPr>
        <w:t xml:space="preserve">cellule diploïde à 6 chromosomes renferme 12 chromosomes durant la phase </w:t>
      </w:r>
      <w:r>
        <w:rPr>
          <w:rFonts w:asciiTheme="majorBidi" w:hAnsiTheme="majorBidi" w:cstheme="majorBidi"/>
          <w:sz w:val="24"/>
          <w:szCs w:val="24"/>
        </w:rPr>
        <w:t>G</w:t>
      </w:r>
      <w:r w:rsidRPr="00963ECD">
        <w:rPr>
          <w:rFonts w:asciiTheme="majorBidi" w:hAnsiTheme="majorBidi" w:cstheme="majorBidi"/>
          <w:sz w:val="24"/>
          <w:szCs w:val="24"/>
          <w:vertAlign w:val="subscript"/>
        </w:rPr>
        <w:t>2</w:t>
      </w:r>
      <w:r w:rsidRPr="002B4DE8">
        <w:rPr>
          <w:rFonts w:asciiTheme="majorBidi" w:hAnsiTheme="majorBidi" w:cstheme="majorBidi"/>
          <w:sz w:val="24"/>
          <w:szCs w:val="24"/>
        </w:rPr>
        <w:t>.</w:t>
      </w:r>
    </w:p>
    <w:p w14:paraId="246A52F5" w14:textId="77777777" w:rsidR="000B087D" w:rsidRPr="000F7A5A" w:rsidRDefault="000B087D" w:rsidP="000B087D">
      <w:pPr>
        <w:numPr>
          <w:ilvl w:val="0"/>
          <w:numId w:val="7"/>
        </w:numPr>
        <w:contextualSpacing/>
        <w:rPr>
          <w:rFonts w:asciiTheme="majorBidi" w:hAnsiTheme="majorBidi" w:cstheme="majorBidi"/>
          <w:sz w:val="28"/>
          <w:szCs w:val="28"/>
        </w:rPr>
      </w:pPr>
      <w:r w:rsidRPr="000F7A5A">
        <w:rPr>
          <w:rFonts w:asciiTheme="majorBidi" w:hAnsiTheme="majorBidi" w:cstheme="majorBidi"/>
          <w:sz w:val="24"/>
          <w:szCs w:val="24"/>
        </w:rPr>
        <w:t xml:space="preserve">L'ADN polymérase transcrit l'ADN </w:t>
      </w:r>
      <w:r w:rsidR="008E6B3B">
        <w:rPr>
          <w:rFonts w:asciiTheme="majorBidi" w:hAnsiTheme="majorBidi" w:cstheme="majorBidi"/>
          <w:sz w:val="24"/>
          <w:szCs w:val="24"/>
        </w:rPr>
        <w:t>au niveau</w:t>
      </w:r>
      <w:r w:rsidRPr="000F7A5A">
        <w:rPr>
          <w:rFonts w:asciiTheme="majorBidi" w:hAnsiTheme="majorBidi" w:cstheme="majorBidi"/>
          <w:sz w:val="24"/>
          <w:szCs w:val="24"/>
        </w:rPr>
        <w:t xml:space="preserve"> d'un </w:t>
      </w:r>
      <w:r w:rsidR="008E6B3B">
        <w:rPr>
          <w:rFonts w:asciiTheme="majorBidi" w:hAnsiTheme="majorBidi" w:cstheme="majorBidi"/>
          <w:sz w:val="24"/>
          <w:szCs w:val="24"/>
        </w:rPr>
        <w:t xml:space="preserve">seul </w:t>
      </w:r>
      <w:proofErr w:type="spellStart"/>
      <w:r w:rsidRPr="000F7A5A">
        <w:rPr>
          <w:rFonts w:asciiTheme="majorBidi" w:hAnsiTheme="majorBidi" w:cstheme="majorBidi"/>
          <w:sz w:val="24"/>
          <w:szCs w:val="24"/>
        </w:rPr>
        <w:t>seul</w:t>
      </w:r>
      <w:proofErr w:type="spellEnd"/>
      <w:r w:rsidRPr="000F7A5A">
        <w:rPr>
          <w:rFonts w:asciiTheme="majorBidi" w:hAnsiTheme="majorBidi" w:cstheme="majorBidi"/>
          <w:sz w:val="24"/>
          <w:szCs w:val="24"/>
        </w:rPr>
        <w:t xml:space="preserve"> brin. Il en résulte un acide nucléique contenant des nucléotides avec des bases azotées A, U, C et G.</w:t>
      </w:r>
    </w:p>
    <w:p w14:paraId="1DFD3DD9" w14:textId="77777777" w:rsidR="000B087D" w:rsidRPr="000F7A5A" w:rsidRDefault="000B087D" w:rsidP="000B087D">
      <w:pPr>
        <w:numPr>
          <w:ilvl w:val="0"/>
          <w:numId w:val="7"/>
        </w:numPr>
        <w:contextualSpacing/>
        <w:rPr>
          <w:rFonts w:asciiTheme="majorBidi" w:hAnsiTheme="majorBidi" w:cstheme="majorBidi"/>
          <w:sz w:val="28"/>
          <w:szCs w:val="28"/>
        </w:rPr>
      </w:pPr>
      <w:r>
        <w:rPr>
          <w:rFonts w:asciiTheme="majorBidi" w:hAnsiTheme="majorBidi" w:cstheme="majorBidi"/>
          <w:sz w:val="24"/>
          <w:szCs w:val="24"/>
        </w:rPr>
        <w:t>Le même filament d’ARNm</w:t>
      </w:r>
      <w:r w:rsidRPr="000F7A5A">
        <w:rPr>
          <w:rFonts w:asciiTheme="majorBidi" w:hAnsiTheme="majorBidi" w:cstheme="majorBidi"/>
          <w:sz w:val="24"/>
          <w:szCs w:val="24"/>
        </w:rPr>
        <w:t xml:space="preserve"> peut servir à la synthèse simu</w:t>
      </w:r>
      <w:r>
        <w:rPr>
          <w:rFonts w:asciiTheme="majorBidi" w:hAnsiTheme="majorBidi" w:cstheme="majorBidi"/>
          <w:sz w:val="24"/>
          <w:szCs w:val="24"/>
        </w:rPr>
        <w:t xml:space="preserve">ltanée de </w:t>
      </w:r>
      <w:r w:rsidR="008E6B3B">
        <w:rPr>
          <w:rFonts w:asciiTheme="majorBidi" w:hAnsiTheme="majorBidi" w:cstheme="majorBidi"/>
          <w:sz w:val="24"/>
          <w:szCs w:val="24"/>
        </w:rPr>
        <w:t xml:space="preserve">plusieurs </w:t>
      </w:r>
      <w:r w:rsidR="008E6B3B" w:rsidRPr="000F7A5A">
        <w:rPr>
          <w:rFonts w:asciiTheme="majorBidi" w:hAnsiTheme="majorBidi" w:cstheme="majorBidi"/>
          <w:sz w:val="24"/>
          <w:szCs w:val="24"/>
        </w:rPr>
        <w:t>protéines</w:t>
      </w:r>
      <w:r>
        <w:rPr>
          <w:rFonts w:asciiTheme="majorBidi" w:hAnsiTheme="majorBidi" w:cstheme="majorBidi"/>
          <w:sz w:val="24"/>
          <w:szCs w:val="24"/>
        </w:rPr>
        <w:t xml:space="preserve"> identiques</w:t>
      </w:r>
      <w:r w:rsidRPr="000F7A5A">
        <w:rPr>
          <w:rFonts w:asciiTheme="majorBidi" w:hAnsiTheme="majorBidi" w:cstheme="majorBidi"/>
          <w:sz w:val="24"/>
          <w:szCs w:val="24"/>
        </w:rPr>
        <w:t xml:space="preserve">, lorsque plusieurs ribosomes </w:t>
      </w:r>
      <w:r>
        <w:rPr>
          <w:rFonts w:asciiTheme="majorBidi" w:hAnsiTheme="majorBidi" w:cstheme="majorBidi"/>
          <w:sz w:val="24"/>
          <w:szCs w:val="24"/>
        </w:rPr>
        <w:t xml:space="preserve">le </w:t>
      </w:r>
      <w:r w:rsidR="008E6B3B">
        <w:rPr>
          <w:rFonts w:asciiTheme="majorBidi" w:hAnsiTheme="majorBidi" w:cstheme="majorBidi"/>
          <w:sz w:val="24"/>
          <w:szCs w:val="24"/>
        </w:rPr>
        <w:t>traduisent</w:t>
      </w:r>
      <w:r>
        <w:rPr>
          <w:rFonts w:asciiTheme="majorBidi" w:hAnsiTheme="majorBidi" w:cstheme="majorBidi"/>
          <w:sz w:val="24"/>
          <w:szCs w:val="24"/>
        </w:rPr>
        <w:t>.</w:t>
      </w:r>
      <w:r w:rsidR="00B339BE">
        <w:rPr>
          <w:rFonts w:asciiTheme="majorBidi" w:hAnsiTheme="majorBidi" w:cstheme="majorBidi"/>
          <w:sz w:val="24"/>
          <w:szCs w:val="24"/>
        </w:rPr>
        <w:br/>
      </w:r>
    </w:p>
    <w:p w14:paraId="173A7431" w14:textId="77777777" w:rsidR="000B087D" w:rsidRPr="004C4243" w:rsidRDefault="000B087D" w:rsidP="000B087D">
      <w:pPr>
        <w:numPr>
          <w:ilvl w:val="0"/>
          <w:numId w:val="8"/>
        </w:numPr>
        <w:contextualSpacing/>
        <w:rPr>
          <w:rFonts w:asciiTheme="majorBidi" w:hAnsiTheme="majorBidi" w:cstheme="majorBidi"/>
          <w:sz w:val="24"/>
          <w:szCs w:val="24"/>
        </w:rPr>
      </w:pPr>
      <w:r>
        <w:rPr>
          <w:rFonts w:asciiTheme="majorBidi" w:hAnsiTheme="majorBidi" w:cstheme="majorBidi"/>
          <w:b/>
          <w:bCs/>
          <w:sz w:val="24"/>
          <w:szCs w:val="24"/>
        </w:rPr>
        <w:t xml:space="preserve">1- </w:t>
      </w:r>
      <w:r w:rsidRPr="004C4243">
        <w:rPr>
          <w:rFonts w:asciiTheme="majorBidi" w:hAnsiTheme="majorBidi" w:cstheme="majorBidi"/>
          <w:b/>
          <w:bCs/>
          <w:sz w:val="24"/>
          <w:szCs w:val="24"/>
        </w:rPr>
        <w:t>Définissez</w:t>
      </w:r>
      <w:r w:rsidRPr="004C4243">
        <w:rPr>
          <w:rFonts w:asciiTheme="majorBidi" w:hAnsiTheme="majorBidi" w:cstheme="majorBidi"/>
          <w:sz w:val="24"/>
          <w:szCs w:val="24"/>
        </w:rPr>
        <w:t> </w:t>
      </w:r>
      <w:r>
        <w:rPr>
          <w:rFonts w:asciiTheme="majorBidi" w:hAnsiTheme="majorBidi" w:cstheme="majorBidi"/>
          <w:sz w:val="24"/>
          <w:szCs w:val="24"/>
        </w:rPr>
        <w:t>le nucléotide.</w:t>
      </w:r>
      <w:r w:rsidRPr="0054164B">
        <w:rPr>
          <w:rFonts w:asciiTheme="majorBidi" w:hAnsiTheme="majorBidi" w:cstheme="majorBidi"/>
          <w:sz w:val="24"/>
          <w:szCs w:val="24"/>
        </w:rPr>
        <w:t xml:space="preserve"> (1</w:t>
      </w:r>
      <w:r>
        <w:rPr>
          <w:rFonts w:asciiTheme="majorBidi" w:hAnsiTheme="majorBidi" w:cstheme="majorBidi"/>
          <w:sz w:val="24"/>
          <w:szCs w:val="24"/>
        </w:rPr>
        <w:t>pt</w:t>
      </w:r>
      <w:r w:rsidRPr="0054164B">
        <w:rPr>
          <w:rFonts w:asciiTheme="majorBidi" w:hAnsiTheme="majorBidi" w:cstheme="majorBidi"/>
          <w:sz w:val="24"/>
          <w:szCs w:val="24"/>
        </w:rPr>
        <w:t>)</w:t>
      </w:r>
    </w:p>
    <w:p w14:paraId="388844C8" w14:textId="77777777" w:rsidR="000B087D" w:rsidRPr="0054164B" w:rsidRDefault="000B087D" w:rsidP="000B087D">
      <w:pPr>
        <w:pStyle w:val="Paragraphedeliste"/>
        <w:ind w:left="862"/>
        <w:rPr>
          <w:rFonts w:asciiTheme="majorBidi" w:hAnsiTheme="majorBidi" w:cstheme="majorBidi"/>
          <w:sz w:val="24"/>
          <w:szCs w:val="24"/>
        </w:rPr>
      </w:pPr>
      <w:r>
        <w:rPr>
          <w:rFonts w:asciiTheme="majorBidi" w:hAnsiTheme="majorBidi" w:cstheme="majorBidi"/>
          <w:b/>
          <w:bCs/>
          <w:sz w:val="24"/>
          <w:szCs w:val="24"/>
        </w:rPr>
        <w:t xml:space="preserve">2- </w:t>
      </w:r>
      <w:r w:rsidRPr="0054164B">
        <w:rPr>
          <w:rFonts w:asciiTheme="majorBidi" w:hAnsiTheme="majorBidi" w:cstheme="majorBidi"/>
          <w:b/>
          <w:bCs/>
          <w:sz w:val="24"/>
          <w:szCs w:val="24"/>
        </w:rPr>
        <w:t>Citez</w:t>
      </w:r>
      <w:r w:rsidRPr="0054164B">
        <w:rPr>
          <w:rFonts w:asciiTheme="majorBidi" w:hAnsiTheme="majorBidi" w:cstheme="majorBidi"/>
          <w:sz w:val="24"/>
          <w:szCs w:val="24"/>
        </w:rPr>
        <w:t xml:space="preserve"> </w:t>
      </w:r>
      <w:r w:rsidR="008E6B3B">
        <w:rPr>
          <w:rFonts w:asciiTheme="majorBidi" w:hAnsiTheme="majorBidi" w:cstheme="majorBidi"/>
          <w:sz w:val="24"/>
          <w:szCs w:val="24"/>
        </w:rPr>
        <w:t xml:space="preserve">les deux sites caractéristiques d’un </w:t>
      </w:r>
      <w:proofErr w:type="spellStart"/>
      <w:r w:rsidR="008E6B3B">
        <w:rPr>
          <w:rFonts w:asciiTheme="majorBidi" w:hAnsiTheme="majorBidi" w:cstheme="majorBidi"/>
          <w:sz w:val="24"/>
          <w:szCs w:val="24"/>
        </w:rPr>
        <w:t>ARNt</w:t>
      </w:r>
      <w:proofErr w:type="spellEnd"/>
      <w:r>
        <w:rPr>
          <w:rFonts w:asciiTheme="majorBidi" w:hAnsiTheme="majorBidi" w:cstheme="majorBidi"/>
          <w:sz w:val="24"/>
          <w:szCs w:val="24"/>
        </w:rPr>
        <w:t>.</w:t>
      </w:r>
      <w:r w:rsidRPr="0054164B">
        <w:rPr>
          <w:rFonts w:asciiTheme="majorBidi" w:hAnsiTheme="majorBidi" w:cstheme="majorBidi"/>
          <w:sz w:val="24"/>
          <w:szCs w:val="24"/>
        </w:rPr>
        <w:t xml:space="preserve"> (1</w:t>
      </w:r>
      <w:r>
        <w:rPr>
          <w:rFonts w:asciiTheme="majorBidi" w:hAnsiTheme="majorBidi" w:cstheme="majorBidi"/>
          <w:sz w:val="24"/>
          <w:szCs w:val="24"/>
        </w:rPr>
        <w:t>pt</w:t>
      </w:r>
      <w:r w:rsidRPr="0054164B">
        <w:rPr>
          <w:rFonts w:asciiTheme="majorBidi" w:hAnsiTheme="majorBidi" w:cstheme="majorBidi"/>
          <w:sz w:val="24"/>
          <w:szCs w:val="24"/>
        </w:rPr>
        <w:t>)</w:t>
      </w:r>
    </w:p>
    <w:p w14:paraId="5EC38359" w14:textId="77777777" w:rsidR="000B087D" w:rsidRDefault="000B087D" w:rsidP="000B087D">
      <w:pPr>
        <w:tabs>
          <w:tab w:val="left" w:pos="915"/>
        </w:tabs>
      </w:pPr>
    </w:p>
    <w:p w14:paraId="0D92CD3E" w14:textId="77777777" w:rsidR="000B087D" w:rsidRDefault="000B087D" w:rsidP="000B087D">
      <w:pPr>
        <w:tabs>
          <w:tab w:val="left" w:pos="915"/>
        </w:tabs>
      </w:pPr>
    </w:p>
    <w:p w14:paraId="53D88A2E" w14:textId="77777777" w:rsidR="000B087D" w:rsidRDefault="000B087D" w:rsidP="000B087D">
      <w:pPr>
        <w:tabs>
          <w:tab w:val="left" w:pos="915"/>
        </w:tabs>
      </w:pPr>
    </w:p>
    <w:p w14:paraId="3539EB91" w14:textId="77777777" w:rsidR="000B087D" w:rsidRDefault="000B087D" w:rsidP="000B087D">
      <w:pPr>
        <w:tabs>
          <w:tab w:val="left" w:pos="915"/>
        </w:tabs>
      </w:pPr>
    </w:p>
    <w:p w14:paraId="0A0EDFE3" w14:textId="77777777" w:rsidR="00EB0E54" w:rsidRDefault="00EB0E54" w:rsidP="00EB0E54">
      <w:pPr>
        <w:tabs>
          <w:tab w:val="left" w:pos="915"/>
        </w:tabs>
      </w:pPr>
    </w:p>
    <w:p w14:paraId="77AFC281" w14:textId="77777777" w:rsidR="00EB0E54" w:rsidRDefault="00A431D7" w:rsidP="00301B8C">
      <w:pPr>
        <w:tabs>
          <w:tab w:val="left" w:pos="915"/>
        </w:tabs>
        <w:rPr>
          <w:rFonts w:asciiTheme="majorBidi" w:hAnsiTheme="majorBidi" w:cstheme="majorBidi"/>
          <w:sz w:val="28"/>
          <w:szCs w:val="28"/>
          <w:bdr w:val="single" w:sz="4" w:space="0" w:color="auto"/>
        </w:rPr>
      </w:pPr>
      <w:r w:rsidRPr="00A001A1">
        <w:rPr>
          <w:rFonts w:asciiTheme="majorBidi" w:hAnsiTheme="majorBidi" w:cstheme="majorBidi"/>
          <w:noProof/>
          <w:sz w:val="28"/>
          <w:szCs w:val="28"/>
          <w:lang w:eastAsia="fr-FR"/>
        </w:rPr>
        <w:lastRenderedPageBreak/>
        <mc:AlternateContent>
          <mc:Choice Requires="wps">
            <w:drawing>
              <wp:anchor distT="0" distB="0" distL="114300" distR="114300" simplePos="0" relativeHeight="251687936" behindDoc="0" locked="0" layoutInCell="1" allowOverlap="1" wp14:anchorId="743849E2" wp14:editId="2E7747E2">
                <wp:simplePos x="0" y="0"/>
                <wp:positionH relativeFrom="column">
                  <wp:posOffset>143510</wp:posOffset>
                </wp:positionH>
                <wp:positionV relativeFrom="paragraph">
                  <wp:posOffset>100965</wp:posOffset>
                </wp:positionV>
                <wp:extent cx="6858000" cy="304800"/>
                <wp:effectExtent l="57150" t="19050" r="76200" b="114300"/>
                <wp:wrapNone/>
                <wp:docPr id="26" name="Rectangle 26"/>
                <wp:cNvGraphicFramePr/>
                <a:graphic xmlns:a="http://schemas.openxmlformats.org/drawingml/2006/main">
                  <a:graphicData uri="http://schemas.microsoft.com/office/word/2010/wordprocessingShape">
                    <wps:wsp>
                      <wps:cNvSpPr/>
                      <wps:spPr>
                        <a:xfrm>
                          <a:off x="0" y="0"/>
                          <a:ext cx="6858000" cy="304800"/>
                        </a:xfrm>
                        <a:prstGeom prst="rect">
                          <a:avLst/>
                        </a:prstGeom>
                        <a:solidFill>
                          <a:sysClr val="window" lastClr="FFFFFF"/>
                        </a:solidFill>
                        <a:ln w="12700"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14:paraId="16140CFB" w14:textId="77777777" w:rsidR="00A431D7" w:rsidRPr="00E276A1" w:rsidRDefault="00A431D7" w:rsidP="00A431D7">
                            <w:pPr>
                              <w:jc w:val="center"/>
                              <w:rPr>
                                <w:rFonts w:asciiTheme="majorBidi" w:hAnsiTheme="majorBidi" w:cstheme="majorBidi"/>
                                <w:color w:val="000000" w:themeColor="text1"/>
                                <w:sz w:val="28"/>
                                <w:szCs w:val="28"/>
                              </w:rPr>
                            </w:pPr>
                            <w:r w:rsidRPr="00E276A1">
                              <w:rPr>
                                <w:rFonts w:asciiTheme="majorBidi" w:hAnsiTheme="majorBidi" w:cstheme="majorBidi"/>
                                <w:b/>
                                <w:bCs/>
                                <w:color w:val="000000" w:themeColor="text1"/>
                                <w:sz w:val="28"/>
                                <w:szCs w:val="28"/>
                              </w:rPr>
                              <w:t>PARTIE</w:t>
                            </w:r>
                            <w:r>
                              <w:rPr>
                                <w:rFonts w:asciiTheme="majorBidi" w:hAnsiTheme="majorBidi" w:cstheme="majorBidi"/>
                                <w:b/>
                                <w:bCs/>
                                <w:color w:val="000000" w:themeColor="text1"/>
                                <w:sz w:val="28"/>
                                <w:szCs w:val="28"/>
                              </w:rPr>
                              <w:t>2</w:t>
                            </w:r>
                            <w:r w:rsidRPr="00E276A1">
                              <w:rPr>
                                <w:rFonts w:asciiTheme="majorBidi" w:hAnsiTheme="majorBidi" w:cstheme="majorBidi"/>
                                <w:color w:val="000000" w:themeColor="text1"/>
                                <w:sz w:val="28"/>
                                <w:szCs w:val="28"/>
                              </w:rPr>
                              <w:t xml:space="preserve"> : </w:t>
                            </w:r>
                            <w:r>
                              <w:rPr>
                                <w:rFonts w:asciiTheme="majorBidi" w:hAnsiTheme="majorBidi" w:cstheme="majorBidi"/>
                                <w:color w:val="000000" w:themeColor="text1"/>
                                <w:sz w:val="28"/>
                                <w:szCs w:val="28"/>
                              </w:rPr>
                              <w:t>Raisonnement scientifique et expression écrite et graphique.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3849E2" id="Rectangle 26" o:spid="_x0000_s1032" style="position:absolute;margin-left:11.3pt;margin-top:7.95pt;width:540pt;height:2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" fillcolor="window" strokecolor="windowText" strokeweight="1pt">
                <v:shadow on="t" color="black" opacity="26214f" origin=",-.5" offset="0,3pt"/>
                <v:textbox>
                  <w:txbxContent>
                    <w:p w14:paraId="16140CFB" w14:textId="77777777" w:rsidR="00A431D7" w:rsidRPr="00E276A1" w:rsidRDefault="00A431D7" w:rsidP="00A431D7">
                      <w:pPr>
                        <w:jc w:val="center"/>
                        <w:rPr>
                          <w:rFonts w:asciiTheme="majorBidi" w:hAnsiTheme="majorBidi" w:cstheme="majorBidi"/>
                          <w:color w:val="000000" w:themeColor="text1"/>
                          <w:sz w:val="28"/>
                          <w:szCs w:val="28"/>
                        </w:rPr>
                      </w:pPr>
                      <w:r w:rsidRPr="00E276A1">
                        <w:rPr>
                          <w:rFonts w:asciiTheme="majorBidi" w:hAnsiTheme="majorBidi" w:cstheme="majorBidi"/>
                          <w:b/>
                          <w:bCs/>
                          <w:color w:val="000000" w:themeColor="text1"/>
                          <w:sz w:val="28"/>
                          <w:szCs w:val="28"/>
                        </w:rPr>
                        <w:t>PARTIE</w:t>
                      </w:r>
                      <w:r>
                        <w:rPr>
                          <w:rFonts w:asciiTheme="majorBidi" w:hAnsiTheme="majorBidi" w:cstheme="majorBidi"/>
                          <w:b/>
                          <w:bCs/>
                          <w:color w:val="000000" w:themeColor="text1"/>
                          <w:sz w:val="28"/>
                          <w:szCs w:val="28"/>
                        </w:rPr>
                        <w:t>2</w:t>
                      </w:r>
                      <w:r w:rsidRPr="00E276A1">
                        <w:rPr>
                          <w:rFonts w:asciiTheme="majorBidi" w:hAnsiTheme="majorBidi" w:cstheme="majorBidi"/>
                          <w:color w:val="000000" w:themeColor="text1"/>
                          <w:sz w:val="28"/>
                          <w:szCs w:val="28"/>
                        </w:rPr>
                        <w:t xml:space="preserve"> : </w:t>
                      </w:r>
                      <w:r>
                        <w:rPr>
                          <w:rFonts w:asciiTheme="majorBidi" w:hAnsiTheme="majorBidi" w:cstheme="majorBidi"/>
                          <w:color w:val="000000" w:themeColor="text1"/>
                          <w:sz w:val="28"/>
                          <w:szCs w:val="28"/>
                        </w:rPr>
                        <w:t>Raisonnement scientifique et expression écrite et graphique.</w:t>
                      </w:r>
                    </w:p>
                  </w:txbxContent>
                </v:textbox>
              </v:rect>
            </w:pict>
          </mc:Fallback>
        </mc:AlternateContent>
      </w:r>
      <w:r w:rsidR="002179EF">
        <w:rPr>
          <w:rFonts w:asciiTheme="majorBidi" w:hAnsiTheme="majorBidi" w:cstheme="majorBidi"/>
          <w:sz w:val="28"/>
          <w:szCs w:val="28"/>
          <w:bdr w:val="single" w:sz="4" w:space="0" w:color="auto"/>
        </w:rPr>
        <w:br/>
      </w:r>
      <w:r>
        <w:br/>
      </w:r>
      <w:r w:rsidRPr="00A001A1">
        <w:rPr>
          <w:rFonts w:asciiTheme="majorBidi" w:hAnsiTheme="majorBidi" w:cstheme="majorBidi"/>
          <w:sz w:val="28"/>
          <w:szCs w:val="28"/>
          <w:bdr w:val="single" w:sz="4" w:space="0" w:color="auto"/>
        </w:rPr>
        <w:t xml:space="preserve">EXERCICE </w:t>
      </w:r>
      <w:r w:rsidRPr="00057E81">
        <w:rPr>
          <w:rFonts w:asciiTheme="majorBidi" w:hAnsiTheme="majorBidi" w:cstheme="majorBidi"/>
          <w:sz w:val="28"/>
          <w:szCs w:val="28"/>
          <w:bdr w:val="single" w:sz="4" w:space="0" w:color="auto"/>
        </w:rPr>
        <w:t>1</w:t>
      </w:r>
      <w:r w:rsidR="00057E81">
        <w:rPr>
          <w:rFonts w:asciiTheme="majorBidi" w:hAnsiTheme="majorBidi" w:cstheme="majorBidi"/>
          <w:sz w:val="28"/>
          <w:szCs w:val="28"/>
          <w:bdr w:val="single" w:sz="4" w:space="0" w:color="auto"/>
        </w:rPr>
        <w:t> :</w:t>
      </w:r>
      <w:r w:rsidR="00A91837" w:rsidRPr="00057E81">
        <w:rPr>
          <w:rFonts w:asciiTheme="majorBidi" w:hAnsiTheme="majorBidi" w:cstheme="majorBidi"/>
          <w:sz w:val="28"/>
          <w:szCs w:val="28"/>
          <w:bdr w:val="single" w:sz="4" w:space="0" w:color="auto"/>
        </w:rPr>
        <w:t xml:space="preserve"> </w:t>
      </w:r>
      <w:r w:rsidR="00301B8C">
        <w:rPr>
          <w:rFonts w:asciiTheme="majorBidi" w:hAnsiTheme="majorBidi" w:cstheme="majorBidi"/>
          <w:sz w:val="28"/>
          <w:szCs w:val="28"/>
          <w:bdr w:val="single" w:sz="4" w:space="0" w:color="auto"/>
        </w:rPr>
        <w:t>6</w:t>
      </w:r>
      <w:r w:rsidR="00A91837" w:rsidRPr="00057E81">
        <w:rPr>
          <w:rFonts w:asciiTheme="majorBidi" w:hAnsiTheme="majorBidi" w:cstheme="majorBidi"/>
          <w:sz w:val="28"/>
          <w:szCs w:val="28"/>
          <w:bdr w:val="single" w:sz="4" w:space="0" w:color="auto"/>
        </w:rPr>
        <w:t>pts</w:t>
      </w:r>
    </w:p>
    <w:p w14:paraId="2CC5D42A" w14:textId="77777777" w:rsidR="000B087D" w:rsidRDefault="000B087D" w:rsidP="000B087D">
      <w:pPr>
        <w:rPr>
          <w:rFonts w:asciiTheme="majorBidi" w:hAnsiTheme="majorBidi" w:cstheme="majorBidi"/>
          <w:sz w:val="24"/>
          <w:szCs w:val="24"/>
        </w:rPr>
      </w:pPr>
      <w:r w:rsidRPr="000B087D">
        <w:rPr>
          <w:rFonts w:asciiTheme="majorBidi" w:hAnsiTheme="majorBidi" w:cstheme="majorBidi"/>
          <w:sz w:val="24"/>
          <w:szCs w:val="24"/>
        </w:rPr>
        <w:t xml:space="preserve">Pour étudier certains aspects de la </w:t>
      </w:r>
      <w:r>
        <w:rPr>
          <w:rFonts w:asciiTheme="majorBidi" w:hAnsiTheme="majorBidi" w:cstheme="majorBidi"/>
          <w:sz w:val="24"/>
          <w:szCs w:val="24"/>
        </w:rPr>
        <w:t>transmission</w:t>
      </w:r>
      <w:r w:rsidRPr="000B087D">
        <w:rPr>
          <w:rFonts w:asciiTheme="majorBidi" w:hAnsiTheme="majorBidi" w:cstheme="majorBidi"/>
          <w:sz w:val="24"/>
          <w:szCs w:val="24"/>
        </w:rPr>
        <w:t xml:space="preserve"> de l'information génétique, on propose les données suivantes.</w:t>
      </w:r>
    </w:p>
    <w:p w14:paraId="3C690821" w14:textId="77777777" w:rsidR="000B087D" w:rsidRDefault="00AB02FB" w:rsidP="00955193">
      <w:pPr>
        <w:rPr>
          <w:rFonts w:asciiTheme="majorBidi" w:hAnsiTheme="majorBidi" w:cstheme="majorBidi"/>
          <w:sz w:val="24"/>
          <w:szCs w:val="24"/>
        </w:rPr>
      </w:pPr>
      <w:r w:rsidRPr="00AB02FB">
        <w:rPr>
          <w:rFonts w:asciiTheme="majorBidi" w:hAnsiTheme="majorBidi" w:cstheme="majorBidi"/>
          <w:b/>
          <w:bCs/>
          <w:sz w:val="24"/>
          <w:szCs w:val="24"/>
          <w:u w:val="single"/>
        </w:rPr>
        <w:t>Donnée1 :</w:t>
      </w:r>
      <w:r>
        <w:rPr>
          <w:rFonts w:asciiTheme="majorBidi" w:hAnsiTheme="majorBidi" w:cstheme="majorBidi"/>
          <w:sz w:val="24"/>
          <w:szCs w:val="24"/>
        </w:rPr>
        <w:t xml:space="preserve"> </w:t>
      </w:r>
      <w:r w:rsidR="00955193">
        <w:rPr>
          <w:rFonts w:asciiTheme="majorBidi" w:hAnsiTheme="majorBidi" w:cstheme="majorBidi"/>
          <w:sz w:val="24"/>
          <w:szCs w:val="24"/>
        </w:rPr>
        <w:t xml:space="preserve">Le document1 </w:t>
      </w:r>
      <w:r w:rsidR="00955193" w:rsidRPr="00955193">
        <w:rPr>
          <w:rFonts w:asciiTheme="majorBidi" w:hAnsiTheme="majorBidi" w:cstheme="majorBidi"/>
          <w:sz w:val="24"/>
          <w:szCs w:val="24"/>
        </w:rPr>
        <w:t xml:space="preserve">représente des cellules </w:t>
      </w:r>
      <w:r w:rsidR="00955193">
        <w:rPr>
          <w:rFonts w:asciiTheme="majorBidi" w:hAnsiTheme="majorBidi" w:cstheme="majorBidi"/>
          <w:sz w:val="24"/>
          <w:szCs w:val="24"/>
        </w:rPr>
        <w:t xml:space="preserve">végétales </w:t>
      </w:r>
      <w:r w:rsidR="00955193" w:rsidRPr="00955193">
        <w:rPr>
          <w:rFonts w:asciiTheme="majorBidi" w:hAnsiTheme="majorBidi" w:cstheme="majorBidi"/>
          <w:sz w:val="24"/>
          <w:szCs w:val="24"/>
        </w:rPr>
        <w:t xml:space="preserve">à différents étapes de la division </w:t>
      </w:r>
      <w:r w:rsidR="00955193">
        <w:rPr>
          <w:rFonts w:asciiTheme="majorBidi" w:hAnsiTheme="majorBidi" w:cstheme="majorBidi"/>
          <w:sz w:val="24"/>
          <w:szCs w:val="24"/>
        </w:rPr>
        <w:t>mitotique.</w:t>
      </w:r>
    </w:p>
    <w:p w14:paraId="2469AEA9" w14:textId="77777777" w:rsidR="000B087D" w:rsidRDefault="00955193" w:rsidP="000B087D">
      <w:pPr>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773952" behindDoc="0" locked="0" layoutInCell="1" allowOverlap="1" wp14:anchorId="7585E307" wp14:editId="2C63780F">
                <wp:simplePos x="0" y="0"/>
                <wp:positionH relativeFrom="column">
                  <wp:posOffset>6141085</wp:posOffset>
                </wp:positionH>
                <wp:positionV relativeFrom="paragraph">
                  <wp:posOffset>26670</wp:posOffset>
                </wp:positionV>
                <wp:extent cx="752475" cy="161925"/>
                <wp:effectExtent l="0" t="0" r="28575" b="28575"/>
                <wp:wrapNone/>
                <wp:docPr id="62" name="Zone de texte 62"/>
                <wp:cNvGraphicFramePr/>
                <a:graphic xmlns:a="http://schemas.openxmlformats.org/drawingml/2006/main">
                  <a:graphicData uri="http://schemas.microsoft.com/office/word/2010/wordprocessingShape">
                    <wps:wsp>
                      <wps:cNvSpPr txBox="1"/>
                      <wps:spPr>
                        <a:xfrm>
                          <a:off x="0" y="0"/>
                          <a:ext cx="752475" cy="161925"/>
                        </a:xfrm>
                        <a:prstGeom prst="rect">
                          <a:avLst/>
                        </a:prstGeom>
                        <a:solidFill>
                          <a:sysClr val="window" lastClr="FFFFFF"/>
                        </a:solidFill>
                        <a:ln w="6350">
                          <a:solidFill>
                            <a:prstClr val="black"/>
                          </a:solidFill>
                        </a:ln>
                        <a:effectLst/>
                      </wps:spPr>
                      <wps:txbx>
                        <w:txbxContent>
                          <w:p w14:paraId="1D91518E" w14:textId="77777777" w:rsidR="00955193" w:rsidRPr="00ED63A8" w:rsidRDefault="00955193"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5E307" id="Zone de texte 62" o:spid="_x0000_s1033" type="#_x0000_t202" style="position:absolute;margin-left:483.55pt;margin-top:2.1pt;width:59.25pt;height:1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" fillcolor="window" strokeweight=".5pt">
                <v:textbox inset="0,0,0,0">
                  <w:txbxContent>
                    <w:p w14:paraId="1D91518E" w14:textId="77777777" w:rsidR="00955193" w:rsidRPr="00ED63A8" w:rsidRDefault="00955193"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1</w:t>
                      </w:r>
                    </w:p>
                  </w:txbxContent>
                </v:textbox>
              </v:shape>
            </w:pict>
          </mc:Fallback>
        </mc:AlternateContent>
      </w:r>
      <w:r>
        <w:rPr>
          <w:rFonts w:asciiTheme="majorBidi" w:hAnsiTheme="majorBidi" w:cstheme="majorBidi"/>
          <w:noProof/>
          <w:sz w:val="24"/>
          <w:szCs w:val="24"/>
        </w:rPr>
        <mc:AlternateContent>
          <mc:Choice Requires="wpg">
            <w:drawing>
              <wp:anchor distT="0" distB="0" distL="114300" distR="114300" simplePos="0" relativeHeight="251771904" behindDoc="0" locked="0" layoutInCell="1" allowOverlap="1" wp14:anchorId="7F019C4E" wp14:editId="7BD659C3">
                <wp:simplePos x="0" y="0"/>
                <wp:positionH relativeFrom="margin">
                  <wp:posOffset>196215</wp:posOffset>
                </wp:positionH>
                <wp:positionV relativeFrom="paragraph">
                  <wp:posOffset>7620</wp:posOffset>
                </wp:positionV>
                <wp:extent cx="6375400" cy="1720850"/>
                <wp:effectExtent l="0" t="0" r="25400" b="12700"/>
                <wp:wrapNone/>
                <wp:docPr id="58" name="Groupe 58"/>
                <wp:cNvGraphicFramePr/>
                <a:graphic xmlns:a="http://schemas.openxmlformats.org/drawingml/2006/main">
                  <a:graphicData uri="http://schemas.microsoft.com/office/word/2010/wordprocessingGroup">
                    <wpg:wgp>
                      <wpg:cNvGrpSpPr/>
                      <wpg:grpSpPr>
                        <a:xfrm>
                          <a:off x="0" y="0"/>
                          <a:ext cx="6375400" cy="1720850"/>
                          <a:chOff x="0" y="0"/>
                          <a:chExt cx="6375400" cy="1720850"/>
                        </a:xfrm>
                      </wpg:grpSpPr>
                      <wps:wsp>
                        <wps:cNvPr id="54" name="Zone de texte 54"/>
                        <wps:cNvSpPr txBox="1"/>
                        <wps:spPr>
                          <a:xfrm>
                            <a:off x="0" y="0"/>
                            <a:ext cx="6375400" cy="1720850"/>
                          </a:xfrm>
                          <a:prstGeom prst="rect">
                            <a:avLst/>
                          </a:prstGeom>
                          <a:solidFill>
                            <a:schemeClr val="lt1"/>
                          </a:solidFill>
                          <a:ln w="9525">
                            <a:solidFill>
                              <a:prstClr val="black"/>
                            </a:solidFill>
                          </a:ln>
                        </wps:spPr>
                        <wps:txbx>
                          <w:txbxContent>
                            <w:p w14:paraId="7257DFA3" w14:textId="77777777" w:rsidR="00955193" w:rsidRDefault="009551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Zone de texte 44"/>
                        <wps:cNvSpPr txBox="1"/>
                        <wps:spPr>
                          <a:xfrm>
                            <a:off x="2260600" y="107950"/>
                            <a:ext cx="1879600" cy="1511300"/>
                          </a:xfrm>
                          <a:prstGeom prst="rect">
                            <a:avLst/>
                          </a:prstGeom>
                          <a:solidFill>
                            <a:schemeClr val="lt1"/>
                          </a:solidFill>
                          <a:ln w="12700">
                            <a:solidFill>
                              <a:prstClr val="black"/>
                            </a:solidFill>
                            <a:prstDash val="sysDash"/>
                          </a:ln>
                        </wps:spPr>
                        <wps:txbx>
                          <w:txbxContent>
                            <w:p w14:paraId="53A31A08" w14:textId="77777777" w:rsidR="000B087D" w:rsidRDefault="000B087D" w:rsidP="005273A1">
                              <w:r>
                                <w:rPr>
                                  <w:noProof/>
                                </w:rPr>
                                <w:drawing>
                                  <wp:inline distT="0" distB="0" distL="0" distR="0" wp14:anchorId="62D6A3A1" wp14:editId="5F503F90">
                                    <wp:extent cx="1831340" cy="14478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Lst>
                                            </a:blip>
                                            <a:stretch>
                                              <a:fillRect/>
                                            </a:stretch>
                                          </pic:blipFill>
                                          <pic:spPr>
                                            <a:xfrm>
                                              <a:off x="0" y="0"/>
                                              <a:ext cx="1831340" cy="1447800"/>
                                            </a:xfrm>
                                            <a:prstGeom prst="rect">
                                              <a:avLst/>
                                            </a:prstGeom>
                                          </pic:spPr>
                                        </pic:pic>
                                      </a:graphicData>
                                    </a:graphic>
                                  </wp:inline>
                                </w:drawing>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46" name="Zone de texte 46"/>
                        <wps:cNvSpPr txBox="1"/>
                        <wps:spPr>
                          <a:xfrm>
                            <a:off x="4419600" y="139700"/>
                            <a:ext cx="1879600" cy="1511300"/>
                          </a:xfrm>
                          <a:prstGeom prst="rect">
                            <a:avLst/>
                          </a:prstGeom>
                          <a:solidFill>
                            <a:schemeClr val="lt1"/>
                          </a:solidFill>
                          <a:ln w="12700">
                            <a:solidFill>
                              <a:prstClr val="black"/>
                            </a:solidFill>
                            <a:prstDash val="sysDash"/>
                          </a:ln>
                        </wps:spPr>
                        <wps:txbx>
                          <w:txbxContent>
                            <w:p w14:paraId="1F5F5294" w14:textId="77777777" w:rsidR="000B087D" w:rsidRDefault="000B087D" w:rsidP="005273A1">
                              <w:r>
                                <w:rPr>
                                  <w:noProof/>
                                </w:rPr>
                                <w:drawing>
                                  <wp:inline distT="0" distB="0" distL="0" distR="0" wp14:anchorId="24A35C9E" wp14:editId="2A24E30E">
                                    <wp:extent cx="1831340" cy="14478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1340" cy="1447800"/>
                                            </a:xfrm>
                                            <a:prstGeom prst="rect">
                                              <a:avLst/>
                                            </a:prstGeom>
                                          </pic:spPr>
                                        </pic:pic>
                                      </a:graphicData>
                                    </a:graphic>
                                  </wp:inline>
                                </w:drawing>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52" name="Zone de texte 52"/>
                        <wps:cNvSpPr txBox="1"/>
                        <wps:spPr>
                          <a:xfrm>
                            <a:off x="101600" y="88900"/>
                            <a:ext cx="1879600" cy="1524000"/>
                          </a:xfrm>
                          <a:prstGeom prst="rect">
                            <a:avLst/>
                          </a:prstGeom>
                          <a:solidFill>
                            <a:schemeClr val="lt1"/>
                          </a:solidFill>
                          <a:ln w="12700">
                            <a:solidFill>
                              <a:prstClr val="black"/>
                            </a:solidFill>
                            <a:prstDash val="sysDash"/>
                          </a:ln>
                        </wps:spPr>
                        <wps:txbx>
                          <w:txbxContent>
                            <w:p w14:paraId="09CD155A" w14:textId="77777777" w:rsidR="000B087D" w:rsidRDefault="000B087D" w:rsidP="005273A1">
                              <w:r>
                                <w:rPr>
                                  <w:noProof/>
                                </w:rPr>
                                <w:drawing>
                                  <wp:inline distT="0" distB="0" distL="0" distR="0" wp14:anchorId="642758C4" wp14:editId="54853862">
                                    <wp:extent cx="1831340" cy="1447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1340" cy="1447800"/>
                                            </a:xfrm>
                                            <a:prstGeom prst="rect">
                                              <a:avLst/>
                                            </a:prstGeom>
                                          </pic:spPr>
                                        </pic:pic>
                                      </a:graphicData>
                                    </a:graphic>
                                  </wp:inline>
                                </w:drawing>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55" name="Ellipse 55"/>
                        <wps:cNvSpPr/>
                        <wps:spPr>
                          <a:xfrm>
                            <a:off x="101600" y="1371600"/>
                            <a:ext cx="323850" cy="234950"/>
                          </a:xfrm>
                          <a:prstGeom prst="ellipse">
                            <a:avLst/>
                          </a:prstGeom>
                          <a:solidFill>
                            <a:schemeClr val="bg1"/>
                          </a:solid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9D58D5B" w14:textId="77777777" w:rsidR="00955193" w:rsidRPr="00955193" w:rsidRDefault="00955193" w:rsidP="00955193">
                              <w:pPr>
                                <w:jc w:val="center"/>
                                <w:rPr>
                                  <w:b/>
                                  <w:bCs/>
                                  <w:color w:val="000000" w:themeColor="text1"/>
                                </w:rPr>
                              </w:pPr>
                              <w:r w:rsidRPr="00955193">
                                <w:rPr>
                                  <w:b/>
                                  <w:bCs/>
                                  <w:color w:val="000000" w:themeColor="text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Ellipse 56"/>
                        <wps:cNvSpPr/>
                        <wps:spPr>
                          <a:xfrm>
                            <a:off x="4425950" y="1403350"/>
                            <a:ext cx="323850" cy="234950"/>
                          </a:xfrm>
                          <a:prstGeom prst="ellipse">
                            <a:avLst/>
                          </a:prstGeom>
                          <a:solidFill>
                            <a:schemeClr val="bg1"/>
                          </a:solid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814AC00" w14:textId="77777777" w:rsidR="00955193" w:rsidRPr="00955193" w:rsidRDefault="00955193" w:rsidP="00955193">
                              <w:pPr>
                                <w:jc w:val="center"/>
                                <w:rPr>
                                  <w:b/>
                                  <w:bCs/>
                                  <w:color w:val="000000" w:themeColor="text1"/>
                                </w:rPr>
                              </w:pPr>
                              <w:r>
                                <w:rPr>
                                  <w:b/>
                                  <w:bCs/>
                                  <w:color w:val="000000" w:themeColor="text1"/>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Ellipse 57"/>
                        <wps:cNvSpPr/>
                        <wps:spPr>
                          <a:xfrm>
                            <a:off x="2260600" y="1397000"/>
                            <a:ext cx="323850" cy="234950"/>
                          </a:xfrm>
                          <a:prstGeom prst="ellipse">
                            <a:avLst/>
                          </a:prstGeom>
                          <a:solidFill>
                            <a:schemeClr val="bg1"/>
                          </a:solid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3B63C04" w14:textId="77777777" w:rsidR="00955193" w:rsidRPr="00955193" w:rsidRDefault="00955193" w:rsidP="00955193">
                              <w:pPr>
                                <w:jc w:val="center"/>
                                <w:rPr>
                                  <w:b/>
                                  <w:bCs/>
                                  <w:color w:val="000000" w:themeColor="text1"/>
                                </w:rPr>
                              </w:pPr>
                              <w:r>
                                <w:rPr>
                                  <w:b/>
                                  <w:bCs/>
                                  <w:color w:val="000000" w:themeColor="text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F019C4E" id="Groupe 58" o:spid="_x0000_s1034" style="position:absolute;margin-left:15.45pt;margin-top:.6pt;width:502pt;height:135.5pt;z-index:251771904;mso-position-horizontal-relative:margin" coordsize="63754,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">
                <v:shape id="Zone de texte 54" o:spid="_x0000_s1035" type="#_x0000_t202" style="position:absolute;width:63754;height:17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" fillcolor="white [3201]">
                  <v:textbox>
                    <w:txbxContent>
                      <w:p w14:paraId="7257DFA3" w14:textId="77777777" w:rsidR="00955193" w:rsidRDefault="00955193"/>
                    </w:txbxContent>
                  </v:textbox>
                </v:shape>
                <v:shape id="Zone de texte 44" o:spid="_x0000_s1036" type="#_x0000_t202" style="position:absolute;left:22606;top:1079;width:18796;height:15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" fillcolor="white [3201]" strokeweight="1pt">
                  <v:stroke dashstyle="3 1"/>
                  <v:textbox inset=".5mm,.5mm,.5mm,.5mm">
                    <w:txbxContent>
                      <w:p w14:paraId="53A31A08" w14:textId="77777777" w:rsidR="000B087D" w:rsidRDefault="000B087D" w:rsidP="005273A1">
                        <w:r>
                          <w:rPr>
                            <w:noProof/>
                          </w:rPr>
                          <w:drawing>
                            <wp:inline distT="0" distB="0" distL="0" distR="0" wp14:anchorId="62D6A3A1" wp14:editId="5F503F90">
                              <wp:extent cx="1831340" cy="14478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Lst>
                                      </a:blip>
                                      <a:stretch>
                                        <a:fillRect/>
                                      </a:stretch>
                                    </pic:blipFill>
                                    <pic:spPr>
                                      <a:xfrm>
                                        <a:off x="0" y="0"/>
                                        <a:ext cx="1831340" cy="1447800"/>
                                      </a:xfrm>
                                      <a:prstGeom prst="rect">
                                        <a:avLst/>
                                      </a:prstGeom>
                                    </pic:spPr>
                                  </pic:pic>
                                </a:graphicData>
                              </a:graphic>
                            </wp:inline>
                          </w:drawing>
                        </w:r>
                      </w:p>
                    </w:txbxContent>
                  </v:textbox>
                </v:shape>
                <v:shape id="Zone de texte 46" o:spid="_x0000_s1037" type="#_x0000_t202" style="position:absolute;left:44196;top:1397;width:18796;height:15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" fillcolor="white [3201]" strokeweight="1pt">
                  <v:stroke dashstyle="3 1"/>
                  <v:textbox inset=".5mm,.5mm,.5mm,.5mm">
                    <w:txbxContent>
                      <w:p w14:paraId="1F5F5294" w14:textId="77777777" w:rsidR="000B087D" w:rsidRDefault="000B087D" w:rsidP="005273A1">
                        <w:r>
                          <w:rPr>
                            <w:noProof/>
                          </w:rPr>
                          <w:drawing>
                            <wp:inline distT="0" distB="0" distL="0" distR="0" wp14:anchorId="24A35C9E" wp14:editId="2A24E30E">
                              <wp:extent cx="1831340" cy="14478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1340" cy="1447800"/>
                                      </a:xfrm>
                                      <a:prstGeom prst="rect">
                                        <a:avLst/>
                                      </a:prstGeom>
                                    </pic:spPr>
                                  </pic:pic>
                                </a:graphicData>
                              </a:graphic>
                            </wp:inline>
                          </w:drawing>
                        </w:r>
                      </w:p>
                    </w:txbxContent>
                  </v:textbox>
                </v:shape>
                <v:shape id="Zone de texte 52" o:spid="_x0000_s1038" type="#_x0000_t202" style="position:absolute;left:1016;top:889;width:18796;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" fillcolor="white [3201]" strokeweight="1pt">
                  <v:stroke dashstyle="3 1"/>
                  <v:textbox inset=".5mm,.5mm,.5mm,.5mm">
                    <w:txbxContent>
                      <w:p w14:paraId="09CD155A" w14:textId="77777777" w:rsidR="000B087D" w:rsidRDefault="000B087D" w:rsidP="005273A1">
                        <w:r>
                          <w:rPr>
                            <w:noProof/>
                          </w:rPr>
                          <w:drawing>
                            <wp:inline distT="0" distB="0" distL="0" distR="0" wp14:anchorId="642758C4" wp14:editId="54853862">
                              <wp:extent cx="1831340" cy="1447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1340" cy="1447800"/>
                                      </a:xfrm>
                                      <a:prstGeom prst="rect">
                                        <a:avLst/>
                                      </a:prstGeom>
                                    </pic:spPr>
                                  </pic:pic>
                                </a:graphicData>
                              </a:graphic>
                            </wp:inline>
                          </w:drawing>
                        </w:r>
                      </w:p>
                    </w:txbxContent>
                  </v:textbox>
                </v:shape>
                <v:oval id="Ellipse 55" o:spid="_x0000_s1039" style="position:absolute;left:1016;top:13716;width:3238;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" fillcolor="white [3212]" strokecolor="black [3213]">
                  <v:stroke dashstyle="3 1"/>
                  <v:textbox inset="0,0,0,0">
                    <w:txbxContent>
                      <w:p w14:paraId="09D58D5B" w14:textId="77777777" w:rsidR="00955193" w:rsidRPr="00955193" w:rsidRDefault="00955193" w:rsidP="00955193">
                        <w:pPr>
                          <w:jc w:val="center"/>
                          <w:rPr>
                            <w:b/>
                            <w:bCs/>
                            <w:color w:val="000000" w:themeColor="text1"/>
                          </w:rPr>
                        </w:pPr>
                        <w:r w:rsidRPr="00955193">
                          <w:rPr>
                            <w:b/>
                            <w:bCs/>
                            <w:color w:val="000000" w:themeColor="text1"/>
                          </w:rPr>
                          <w:t>A</w:t>
                        </w:r>
                      </w:p>
                    </w:txbxContent>
                  </v:textbox>
                </v:oval>
                <v:oval id="Ellipse 56" o:spid="_x0000_s1040" style="position:absolute;left:44259;top:14033;width:3239;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" fillcolor="white [3212]" strokecolor="black [3213]">
                  <v:stroke dashstyle="3 1"/>
                  <v:textbox inset="0,0,0,0">
                    <w:txbxContent>
                      <w:p w14:paraId="5814AC00" w14:textId="77777777" w:rsidR="00955193" w:rsidRPr="00955193" w:rsidRDefault="00955193" w:rsidP="00955193">
                        <w:pPr>
                          <w:jc w:val="center"/>
                          <w:rPr>
                            <w:b/>
                            <w:bCs/>
                            <w:color w:val="000000" w:themeColor="text1"/>
                          </w:rPr>
                        </w:pPr>
                        <w:r>
                          <w:rPr>
                            <w:b/>
                            <w:bCs/>
                            <w:color w:val="000000" w:themeColor="text1"/>
                          </w:rPr>
                          <w:t>C</w:t>
                        </w:r>
                      </w:p>
                    </w:txbxContent>
                  </v:textbox>
                </v:oval>
                <v:oval id="Ellipse 57" o:spid="_x0000_s1041" style="position:absolute;left:22606;top:13970;width:3238;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" fillcolor="white [3212]" strokecolor="black [3213]">
                  <v:stroke dashstyle="3 1"/>
                  <v:textbox inset="0,0,0,0">
                    <w:txbxContent>
                      <w:p w14:paraId="33B63C04" w14:textId="77777777" w:rsidR="00955193" w:rsidRPr="00955193" w:rsidRDefault="00955193" w:rsidP="00955193">
                        <w:pPr>
                          <w:jc w:val="center"/>
                          <w:rPr>
                            <w:b/>
                            <w:bCs/>
                            <w:color w:val="000000" w:themeColor="text1"/>
                          </w:rPr>
                        </w:pPr>
                        <w:r>
                          <w:rPr>
                            <w:b/>
                            <w:bCs/>
                            <w:color w:val="000000" w:themeColor="text1"/>
                          </w:rPr>
                          <w:t>B</w:t>
                        </w:r>
                      </w:p>
                    </w:txbxContent>
                  </v:textbox>
                </v:oval>
                <w10:wrap anchorx="margin"/>
              </v:group>
            </w:pict>
          </mc:Fallback>
        </mc:AlternateContent>
      </w:r>
    </w:p>
    <w:p w14:paraId="055E469D" w14:textId="77777777" w:rsidR="000B087D" w:rsidRDefault="000B087D" w:rsidP="000B087D">
      <w:pPr>
        <w:rPr>
          <w:rFonts w:asciiTheme="majorBidi" w:hAnsiTheme="majorBidi" w:cstheme="majorBidi"/>
          <w:sz w:val="24"/>
          <w:szCs w:val="24"/>
        </w:rPr>
      </w:pPr>
    </w:p>
    <w:p w14:paraId="0CC7B7E0" w14:textId="77777777" w:rsidR="000B087D" w:rsidRDefault="000B087D" w:rsidP="000B087D">
      <w:pPr>
        <w:rPr>
          <w:rFonts w:asciiTheme="majorBidi" w:hAnsiTheme="majorBidi" w:cstheme="majorBidi"/>
          <w:sz w:val="24"/>
          <w:szCs w:val="24"/>
        </w:rPr>
      </w:pPr>
    </w:p>
    <w:p w14:paraId="64E5C0BF" w14:textId="77777777" w:rsidR="000B087D" w:rsidRDefault="000B087D" w:rsidP="000B087D">
      <w:pPr>
        <w:rPr>
          <w:rFonts w:asciiTheme="majorBidi" w:hAnsiTheme="majorBidi" w:cstheme="majorBidi"/>
          <w:sz w:val="24"/>
          <w:szCs w:val="24"/>
        </w:rPr>
      </w:pPr>
    </w:p>
    <w:p w14:paraId="5D205E50" w14:textId="77777777" w:rsidR="000B087D" w:rsidRDefault="000B087D" w:rsidP="000B087D">
      <w:pPr>
        <w:rPr>
          <w:rFonts w:asciiTheme="majorBidi" w:hAnsiTheme="majorBidi" w:cstheme="majorBidi"/>
          <w:sz w:val="24"/>
          <w:szCs w:val="24"/>
        </w:rPr>
      </w:pPr>
    </w:p>
    <w:p w14:paraId="3DCF17BA" w14:textId="77777777" w:rsidR="000B087D" w:rsidRDefault="000B087D" w:rsidP="000B087D">
      <w:pPr>
        <w:rPr>
          <w:rFonts w:asciiTheme="majorBidi" w:hAnsiTheme="majorBidi" w:cstheme="majorBidi"/>
          <w:sz w:val="24"/>
          <w:szCs w:val="24"/>
        </w:rPr>
      </w:pPr>
    </w:p>
    <w:p w14:paraId="4CCE0D4A" w14:textId="77777777" w:rsidR="000B087D" w:rsidRDefault="00955193" w:rsidP="00EF5860">
      <w:pPr>
        <w:pStyle w:val="Paragraphedeliste"/>
        <w:numPr>
          <w:ilvl w:val="0"/>
          <w:numId w:val="31"/>
        </w:numPr>
        <w:rPr>
          <w:rFonts w:asciiTheme="majorBidi" w:hAnsiTheme="majorBidi" w:cstheme="majorBidi"/>
          <w:sz w:val="24"/>
          <w:szCs w:val="24"/>
        </w:rPr>
      </w:pPr>
      <w:r w:rsidRPr="00B339BE">
        <w:rPr>
          <w:rFonts w:asciiTheme="majorBidi" w:hAnsiTheme="majorBidi" w:cstheme="majorBidi"/>
          <w:b/>
          <w:bCs/>
          <w:sz w:val="24"/>
          <w:szCs w:val="24"/>
        </w:rPr>
        <w:t>Nommez</w:t>
      </w:r>
      <w:r w:rsidRPr="00955193">
        <w:rPr>
          <w:rFonts w:asciiTheme="majorBidi" w:hAnsiTheme="majorBidi" w:cstheme="majorBidi"/>
          <w:sz w:val="24"/>
          <w:szCs w:val="24"/>
        </w:rPr>
        <w:t>, en justifiant votre réponse, les étapes de la division cellulaire représentées par les lettres A, B</w:t>
      </w:r>
      <w:r>
        <w:rPr>
          <w:rFonts w:asciiTheme="majorBidi" w:hAnsiTheme="majorBidi" w:cstheme="majorBidi"/>
          <w:sz w:val="24"/>
          <w:szCs w:val="24"/>
        </w:rPr>
        <w:t xml:space="preserve"> et</w:t>
      </w:r>
      <w:r w:rsidRPr="00955193">
        <w:rPr>
          <w:rFonts w:asciiTheme="majorBidi" w:hAnsiTheme="majorBidi" w:cstheme="majorBidi"/>
          <w:sz w:val="24"/>
          <w:szCs w:val="24"/>
        </w:rPr>
        <w:t xml:space="preserve"> C</w:t>
      </w:r>
      <w:r>
        <w:rPr>
          <w:rFonts w:asciiTheme="majorBidi" w:hAnsiTheme="majorBidi" w:cstheme="majorBidi"/>
          <w:sz w:val="24"/>
          <w:szCs w:val="24"/>
        </w:rPr>
        <w:t xml:space="preserve">, puis </w:t>
      </w:r>
      <w:r w:rsidRPr="00B339BE">
        <w:rPr>
          <w:rFonts w:asciiTheme="majorBidi" w:hAnsiTheme="majorBidi" w:cstheme="majorBidi"/>
          <w:b/>
          <w:bCs/>
          <w:sz w:val="24"/>
          <w:szCs w:val="24"/>
        </w:rPr>
        <w:t xml:space="preserve">classez </w:t>
      </w:r>
      <w:r>
        <w:rPr>
          <w:rFonts w:asciiTheme="majorBidi" w:hAnsiTheme="majorBidi" w:cstheme="majorBidi"/>
          <w:sz w:val="24"/>
          <w:szCs w:val="24"/>
        </w:rPr>
        <w:t>ces étapes selon leur ordre chronologique</w:t>
      </w:r>
      <w:r w:rsidRPr="00955193">
        <w:rPr>
          <w:rFonts w:asciiTheme="majorBidi" w:hAnsiTheme="majorBidi" w:cstheme="majorBidi"/>
          <w:sz w:val="24"/>
          <w:szCs w:val="24"/>
        </w:rPr>
        <w:t>.</w:t>
      </w:r>
      <w:r w:rsidR="00B0436A" w:rsidRPr="00B0436A">
        <w:rPr>
          <w:rFonts w:asciiTheme="majorBidi" w:hAnsiTheme="majorBidi" w:cstheme="majorBidi"/>
          <w:sz w:val="24"/>
          <w:szCs w:val="24"/>
        </w:rPr>
        <w:t xml:space="preserve"> </w:t>
      </w:r>
      <w:r w:rsidR="00B0436A" w:rsidRPr="0054164B">
        <w:rPr>
          <w:rFonts w:asciiTheme="majorBidi" w:hAnsiTheme="majorBidi" w:cstheme="majorBidi"/>
          <w:sz w:val="24"/>
          <w:szCs w:val="24"/>
        </w:rPr>
        <w:t>(</w:t>
      </w:r>
      <w:r w:rsidR="00B0436A">
        <w:rPr>
          <w:rFonts w:asciiTheme="majorBidi" w:hAnsiTheme="majorBidi" w:cstheme="majorBidi"/>
          <w:sz w:val="24"/>
          <w:szCs w:val="24"/>
        </w:rPr>
        <w:t>2pts</w:t>
      </w:r>
      <w:r w:rsidR="00B0436A" w:rsidRPr="0054164B">
        <w:rPr>
          <w:rFonts w:asciiTheme="majorBidi" w:hAnsiTheme="majorBidi" w:cstheme="majorBidi"/>
          <w:sz w:val="24"/>
          <w:szCs w:val="24"/>
        </w:rPr>
        <w:t>)</w:t>
      </w:r>
    </w:p>
    <w:p w14:paraId="17E0BE1B" w14:textId="0A39656D" w:rsidR="00955193" w:rsidRPr="00955193" w:rsidRDefault="00955193" w:rsidP="00EF5860">
      <w:pPr>
        <w:pStyle w:val="Paragraphedeliste"/>
        <w:numPr>
          <w:ilvl w:val="0"/>
          <w:numId w:val="31"/>
        </w:numPr>
        <w:rPr>
          <w:rFonts w:asciiTheme="majorBidi" w:hAnsiTheme="majorBidi" w:cstheme="majorBidi"/>
          <w:sz w:val="24"/>
          <w:szCs w:val="24"/>
        </w:rPr>
      </w:pPr>
      <w:r w:rsidRPr="00B339BE">
        <w:rPr>
          <w:rFonts w:asciiTheme="majorBidi" w:hAnsiTheme="majorBidi" w:cstheme="majorBidi"/>
          <w:b/>
          <w:bCs/>
          <w:sz w:val="24"/>
          <w:szCs w:val="24"/>
        </w:rPr>
        <w:t xml:space="preserve">Donnez </w:t>
      </w:r>
      <w:r>
        <w:rPr>
          <w:rFonts w:asciiTheme="majorBidi" w:hAnsiTheme="majorBidi" w:cstheme="majorBidi"/>
          <w:sz w:val="24"/>
          <w:szCs w:val="24"/>
        </w:rPr>
        <w:t>un schéma de l’</w:t>
      </w:r>
      <w:r w:rsidR="00EE408F">
        <w:rPr>
          <w:rFonts w:asciiTheme="majorBidi" w:hAnsiTheme="majorBidi" w:cstheme="majorBidi"/>
          <w:sz w:val="24"/>
          <w:szCs w:val="24"/>
        </w:rPr>
        <w:t>étape de la mitose</w:t>
      </w:r>
      <w:r>
        <w:rPr>
          <w:rFonts w:asciiTheme="majorBidi" w:hAnsiTheme="majorBidi" w:cstheme="majorBidi"/>
          <w:sz w:val="24"/>
          <w:szCs w:val="24"/>
        </w:rPr>
        <w:t xml:space="preserve"> </w:t>
      </w:r>
      <w:r w:rsidR="00EE408F">
        <w:rPr>
          <w:rFonts w:asciiTheme="majorBidi" w:hAnsiTheme="majorBidi" w:cstheme="majorBidi"/>
          <w:sz w:val="24"/>
          <w:szCs w:val="24"/>
        </w:rPr>
        <w:t>manquante sur le document1</w:t>
      </w:r>
      <w:r w:rsidR="00B07927">
        <w:rPr>
          <w:rFonts w:asciiTheme="majorBidi" w:hAnsiTheme="majorBidi" w:cstheme="majorBidi"/>
          <w:sz w:val="24"/>
          <w:szCs w:val="24"/>
        </w:rPr>
        <w:t xml:space="preserve"> (on considère 2n=4)</w:t>
      </w:r>
      <w:r w:rsidR="00EE408F">
        <w:rPr>
          <w:rFonts w:asciiTheme="majorBidi" w:hAnsiTheme="majorBidi" w:cstheme="majorBidi"/>
          <w:sz w:val="24"/>
          <w:szCs w:val="24"/>
        </w:rPr>
        <w:t>.</w:t>
      </w:r>
      <w:r w:rsidR="00B0436A" w:rsidRPr="00B0436A">
        <w:rPr>
          <w:rFonts w:asciiTheme="majorBidi" w:hAnsiTheme="majorBidi" w:cstheme="majorBidi"/>
          <w:sz w:val="24"/>
          <w:szCs w:val="24"/>
        </w:rPr>
        <w:t xml:space="preserve"> </w:t>
      </w:r>
      <w:r w:rsidR="00B0436A" w:rsidRPr="0054164B">
        <w:rPr>
          <w:rFonts w:asciiTheme="majorBidi" w:hAnsiTheme="majorBidi" w:cstheme="majorBidi"/>
          <w:sz w:val="24"/>
          <w:szCs w:val="24"/>
        </w:rPr>
        <w:t>(1</w:t>
      </w:r>
      <w:r w:rsidR="00B0436A">
        <w:rPr>
          <w:rFonts w:asciiTheme="majorBidi" w:hAnsiTheme="majorBidi" w:cstheme="majorBidi"/>
          <w:sz w:val="24"/>
          <w:szCs w:val="24"/>
        </w:rPr>
        <w:t>pt</w:t>
      </w:r>
      <w:r w:rsidR="00B0436A" w:rsidRPr="0054164B">
        <w:rPr>
          <w:rFonts w:asciiTheme="majorBidi" w:hAnsiTheme="majorBidi" w:cstheme="majorBidi"/>
          <w:sz w:val="24"/>
          <w:szCs w:val="24"/>
        </w:rPr>
        <w:t>)</w:t>
      </w:r>
    </w:p>
    <w:p w14:paraId="23E9CCB4" w14:textId="77777777" w:rsidR="00EE408F" w:rsidRDefault="00AB02FB" w:rsidP="00AB0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Pr>
          <w:rFonts w:asciiTheme="majorBidi" w:hAnsiTheme="majorBidi" w:cstheme="majorBidi"/>
          <w:sz w:val="24"/>
          <w:szCs w:val="24"/>
        </w:rPr>
      </w:pPr>
      <w:r w:rsidRPr="00AB02FB">
        <w:rPr>
          <w:rFonts w:asciiTheme="majorBidi" w:hAnsiTheme="majorBidi" w:cstheme="majorBidi"/>
          <w:b/>
          <w:bCs/>
          <w:sz w:val="24"/>
          <w:szCs w:val="24"/>
          <w:u w:val="single"/>
        </w:rPr>
        <w:t>Donnée 2 :</w:t>
      </w:r>
      <w:r>
        <w:rPr>
          <w:rFonts w:asciiTheme="majorBidi" w:hAnsiTheme="majorBidi" w:cstheme="majorBidi"/>
          <w:sz w:val="24"/>
          <w:szCs w:val="24"/>
        </w:rPr>
        <w:t xml:space="preserve"> </w:t>
      </w:r>
      <w:r w:rsidR="00EE408F" w:rsidRPr="00EE408F">
        <w:rPr>
          <w:rFonts w:asciiTheme="majorBidi" w:hAnsiTheme="majorBidi" w:cstheme="majorBidi"/>
          <w:sz w:val="24"/>
          <w:szCs w:val="24"/>
        </w:rPr>
        <w:t>La réplication de l'ADN est très rapide chez les bactéries : 500 à plusieurs milliers de paires de bases (pb) par seconde</w:t>
      </w:r>
      <w:r w:rsidR="00B339BE">
        <w:rPr>
          <w:rFonts w:asciiTheme="majorBidi" w:hAnsiTheme="majorBidi" w:cstheme="majorBidi"/>
          <w:sz w:val="24"/>
          <w:szCs w:val="24"/>
        </w:rPr>
        <w:t>, a</w:t>
      </w:r>
      <w:r w:rsidR="00EE408F">
        <w:rPr>
          <w:rFonts w:asciiTheme="majorBidi" w:hAnsiTheme="majorBidi" w:cstheme="majorBidi"/>
          <w:sz w:val="24"/>
          <w:szCs w:val="24"/>
        </w:rPr>
        <w:t xml:space="preserve">lors </w:t>
      </w:r>
      <w:r w:rsidR="00EE408F" w:rsidRPr="00EE408F">
        <w:rPr>
          <w:rFonts w:asciiTheme="majorBidi" w:hAnsiTheme="majorBidi" w:cstheme="majorBidi"/>
          <w:sz w:val="24"/>
          <w:szCs w:val="24"/>
        </w:rPr>
        <w:t xml:space="preserve">que chez les mammifères, la réplication de l'ADN est plus lente : 50 pb/seconde. </w:t>
      </w:r>
      <w:r w:rsidRPr="00AB02FB">
        <w:rPr>
          <w:rFonts w:asciiTheme="majorBidi" w:hAnsiTheme="majorBidi" w:cstheme="majorBidi"/>
          <w:sz w:val="24"/>
          <w:szCs w:val="24"/>
        </w:rPr>
        <w:t>On a pu cependant déterminer que la durée réelle de la phase S pour une cellule humaine est égale à 6 heures.</w:t>
      </w:r>
    </w:p>
    <w:p w14:paraId="5B5EE663" w14:textId="0F02DA77" w:rsidR="000B087D" w:rsidRDefault="00EE408F" w:rsidP="00AB02FB">
      <w:pPr>
        <w:pStyle w:val="Paragraphedeliste"/>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Bidi" w:hAnsiTheme="majorBidi" w:cstheme="majorBidi"/>
          <w:sz w:val="24"/>
          <w:szCs w:val="24"/>
        </w:rPr>
      </w:pPr>
      <w:r w:rsidRPr="00B339BE">
        <w:rPr>
          <w:rFonts w:asciiTheme="majorBidi" w:hAnsiTheme="majorBidi" w:cstheme="majorBidi"/>
          <w:b/>
          <w:bCs/>
          <w:sz w:val="24"/>
          <w:szCs w:val="24"/>
        </w:rPr>
        <w:t>Calcule</w:t>
      </w:r>
      <w:r w:rsidR="00B339BE">
        <w:rPr>
          <w:rFonts w:asciiTheme="majorBidi" w:hAnsiTheme="majorBidi" w:cstheme="majorBidi"/>
          <w:b/>
          <w:bCs/>
          <w:sz w:val="24"/>
          <w:szCs w:val="24"/>
        </w:rPr>
        <w:t>z</w:t>
      </w:r>
      <w:r w:rsidRPr="00B339BE">
        <w:rPr>
          <w:rFonts w:asciiTheme="majorBidi" w:hAnsiTheme="majorBidi" w:cstheme="majorBidi"/>
          <w:b/>
          <w:bCs/>
          <w:sz w:val="24"/>
          <w:szCs w:val="24"/>
        </w:rPr>
        <w:t xml:space="preserve"> </w:t>
      </w:r>
      <w:r w:rsidRPr="00B339BE">
        <w:rPr>
          <w:rFonts w:asciiTheme="majorBidi" w:hAnsiTheme="majorBidi" w:cstheme="majorBidi"/>
          <w:sz w:val="24"/>
          <w:szCs w:val="24"/>
        </w:rPr>
        <w:t>l</w:t>
      </w:r>
      <w:r w:rsidRPr="00AB02FB">
        <w:rPr>
          <w:rFonts w:asciiTheme="majorBidi" w:hAnsiTheme="majorBidi" w:cstheme="majorBidi"/>
          <w:sz w:val="24"/>
          <w:szCs w:val="24"/>
        </w:rPr>
        <w:t xml:space="preserve">e temps théoriquement nécessaire à la réplication d'un grand chromosome humain (le chromosome </w:t>
      </w:r>
      <w:r w:rsidR="00AB02FB" w:rsidRPr="00AB02FB">
        <w:rPr>
          <w:rFonts w:asciiTheme="majorBidi" w:hAnsiTheme="majorBidi" w:cstheme="majorBidi"/>
          <w:sz w:val="24"/>
          <w:szCs w:val="24"/>
        </w:rPr>
        <w:t>numéro</w:t>
      </w:r>
      <w:r w:rsidRPr="00AB02FB">
        <w:rPr>
          <w:rFonts w:asciiTheme="majorBidi" w:hAnsiTheme="majorBidi" w:cstheme="majorBidi"/>
          <w:sz w:val="24"/>
          <w:szCs w:val="24"/>
        </w:rPr>
        <w:t xml:space="preserve"> I) dont la longueur d'ADN déroulé est égale à 8 cm. (On donne : distance entre deux paires de </w:t>
      </w:r>
      <w:r w:rsidR="00B07927">
        <w:rPr>
          <w:rFonts w:asciiTheme="majorBidi" w:hAnsiTheme="majorBidi" w:cstheme="majorBidi"/>
          <w:sz w:val="24"/>
          <w:szCs w:val="24"/>
        </w:rPr>
        <w:t xml:space="preserve">bases </w:t>
      </w:r>
      <w:r w:rsidRPr="00AB02FB">
        <w:rPr>
          <w:rFonts w:asciiTheme="majorBidi" w:hAnsiTheme="majorBidi" w:cstheme="majorBidi"/>
          <w:sz w:val="24"/>
          <w:szCs w:val="24"/>
        </w:rPr>
        <w:t xml:space="preserve">successives = 0,34 nm). </w:t>
      </w:r>
      <w:r w:rsidR="00AB02FB" w:rsidRPr="00B339BE">
        <w:rPr>
          <w:rFonts w:asciiTheme="majorBidi" w:hAnsiTheme="majorBidi" w:cstheme="majorBidi"/>
          <w:b/>
          <w:bCs/>
          <w:sz w:val="24"/>
          <w:szCs w:val="24"/>
        </w:rPr>
        <w:t>Que peut-on conclure</w:t>
      </w:r>
      <w:r w:rsidR="00AB02FB">
        <w:rPr>
          <w:rFonts w:asciiTheme="majorBidi" w:hAnsiTheme="majorBidi" w:cstheme="majorBidi"/>
          <w:sz w:val="24"/>
          <w:szCs w:val="24"/>
        </w:rPr>
        <w:t xml:space="preserve"> ? </w:t>
      </w:r>
      <w:r w:rsidR="00B0436A" w:rsidRPr="0054164B">
        <w:rPr>
          <w:rFonts w:asciiTheme="majorBidi" w:hAnsiTheme="majorBidi" w:cstheme="majorBidi"/>
          <w:sz w:val="24"/>
          <w:szCs w:val="24"/>
        </w:rPr>
        <w:t>(1</w:t>
      </w:r>
      <w:r w:rsidR="00B0436A">
        <w:rPr>
          <w:rFonts w:asciiTheme="majorBidi" w:hAnsiTheme="majorBidi" w:cstheme="majorBidi"/>
          <w:sz w:val="24"/>
          <w:szCs w:val="24"/>
        </w:rPr>
        <w:t>pt</w:t>
      </w:r>
      <w:r w:rsidR="00B0436A" w:rsidRPr="0054164B">
        <w:rPr>
          <w:rFonts w:asciiTheme="majorBidi" w:hAnsiTheme="majorBidi" w:cstheme="majorBidi"/>
          <w:sz w:val="24"/>
          <w:szCs w:val="24"/>
        </w:rPr>
        <w:t>)</w:t>
      </w:r>
    </w:p>
    <w:p w14:paraId="62B94B5D" w14:textId="77777777" w:rsidR="00AB02FB" w:rsidRDefault="00B339BE" w:rsidP="00AB0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Pr>
          <w:rFonts w:asciiTheme="majorBidi" w:hAnsiTheme="majorBidi" w:cstheme="majorBidi"/>
          <w:sz w:val="24"/>
          <w:szCs w:val="24"/>
        </w:rPr>
      </w:pPr>
      <w:r>
        <w:rPr>
          <w:rFonts w:asciiTheme="majorBidi" w:hAnsiTheme="majorBidi" w:cstheme="majorBidi"/>
          <w:b/>
          <w:bCs/>
          <w:noProof/>
          <w:sz w:val="24"/>
          <w:szCs w:val="24"/>
          <w:u w:val="single"/>
        </w:rPr>
        <mc:AlternateContent>
          <mc:Choice Requires="wpg">
            <w:drawing>
              <wp:anchor distT="0" distB="0" distL="114300" distR="114300" simplePos="0" relativeHeight="251778048" behindDoc="1" locked="0" layoutInCell="1" allowOverlap="1" wp14:anchorId="60415BD3" wp14:editId="466CA53D">
                <wp:simplePos x="0" y="0"/>
                <wp:positionH relativeFrom="column">
                  <wp:posOffset>3343910</wp:posOffset>
                </wp:positionH>
                <wp:positionV relativeFrom="paragraph">
                  <wp:posOffset>673735</wp:posOffset>
                </wp:positionV>
                <wp:extent cx="3714750" cy="1460500"/>
                <wp:effectExtent l="0" t="0" r="19050" b="25400"/>
                <wp:wrapTight wrapText="bothSides">
                  <wp:wrapPolygon edited="0">
                    <wp:start x="0" y="0"/>
                    <wp:lineTo x="0" y="21694"/>
                    <wp:lineTo x="21600" y="21694"/>
                    <wp:lineTo x="21600" y="0"/>
                    <wp:lineTo x="0" y="0"/>
                  </wp:wrapPolygon>
                </wp:wrapTight>
                <wp:docPr id="66" name="Groupe 66"/>
                <wp:cNvGraphicFramePr/>
                <a:graphic xmlns:a="http://schemas.openxmlformats.org/drawingml/2006/main">
                  <a:graphicData uri="http://schemas.microsoft.com/office/word/2010/wordprocessingGroup">
                    <wpg:wgp>
                      <wpg:cNvGrpSpPr/>
                      <wpg:grpSpPr>
                        <a:xfrm>
                          <a:off x="0" y="0"/>
                          <a:ext cx="3714750" cy="1460500"/>
                          <a:chOff x="0" y="0"/>
                          <a:chExt cx="3714750" cy="1460500"/>
                        </a:xfrm>
                      </wpg:grpSpPr>
                      <wps:wsp>
                        <wps:cNvPr id="63" name="Zone de texte 63"/>
                        <wps:cNvSpPr txBox="1"/>
                        <wps:spPr>
                          <a:xfrm>
                            <a:off x="0" y="0"/>
                            <a:ext cx="3714750" cy="1460500"/>
                          </a:xfrm>
                          <a:prstGeom prst="rect">
                            <a:avLst/>
                          </a:prstGeom>
                          <a:solidFill>
                            <a:schemeClr val="lt1"/>
                          </a:solidFill>
                          <a:ln w="9525">
                            <a:solidFill>
                              <a:prstClr val="black"/>
                            </a:solidFill>
                          </a:ln>
                        </wps:spPr>
                        <wps:txbx>
                          <w:txbxContent>
                            <w:p w14:paraId="757A06D6" w14:textId="77777777" w:rsidR="00AB02FB" w:rsidRDefault="00AB02FB">
                              <w:r>
                                <w:rPr>
                                  <w:noProof/>
                                </w:rPr>
                                <w:drawing>
                                  <wp:inline distT="0" distB="0" distL="0" distR="0" wp14:anchorId="677FCAC5" wp14:editId="2C92DC88">
                                    <wp:extent cx="3581400" cy="825453"/>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0545" t="15188" r="4768" b="77778"/>
                                            <a:stretch/>
                                          </pic:blipFill>
                                          <pic:spPr bwMode="auto">
                                            <a:xfrm>
                                              <a:off x="0" y="0"/>
                                              <a:ext cx="3624879" cy="8354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br/>
                              </w:r>
                              <w:r w:rsidRPr="00AB02FB">
                                <w:rPr>
                                  <w:rFonts w:asciiTheme="minorBidi" w:hAnsiTheme="minorBidi"/>
                                </w:rPr>
                                <w:t>Le dépôt d'argent correspond aux endroits de la molécule d'ADN ayant incorporé de la thymine radioactive.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Zone de texte 65"/>
                        <wps:cNvSpPr txBox="1"/>
                        <wps:spPr>
                          <a:xfrm>
                            <a:off x="6350" y="6350"/>
                            <a:ext cx="752475" cy="161925"/>
                          </a:xfrm>
                          <a:prstGeom prst="rect">
                            <a:avLst/>
                          </a:prstGeom>
                          <a:solidFill>
                            <a:sysClr val="window" lastClr="FFFFFF"/>
                          </a:solidFill>
                          <a:ln w="6350">
                            <a:solidFill>
                              <a:prstClr val="black"/>
                            </a:solidFill>
                          </a:ln>
                          <a:effectLst/>
                        </wps:spPr>
                        <wps:txbx>
                          <w:txbxContent>
                            <w:p w14:paraId="77F6FCCC" w14:textId="77777777" w:rsidR="00AB02FB" w:rsidRPr="00ED63A8" w:rsidRDefault="00AB02FB"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0415BD3" id="Groupe 66" o:spid="_x0000_s1042" style="position:absolute;left:0;text-align:left;margin-left:263.3pt;margin-top:53.05pt;width:292.5pt;height:115pt;z-index:-251538432" coordsize="37147,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">
                <v:shape id="Zone de texte 63" o:spid="_x0000_s1043" type="#_x0000_t202" style="position:absolute;width:37147;height:1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" fillcolor="white [3201]">
                  <v:textbox>
                    <w:txbxContent>
                      <w:p w14:paraId="757A06D6" w14:textId="77777777" w:rsidR="00AB02FB" w:rsidRDefault="00AB02FB">
                        <w:r>
                          <w:rPr>
                            <w:noProof/>
                          </w:rPr>
                          <w:drawing>
                            <wp:inline distT="0" distB="0" distL="0" distR="0" wp14:anchorId="677FCAC5" wp14:editId="2C92DC88">
                              <wp:extent cx="3581400" cy="825453"/>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0545" t="15188" r="4768" b="77778"/>
                                      <a:stretch/>
                                    </pic:blipFill>
                                    <pic:spPr bwMode="auto">
                                      <a:xfrm>
                                        <a:off x="0" y="0"/>
                                        <a:ext cx="3624879" cy="8354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br/>
                        </w:r>
                        <w:r w:rsidRPr="00AB02FB">
                          <w:rPr>
                            <w:rFonts w:asciiTheme="minorBidi" w:hAnsiTheme="minorBidi"/>
                          </w:rPr>
                          <w:t>Le dépôt d'argent correspond aux endroits de la molécule d'ADN ayant incorporé de la thymine radioactive.</w:t>
                        </w:r>
                      </w:p>
                    </w:txbxContent>
                  </v:textbox>
                </v:shape>
                <v:shape id="Zone de texte 65" o:spid="_x0000_s1044" type="#_x0000_t202" style="position:absolute;left:63;top:63;width:752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" fillcolor="window" strokeweight=".5pt">
                  <v:textbox inset="0,0,0,0">
                    <w:txbxContent>
                      <w:p w14:paraId="77F6FCCC" w14:textId="77777777" w:rsidR="00AB02FB" w:rsidRPr="00ED63A8" w:rsidRDefault="00AB02FB"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2</w:t>
                        </w:r>
                      </w:p>
                    </w:txbxContent>
                  </v:textbox>
                </v:shape>
                <w10:wrap type="tight"/>
              </v:group>
            </w:pict>
          </mc:Fallback>
        </mc:AlternateContent>
      </w:r>
      <w:r w:rsidR="00AB02FB" w:rsidRPr="00AB02FB">
        <w:rPr>
          <w:rFonts w:asciiTheme="majorBidi" w:hAnsiTheme="majorBidi" w:cstheme="majorBidi"/>
          <w:b/>
          <w:bCs/>
          <w:sz w:val="24"/>
          <w:szCs w:val="24"/>
          <w:u w:val="single"/>
        </w:rPr>
        <w:t>Donnée 3 :</w:t>
      </w:r>
      <w:r w:rsidR="00AB02FB">
        <w:rPr>
          <w:rFonts w:asciiTheme="majorBidi" w:hAnsiTheme="majorBidi" w:cstheme="majorBidi"/>
          <w:sz w:val="24"/>
          <w:szCs w:val="24"/>
        </w:rPr>
        <w:t xml:space="preserve"> </w:t>
      </w:r>
      <w:r w:rsidR="00AB02FB" w:rsidRPr="00AB02FB">
        <w:rPr>
          <w:rFonts w:asciiTheme="majorBidi" w:hAnsiTheme="majorBidi" w:cstheme="majorBidi"/>
          <w:sz w:val="24"/>
          <w:szCs w:val="24"/>
        </w:rPr>
        <w:t xml:space="preserve">On plonge pendant quelques minutes, au cours de la phase S, des cellules humaines dans un milieu contenant de la thymine radioactive. Puis ces cellules sont détruites, leur ADN est extrait et étalé sur une lame de verre, sur laquelle on plaque une émulsion photographique. On obtient des images telles que celle-ci : </w:t>
      </w:r>
      <w:r w:rsidR="00AB02FB" w:rsidRPr="00AB02FB">
        <w:rPr>
          <w:rFonts w:asciiTheme="majorBidi" w:hAnsiTheme="majorBidi" w:cstheme="majorBidi"/>
          <w:sz w:val="24"/>
          <w:szCs w:val="24"/>
        </w:rPr>
        <w:br/>
      </w:r>
    </w:p>
    <w:p w14:paraId="798D2219" w14:textId="77777777" w:rsidR="00AB02FB" w:rsidRPr="00B339BE" w:rsidRDefault="00B339BE" w:rsidP="00B339BE">
      <w:pPr>
        <w:pStyle w:val="Paragraphedeliste"/>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Bidi" w:hAnsiTheme="majorBidi" w:cstheme="majorBidi"/>
          <w:sz w:val="24"/>
          <w:szCs w:val="24"/>
        </w:rPr>
      </w:pPr>
      <w:r w:rsidRPr="00B339BE">
        <w:rPr>
          <w:rFonts w:asciiTheme="majorBidi" w:hAnsiTheme="majorBidi" w:cstheme="majorBidi"/>
          <w:b/>
          <w:bCs/>
          <w:sz w:val="24"/>
          <w:szCs w:val="24"/>
        </w:rPr>
        <w:t xml:space="preserve">Décrivez </w:t>
      </w:r>
      <w:r>
        <w:rPr>
          <w:rFonts w:asciiTheme="majorBidi" w:hAnsiTheme="majorBidi" w:cstheme="majorBidi"/>
          <w:sz w:val="24"/>
          <w:szCs w:val="24"/>
        </w:rPr>
        <w:t xml:space="preserve">les résultats du document2, puis </w:t>
      </w:r>
      <w:r w:rsidRPr="00B339BE">
        <w:rPr>
          <w:rFonts w:asciiTheme="majorBidi" w:hAnsiTheme="majorBidi" w:cstheme="majorBidi"/>
          <w:b/>
          <w:bCs/>
          <w:sz w:val="24"/>
          <w:szCs w:val="24"/>
        </w:rPr>
        <w:t>expliquez</w:t>
      </w:r>
      <w:r>
        <w:rPr>
          <w:rFonts w:asciiTheme="majorBidi" w:hAnsiTheme="majorBidi" w:cstheme="majorBidi"/>
          <w:sz w:val="24"/>
          <w:szCs w:val="24"/>
        </w:rPr>
        <w:t xml:space="preserve"> comment tous </w:t>
      </w:r>
      <w:r w:rsidR="00B0436A">
        <w:rPr>
          <w:rFonts w:asciiTheme="majorBidi" w:hAnsiTheme="majorBidi" w:cstheme="majorBidi"/>
          <w:sz w:val="24"/>
          <w:szCs w:val="24"/>
        </w:rPr>
        <w:t>les chromosomes</w:t>
      </w:r>
      <w:r>
        <w:rPr>
          <w:rFonts w:asciiTheme="majorBidi" w:hAnsiTheme="majorBidi" w:cstheme="majorBidi"/>
          <w:sz w:val="24"/>
          <w:szCs w:val="24"/>
        </w:rPr>
        <w:t xml:space="preserve"> d’une cellule humaine sont répliqués pendant une durée qui ne dépasse pas 6 heures</w:t>
      </w:r>
      <w:r w:rsidR="00B0436A" w:rsidRPr="0054164B">
        <w:rPr>
          <w:rFonts w:asciiTheme="majorBidi" w:hAnsiTheme="majorBidi" w:cstheme="majorBidi"/>
          <w:sz w:val="24"/>
          <w:szCs w:val="24"/>
        </w:rPr>
        <w:t>(</w:t>
      </w:r>
      <w:r w:rsidR="00B0436A">
        <w:rPr>
          <w:rFonts w:asciiTheme="majorBidi" w:hAnsiTheme="majorBidi" w:cstheme="majorBidi"/>
          <w:sz w:val="24"/>
          <w:szCs w:val="24"/>
        </w:rPr>
        <w:t>2pt</w:t>
      </w:r>
      <w:r w:rsidR="00B0436A" w:rsidRPr="0054164B">
        <w:rPr>
          <w:rFonts w:asciiTheme="majorBidi" w:hAnsiTheme="majorBidi" w:cstheme="majorBidi"/>
          <w:sz w:val="24"/>
          <w:szCs w:val="24"/>
        </w:rPr>
        <w:t>)</w:t>
      </w:r>
      <w:r>
        <w:rPr>
          <w:rFonts w:asciiTheme="majorBidi" w:hAnsiTheme="majorBidi" w:cstheme="majorBidi"/>
          <w:sz w:val="24"/>
          <w:szCs w:val="24"/>
        </w:rPr>
        <w:t>.</w:t>
      </w:r>
    </w:p>
    <w:p w14:paraId="366207D4" w14:textId="77777777" w:rsidR="000B087D" w:rsidRDefault="000B087D" w:rsidP="000B087D">
      <w:pPr>
        <w:rPr>
          <w:rFonts w:asciiTheme="majorBidi" w:hAnsiTheme="majorBidi" w:cstheme="majorBidi"/>
          <w:sz w:val="24"/>
          <w:szCs w:val="24"/>
        </w:rPr>
      </w:pPr>
    </w:p>
    <w:p w14:paraId="69D31579" w14:textId="77777777" w:rsidR="000B087D" w:rsidRDefault="000B087D" w:rsidP="000B087D">
      <w:pPr>
        <w:rPr>
          <w:rFonts w:asciiTheme="majorBidi" w:hAnsiTheme="majorBidi" w:cstheme="majorBidi"/>
          <w:sz w:val="24"/>
          <w:szCs w:val="24"/>
        </w:rPr>
      </w:pPr>
    </w:p>
    <w:p w14:paraId="61EBAB68" w14:textId="77777777" w:rsidR="005273A1" w:rsidRPr="00CA00CC" w:rsidRDefault="00B87BB0" w:rsidP="000B087D">
      <w:pPr>
        <w:rPr>
          <w:rFonts w:asciiTheme="majorBidi" w:hAnsiTheme="majorBidi" w:cstheme="majorBidi"/>
          <w:color w:val="000000"/>
          <w:shd w:val="clear" w:color="auto" w:fill="FFFFFF"/>
        </w:rPr>
      </w:pPr>
      <w:r w:rsidRPr="00BD6991">
        <w:rPr>
          <w:rFonts w:asciiTheme="majorBidi" w:hAnsiTheme="majorBidi" w:cstheme="majorBidi"/>
          <w:sz w:val="24"/>
          <w:szCs w:val="24"/>
        </w:rPr>
        <w:br/>
      </w:r>
      <w:r w:rsidR="00E651BB" w:rsidRPr="00BD6991">
        <w:rPr>
          <w:rFonts w:asciiTheme="majorBidi" w:hAnsiTheme="majorBidi" w:cstheme="majorBidi"/>
          <w:sz w:val="28"/>
          <w:szCs w:val="28"/>
          <w:bdr w:val="single" w:sz="4" w:space="0" w:color="auto"/>
        </w:rPr>
        <w:t>EXERCICE</w:t>
      </w:r>
      <w:r w:rsidR="002207BC" w:rsidRPr="00BD6991">
        <w:rPr>
          <w:rFonts w:asciiTheme="majorBidi" w:hAnsiTheme="majorBidi" w:cstheme="majorBidi"/>
          <w:sz w:val="28"/>
          <w:szCs w:val="28"/>
          <w:bdr w:val="single" w:sz="4" w:space="0" w:color="auto"/>
        </w:rPr>
        <w:t>2</w:t>
      </w:r>
      <w:r w:rsidR="00057E81" w:rsidRPr="00BD6991">
        <w:rPr>
          <w:rFonts w:asciiTheme="majorBidi" w:hAnsiTheme="majorBidi" w:cstheme="majorBidi"/>
          <w:sz w:val="28"/>
          <w:szCs w:val="28"/>
          <w:bdr w:val="single" w:sz="4" w:space="0" w:color="auto"/>
        </w:rPr>
        <w:t> </w:t>
      </w:r>
      <w:r w:rsidR="00B0436A">
        <w:rPr>
          <w:rFonts w:asciiTheme="majorBidi" w:hAnsiTheme="majorBidi" w:cstheme="majorBidi"/>
          <w:sz w:val="28"/>
          <w:szCs w:val="28"/>
          <w:bdr w:val="single" w:sz="4" w:space="0" w:color="auto"/>
        </w:rPr>
        <w:t>8</w:t>
      </w:r>
      <w:r w:rsidR="00057E81" w:rsidRPr="00BD6991">
        <w:rPr>
          <w:rFonts w:asciiTheme="majorBidi" w:hAnsiTheme="majorBidi" w:cstheme="majorBidi"/>
          <w:sz w:val="28"/>
          <w:szCs w:val="28"/>
          <w:bdr w:val="single" w:sz="4" w:space="0" w:color="auto"/>
        </w:rPr>
        <w:t xml:space="preserve">pts                                               </w:t>
      </w:r>
      <w:r w:rsidRPr="00BD6991">
        <w:rPr>
          <w:rFonts w:asciiTheme="majorBidi" w:hAnsiTheme="majorBidi" w:cstheme="majorBidi"/>
          <w:sz w:val="24"/>
          <w:szCs w:val="24"/>
        </w:rPr>
        <w:br/>
      </w:r>
      <w:r w:rsidR="005273A1" w:rsidRPr="00CA00CC">
        <w:rPr>
          <w:rFonts w:asciiTheme="majorBidi" w:hAnsiTheme="majorBidi" w:cstheme="majorBidi"/>
          <w:b/>
          <w:bCs/>
          <w:color w:val="000000"/>
          <w:shd w:val="clear" w:color="auto" w:fill="FFFFFF"/>
        </w:rPr>
        <w:t>La glycogénose de type1</w:t>
      </w:r>
      <w:r w:rsidR="005273A1" w:rsidRPr="00CA00CC">
        <w:rPr>
          <w:rFonts w:asciiTheme="majorBidi" w:hAnsiTheme="majorBidi" w:cstheme="majorBidi"/>
          <w:color w:val="000000"/>
          <w:shd w:val="clear" w:color="auto" w:fill="FFFFFF"/>
        </w:rPr>
        <w:t xml:space="preserve"> </w:t>
      </w:r>
      <w:r w:rsidR="005273A1" w:rsidRPr="00B339BE">
        <w:rPr>
          <w:rFonts w:asciiTheme="majorBidi" w:hAnsiTheme="majorBidi" w:cstheme="majorBidi"/>
          <w:color w:val="000000"/>
          <w:sz w:val="24"/>
          <w:szCs w:val="24"/>
          <w:shd w:val="clear" w:color="auto" w:fill="FFFFFF"/>
        </w:rPr>
        <w:t xml:space="preserve">est une maladie métaboliques </w:t>
      </w:r>
      <w:r w:rsidR="00B60775" w:rsidRPr="00B339BE">
        <w:rPr>
          <w:rFonts w:asciiTheme="majorBidi" w:hAnsiTheme="majorBidi" w:cstheme="majorBidi"/>
          <w:color w:val="000000"/>
          <w:sz w:val="24"/>
          <w:szCs w:val="24"/>
          <w:shd w:val="clear" w:color="auto" w:fill="FFFFFF"/>
        </w:rPr>
        <w:t>héréditaires. Cette</w:t>
      </w:r>
      <w:r w:rsidR="005273A1" w:rsidRPr="00B339BE">
        <w:rPr>
          <w:rFonts w:asciiTheme="majorBidi" w:hAnsiTheme="majorBidi" w:cstheme="majorBidi"/>
          <w:color w:val="000000"/>
          <w:sz w:val="24"/>
          <w:szCs w:val="24"/>
          <w:shd w:val="clear" w:color="auto" w:fill="FFFFFF"/>
        </w:rPr>
        <w:t xml:space="preserve"> maladie est caractérisée par une intolérance au jeûne, un retard de croissance et une accumulation de glycogène et de graisse dans le foie. Pour comprendre l’origine génétique de cette maladie, on propose les documents suivants.</w:t>
      </w:r>
      <w:r w:rsidR="00B339BE">
        <w:rPr>
          <w:rFonts w:asciiTheme="majorBidi" w:hAnsiTheme="majorBidi" w:cstheme="majorBidi"/>
          <w:color w:val="000000"/>
          <w:shd w:val="clear" w:color="auto" w:fill="FFFFFF"/>
        </w:rPr>
        <w:br/>
      </w:r>
      <w:r w:rsidR="00B339BE" w:rsidRPr="00274F32">
        <w:rPr>
          <w:rFonts w:asciiTheme="majorBidi" w:hAnsiTheme="majorBidi" w:cstheme="majorBidi"/>
          <w:color w:val="000000"/>
          <w:sz w:val="24"/>
          <w:szCs w:val="24"/>
          <w:shd w:val="clear" w:color="auto" w:fill="FFFFFF"/>
        </w:rPr>
        <w:t>En cas de jeune, le glycogène hépatique est hydrolysé sous forme de glucose qui sera libérer par la suite au niveau de la circulation sanguine alors que chez u individu atteint par la glycogénose de type1 le glycogène n’est pas hydrolysé en glucose.   Le schéma du document1 résume les réactions qui assurent l’hydrolyse du glycogène en glucose au de la cellule hépatique ainsi que la libération du glucose dans le sang chez un individu sain</w:t>
      </w:r>
    </w:p>
    <w:p w14:paraId="291B9690" w14:textId="77777777" w:rsidR="005273A1" w:rsidRPr="00274F32" w:rsidRDefault="00B339BE" w:rsidP="005273A1">
      <w:pPr>
        <w:rPr>
          <w:rFonts w:asciiTheme="majorBidi" w:hAnsiTheme="majorBidi" w:cstheme="majorBidi"/>
          <w:color w:val="000000"/>
          <w:sz w:val="24"/>
          <w:szCs w:val="24"/>
          <w:shd w:val="clear" w:color="auto" w:fill="FFFFFF"/>
        </w:rPr>
      </w:pPr>
      <w:r w:rsidRPr="00274F32">
        <w:rPr>
          <w:rFonts w:asciiTheme="majorBidi" w:hAnsiTheme="majorBidi" w:cstheme="majorBidi"/>
          <w:b/>
          <w:bCs/>
          <w:noProof/>
          <w:color w:val="000000"/>
          <w:sz w:val="24"/>
          <w:szCs w:val="24"/>
          <w:shd w:val="clear" w:color="auto" w:fill="FFFFFF"/>
        </w:rPr>
        <w:lastRenderedPageBreak/>
        <mc:AlternateContent>
          <mc:Choice Requires="wps">
            <w:drawing>
              <wp:anchor distT="0" distB="0" distL="114300" distR="114300" simplePos="0" relativeHeight="251732992" behindDoc="1" locked="0" layoutInCell="1" allowOverlap="1" wp14:anchorId="14C70680" wp14:editId="325127CE">
                <wp:simplePos x="0" y="0"/>
                <wp:positionH relativeFrom="column">
                  <wp:posOffset>2477770</wp:posOffset>
                </wp:positionH>
                <wp:positionV relativeFrom="paragraph">
                  <wp:posOffset>221615</wp:posOffset>
                </wp:positionV>
                <wp:extent cx="4519295" cy="2413000"/>
                <wp:effectExtent l="0" t="0" r="14605" b="25400"/>
                <wp:wrapTight wrapText="bothSides">
                  <wp:wrapPolygon edited="0">
                    <wp:start x="0" y="0"/>
                    <wp:lineTo x="0" y="21657"/>
                    <wp:lineTo x="21579" y="21657"/>
                    <wp:lineTo x="21579" y="0"/>
                    <wp:lineTo x="0" y="0"/>
                  </wp:wrapPolygon>
                </wp:wrapTight>
                <wp:docPr id="8" name="Zone de texte 8"/>
                <wp:cNvGraphicFramePr/>
                <a:graphic xmlns:a="http://schemas.openxmlformats.org/drawingml/2006/main">
                  <a:graphicData uri="http://schemas.microsoft.com/office/word/2010/wordprocessingShape">
                    <wps:wsp>
                      <wps:cNvSpPr txBox="1"/>
                      <wps:spPr>
                        <a:xfrm>
                          <a:off x="0" y="0"/>
                          <a:ext cx="4519295" cy="2413000"/>
                        </a:xfrm>
                        <a:prstGeom prst="rect">
                          <a:avLst/>
                        </a:prstGeom>
                        <a:solidFill>
                          <a:schemeClr val="lt1"/>
                        </a:solidFill>
                        <a:ln w="12700">
                          <a:solidFill>
                            <a:prstClr val="black"/>
                          </a:solidFill>
                        </a:ln>
                      </wps:spPr>
                      <wps:txbx>
                        <w:txbxContent>
                          <w:p w14:paraId="75F3683C" w14:textId="77777777" w:rsidR="005273A1" w:rsidRDefault="00A53A9F" w:rsidP="005273A1">
                            <w:r>
                              <w:rPr>
                                <w:noProof/>
                              </w:rPr>
                              <w:drawing>
                                <wp:inline distT="0" distB="0" distL="0" distR="0" wp14:anchorId="1923211B" wp14:editId="73B9B829">
                                  <wp:extent cx="4216164" cy="22161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35561" cy="2226346"/>
                                          </a:xfrm>
                                          <a:prstGeom prst="rect">
                                            <a:avLst/>
                                          </a:prstGeom>
                                          <a:noFill/>
                                          <a:ln>
                                            <a:noFill/>
                                          </a:ln>
                                        </pic:spPr>
                                      </pic:pic>
                                    </a:graphicData>
                                  </a:graphic>
                                </wp:inline>
                              </w:drawing>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70680" id="Zone de texte 8" o:spid="_x0000_s1045" type="#_x0000_t202" style="position:absolute;margin-left:195.1pt;margin-top:17.45pt;width:355.85pt;height:190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" fillcolor="white [3201]" strokeweight="1pt">
                <v:textbox inset=".5mm,.5mm,.5mm,.5mm">
                  <w:txbxContent>
                    <w:p w14:paraId="75F3683C" w14:textId="77777777" w:rsidR="005273A1" w:rsidRDefault="00A53A9F" w:rsidP="005273A1">
                      <w:r>
                        <w:rPr>
                          <w:noProof/>
                        </w:rPr>
                        <w:drawing>
                          <wp:inline distT="0" distB="0" distL="0" distR="0" wp14:anchorId="1923211B" wp14:editId="73B9B829">
                            <wp:extent cx="4216164" cy="22161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35561" cy="2226346"/>
                                    </a:xfrm>
                                    <a:prstGeom prst="rect">
                                      <a:avLst/>
                                    </a:prstGeom>
                                    <a:noFill/>
                                    <a:ln>
                                      <a:noFill/>
                                    </a:ln>
                                  </pic:spPr>
                                </pic:pic>
                              </a:graphicData>
                            </a:graphic>
                          </wp:inline>
                        </w:drawing>
                      </w:r>
                    </w:p>
                  </w:txbxContent>
                </v:textbox>
                <w10:wrap type="tight"/>
              </v:shape>
            </w:pict>
          </mc:Fallback>
        </mc:AlternateContent>
      </w:r>
    </w:p>
    <w:p w14:paraId="226BEDBA" w14:textId="77777777" w:rsidR="005273A1" w:rsidRDefault="00274F32" w:rsidP="00274F32">
      <w:pPr>
        <w:pStyle w:val="Paragraphedeliste"/>
        <w:numPr>
          <w:ilvl w:val="0"/>
          <w:numId w:val="27"/>
        </w:numPr>
        <w:ind w:left="567"/>
        <w:rPr>
          <w:rFonts w:asciiTheme="majorBidi" w:hAnsiTheme="majorBidi" w:cstheme="majorBidi"/>
          <w:color w:val="000000"/>
          <w:sz w:val="24"/>
          <w:szCs w:val="24"/>
          <w:shd w:val="clear" w:color="auto" w:fill="FFFFFF"/>
        </w:rPr>
      </w:pPr>
      <w:r w:rsidRPr="00274F32">
        <w:rPr>
          <w:rFonts w:asciiTheme="majorBidi" w:hAnsiTheme="majorBidi" w:cstheme="majorBidi"/>
          <w:b/>
          <w:bCs/>
          <w:color w:val="000000"/>
          <w:sz w:val="24"/>
          <w:szCs w:val="24"/>
          <w:shd w:val="clear" w:color="auto" w:fill="FFFFFF"/>
        </w:rPr>
        <w:t>A partir</w:t>
      </w:r>
      <w:r w:rsidRPr="00274F32">
        <w:rPr>
          <w:rFonts w:asciiTheme="majorBidi" w:hAnsiTheme="majorBidi" w:cstheme="majorBidi"/>
          <w:color w:val="000000"/>
          <w:sz w:val="24"/>
          <w:szCs w:val="24"/>
          <w:shd w:val="clear" w:color="auto" w:fill="FFFFFF"/>
        </w:rPr>
        <w:t xml:space="preserve"> des données du document1, </w:t>
      </w:r>
      <w:r w:rsidRPr="00274F32">
        <w:rPr>
          <w:rFonts w:asciiTheme="majorBidi" w:hAnsiTheme="majorBidi" w:cstheme="majorBidi"/>
          <w:b/>
          <w:bCs/>
          <w:color w:val="000000"/>
          <w:sz w:val="24"/>
          <w:szCs w:val="24"/>
          <w:shd w:val="clear" w:color="auto" w:fill="FFFFFF"/>
        </w:rPr>
        <w:t>décrivez</w:t>
      </w:r>
      <w:r>
        <w:rPr>
          <w:rFonts w:asciiTheme="majorBidi" w:hAnsiTheme="majorBidi" w:cstheme="majorBidi"/>
          <w:color w:val="000000"/>
          <w:sz w:val="24"/>
          <w:szCs w:val="24"/>
          <w:shd w:val="clear" w:color="auto" w:fill="FFFFFF"/>
        </w:rPr>
        <w:t xml:space="preserve"> la voie métabolique de l’hydrolyse du glycogène en glucose puis </w:t>
      </w:r>
      <w:r w:rsidRPr="00274F32">
        <w:rPr>
          <w:rFonts w:asciiTheme="majorBidi" w:hAnsiTheme="majorBidi" w:cstheme="majorBidi"/>
          <w:b/>
          <w:bCs/>
          <w:color w:val="000000"/>
          <w:sz w:val="24"/>
          <w:szCs w:val="24"/>
          <w:shd w:val="clear" w:color="auto" w:fill="FFFFFF"/>
        </w:rPr>
        <w:t>proposez</w:t>
      </w:r>
      <w:r w:rsidRPr="00274F32">
        <w:rPr>
          <w:rFonts w:asciiTheme="majorBidi" w:hAnsiTheme="majorBidi" w:cstheme="majorBidi"/>
          <w:color w:val="000000"/>
          <w:sz w:val="24"/>
          <w:szCs w:val="24"/>
          <w:shd w:val="clear" w:color="auto" w:fill="FFFFFF"/>
        </w:rPr>
        <w:t xml:space="preserve"> deux hypothèses pour expliquer l’origine de la glycogénose de type1.</w:t>
      </w:r>
      <w:r w:rsidR="00B0436A" w:rsidRPr="00B0436A">
        <w:rPr>
          <w:rFonts w:asciiTheme="majorBidi" w:hAnsiTheme="majorBidi" w:cstheme="majorBidi"/>
          <w:sz w:val="24"/>
          <w:szCs w:val="24"/>
        </w:rPr>
        <w:t xml:space="preserve"> </w:t>
      </w:r>
      <w:r w:rsidR="00B0436A" w:rsidRPr="0054164B">
        <w:rPr>
          <w:rFonts w:asciiTheme="majorBidi" w:hAnsiTheme="majorBidi" w:cstheme="majorBidi"/>
          <w:sz w:val="24"/>
          <w:szCs w:val="24"/>
        </w:rPr>
        <w:t>(1</w:t>
      </w:r>
      <w:r w:rsidR="00B0436A">
        <w:rPr>
          <w:rFonts w:asciiTheme="majorBidi" w:hAnsiTheme="majorBidi" w:cstheme="majorBidi"/>
          <w:sz w:val="24"/>
          <w:szCs w:val="24"/>
        </w:rPr>
        <w:t>pt</w:t>
      </w:r>
      <w:r w:rsidR="00B0436A" w:rsidRPr="0054164B">
        <w:rPr>
          <w:rFonts w:asciiTheme="majorBidi" w:hAnsiTheme="majorBidi" w:cstheme="majorBidi"/>
          <w:sz w:val="24"/>
          <w:szCs w:val="24"/>
        </w:rPr>
        <w:t>)</w:t>
      </w:r>
    </w:p>
    <w:p w14:paraId="218BC320" w14:textId="77777777" w:rsidR="003C279D" w:rsidRPr="003C279D" w:rsidRDefault="00A53A9F" w:rsidP="003C279D">
      <w:pPr>
        <w:rPr>
          <w:rFonts w:asciiTheme="majorBidi" w:hAnsiTheme="majorBidi" w:cstheme="majorBidi"/>
          <w:color w:val="000000"/>
          <w:sz w:val="24"/>
          <w:szCs w:val="24"/>
          <w:shd w:val="clear" w:color="auto" w:fill="FFFFFF"/>
        </w:rPr>
      </w:pPr>
      <w:r>
        <w:rPr>
          <w:rFonts w:asciiTheme="majorBidi" w:hAnsiTheme="majorBidi" w:cstheme="majorBidi"/>
          <w:noProof/>
          <w:sz w:val="24"/>
          <w:szCs w:val="24"/>
          <w:lang w:eastAsia="fr-FR"/>
        </w:rPr>
        <mc:AlternateContent>
          <mc:Choice Requires="wps">
            <w:drawing>
              <wp:anchor distT="0" distB="0" distL="114300" distR="114300" simplePos="0" relativeHeight="251736064" behindDoc="0" locked="0" layoutInCell="1" allowOverlap="1" wp14:anchorId="0C5B32D9" wp14:editId="21BA69F4">
                <wp:simplePos x="0" y="0"/>
                <wp:positionH relativeFrom="column">
                  <wp:posOffset>2515235</wp:posOffset>
                </wp:positionH>
                <wp:positionV relativeFrom="paragraph">
                  <wp:posOffset>559435</wp:posOffset>
                </wp:positionV>
                <wp:extent cx="752475" cy="161925"/>
                <wp:effectExtent l="0" t="0" r="28575" b="28575"/>
                <wp:wrapNone/>
                <wp:docPr id="12" name="Zone de texte 12"/>
                <wp:cNvGraphicFramePr/>
                <a:graphic xmlns:a="http://schemas.openxmlformats.org/drawingml/2006/main">
                  <a:graphicData uri="http://schemas.microsoft.com/office/word/2010/wordprocessingShape">
                    <wps:wsp>
                      <wps:cNvSpPr txBox="1"/>
                      <wps:spPr>
                        <a:xfrm>
                          <a:off x="0" y="0"/>
                          <a:ext cx="752475" cy="161925"/>
                        </a:xfrm>
                        <a:prstGeom prst="rect">
                          <a:avLst/>
                        </a:prstGeom>
                        <a:solidFill>
                          <a:sysClr val="window" lastClr="FFFFFF"/>
                        </a:solidFill>
                        <a:ln w="6350">
                          <a:solidFill>
                            <a:prstClr val="black"/>
                          </a:solidFill>
                        </a:ln>
                        <a:effectLst/>
                      </wps:spPr>
                      <wps:txbx>
                        <w:txbxContent>
                          <w:p w14:paraId="34F149C7" w14:textId="77777777" w:rsidR="00D37246" w:rsidRPr="00ED63A8" w:rsidRDefault="00D37246"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B32D9" id="Zone de texte 12" o:spid="_x0000_s1046" type="#_x0000_t202" style="position:absolute;margin-left:198.05pt;margin-top:44.05pt;width:59.25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" fillcolor="window" strokeweight=".5pt">
                <v:textbox inset="0,0,0,0">
                  <w:txbxContent>
                    <w:p w14:paraId="34F149C7" w14:textId="77777777" w:rsidR="00D37246" w:rsidRPr="00ED63A8" w:rsidRDefault="00D37246"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1</w:t>
                      </w:r>
                    </w:p>
                  </w:txbxContent>
                </v:textbox>
              </v:shape>
            </w:pict>
          </mc:Fallback>
        </mc:AlternateContent>
      </w:r>
      <w:r w:rsidR="00B0436A">
        <w:rPr>
          <w:rFonts w:asciiTheme="majorBidi" w:hAnsiTheme="majorBidi" w:cstheme="majorBidi"/>
          <w:color w:val="000000"/>
          <w:sz w:val="24"/>
          <w:szCs w:val="24"/>
          <w:shd w:val="clear" w:color="auto" w:fill="FFFFFF"/>
        </w:rPr>
        <w:t>Afin</w:t>
      </w:r>
      <w:r w:rsidR="00AC165E">
        <w:rPr>
          <w:rFonts w:asciiTheme="majorBidi" w:hAnsiTheme="majorBidi" w:cstheme="majorBidi"/>
          <w:color w:val="000000"/>
          <w:sz w:val="24"/>
          <w:szCs w:val="24"/>
          <w:shd w:val="clear" w:color="auto" w:fill="FFFFFF"/>
        </w:rPr>
        <w:t xml:space="preserve"> de vérifier les hypothèses proposées, on place 100 échantillons de cellules hépatiques prélevées des enfants atteint par la glycogénose de type1 dans un milieu de culture convenable qui contient du glycogène radioactif</w:t>
      </w:r>
      <w:r w:rsidR="00B0436A">
        <w:rPr>
          <w:rFonts w:asciiTheme="majorBidi" w:hAnsiTheme="majorBidi" w:cstheme="majorBidi"/>
          <w:color w:val="000000"/>
          <w:sz w:val="24"/>
          <w:szCs w:val="24"/>
          <w:shd w:val="clear" w:color="auto" w:fill="FFFFFF"/>
        </w:rPr>
        <w:t>, puis o</w:t>
      </w:r>
      <w:r w:rsidR="00AC165E">
        <w:rPr>
          <w:rFonts w:asciiTheme="majorBidi" w:hAnsiTheme="majorBidi" w:cstheme="majorBidi"/>
          <w:color w:val="000000"/>
          <w:sz w:val="24"/>
          <w:szCs w:val="24"/>
          <w:shd w:val="clear" w:color="auto" w:fill="FFFFFF"/>
        </w:rPr>
        <w:t xml:space="preserve">n détecte la présence </w:t>
      </w:r>
      <w:r w:rsidR="00D37246">
        <w:rPr>
          <w:rFonts w:asciiTheme="majorBidi" w:hAnsiTheme="majorBidi" w:cstheme="majorBidi"/>
          <w:color w:val="000000"/>
          <w:sz w:val="24"/>
          <w:szCs w:val="24"/>
          <w:shd w:val="clear" w:color="auto" w:fill="FFFFFF"/>
        </w:rPr>
        <w:t>de composés radioactifs</w:t>
      </w:r>
      <w:r w:rsidR="00AC165E">
        <w:rPr>
          <w:rFonts w:asciiTheme="majorBidi" w:hAnsiTheme="majorBidi" w:cstheme="majorBidi"/>
          <w:color w:val="000000"/>
          <w:sz w:val="24"/>
          <w:szCs w:val="24"/>
          <w:shd w:val="clear" w:color="auto" w:fill="FFFFFF"/>
        </w:rPr>
        <w:t xml:space="preserve"> dans la lumière du réticulum endoplasmique et au niveau de l’hyaloplasme. Le tableau du document2 présente les résultats obtenus.</w:t>
      </w:r>
    </w:p>
    <w:p w14:paraId="09C97234" w14:textId="77777777" w:rsidR="00D3697A" w:rsidRDefault="00736755" w:rsidP="009F5905">
      <w:pPr>
        <w:pStyle w:val="Paragraphedeliste"/>
        <w:numPr>
          <w:ilvl w:val="0"/>
          <w:numId w:val="27"/>
        </w:numPr>
        <w:spacing w:after="0" w:line="240" w:lineRule="auto"/>
        <w:ind w:left="284" w:hanging="142"/>
        <w:rPr>
          <w:rFonts w:ascii="Times New Roman" w:eastAsia="MS Mincho" w:hAnsi="Times New Roman" w:cs="Times New Roman"/>
          <w:sz w:val="24"/>
          <w:szCs w:val="24"/>
        </w:rPr>
      </w:pPr>
      <w:r w:rsidRPr="00B0436A">
        <w:rPr>
          <w:rFonts w:asciiTheme="majorBidi" w:hAnsiTheme="majorBidi" w:cstheme="majorBidi"/>
          <w:b/>
          <w:bCs/>
          <w:noProof/>
          <w:color w:val="000000"/>
          <w:sz w:val="24"/>
          <w:szCs w:val="24"/>
        </w:rPr>
        <mc:AlternateContent>
          <mc:Choice Requires="wps">
            <w:drawing>
              <wp:anchor distT="0" distB="0" distL="114300" distR="114300" simplePos="0" relativeHeight="251734016" behindDoc="1" locked="0" layoutInCell="1" allowOverlap="1" wp14:anchorId="2EA9CCA5" wp14:editId="431CB327">
                <wp:simplePos x="0" y="0"/>
                <wp:positionH relativeFrom="column">
                  <wp:posOffset>3089910</wp:posOffset>
                </wp:positionH>
                <wp:positionV relativeFrom="paragraph">
                  <wp:posOffset>165100</wp:posOffset>
                </wp:positionV>
                <wp:extent cx="4064000" cy="1847850"/>
                <wp:effectExtent l="0" t="0" r="0" b="0"/>
                <wp:wrapTight wrapText="bothSides">
                  <wp:wrapPolygon edited="0">
                    <wp:start x="0" y="0"/>
                    <wp:lineTo x="0" y="21377"/>
                    <wp:lineTo x="21465" y="21377"/>
                    <wp:lineTo x="21465" y="0"/>
                    <wp:lineTo x="0" y="0"/>
                  </wp:wrapPolygon>
                </wp:wrapTight>
                <wp:docPr id="11" name="Zone de texte 11"/>
                <wp:cNvGraphicFramePr/>
                <a:graphic xmlns:a="http://schemas.openxmlformats.org/drawingml/2006/main">
                  <a:graphicData uri="http://schemas.microsoft.com/office/word/2010/wordprocessingShape">
                    <wps:wsp>
                      <wps:cNvSpPr txBox="1"/>
                      <wps:spPr>
                        <a:xfrm>
                          <a:off x="0" y="0"/>
                          <a:ext cx="4064000" cy="1847850"/>
                        </a:xfrm>
                        <a:prstGeom prst="rect">
                          <a:avLst/>
                        </a:prstGeom>
                        <a:solidFill>
                          <a:schemeClr val="lt1"/>
                        </a:solidFill>
                        <a:ln w="6350">
                          <a:noFill/>
                        </a:ln>
                      </wps:spPr>
                      <wps:txbx>
                        <w:txbxContent>
                          <w:tbl>
                            <w:tblPr>
                              <w:tblStyle w:val="Grilledutableau"/>
                              <w:tblW w:w="0" w:type="auto"/>
                              <w:jc w:val="center"/>
                              <w:tblLook w:val="04A0" w:firstRow="1" w:lastRow="0" w:firstColumn="1" w:lastColumn="0" w:noHBand="0" w:noVBand="1"/>
                            </w:tblPr>
                            <w:tblGrid>
                              <w:gridCol w:w="1115"/>
                              <w:gridCol w:w="1283"/>
                              <w:gridCol w:w="1201"/>
                              <w:gridCol w:w="1283"/>
                              <w:gridCol w:w="1210"/>
                            </w:tblGrid>
                            <w:tr w:rsidR="00D37246" w:rsidRPr="00CA00CC" w14:paraId="56018722" w14:textId="77777777" w:rsidTr="00F54425">
                              <w:trPr>
                                <w:jc w:val="center"/>
                              </w:trPr>
                              <w:tc>
                                <w:tcPr>
                                  <w:tcW w:w="1131" w:type="dxa"/>
                                  <w:vMerge w:val="restart"/>
                                  <w:vAlign w:val="center"/>
                                </w:tcPr>
                                <w:p w14:paraId="7A57D82F" w14:textId="77777777" w:rsidR="00D37246" w:rsidRPr="00736755" w:rsidRDefault="00D37246" w:rsidP="00D37246">
                                  <w:pPr>
                                    <w:jc w:val="center"/>
                                    <w:rPr>
                                      <w:rFonts w:asciiTheme="majorBidi" w:hAnsiTheme="majorBidi" w:cstheme="majorBidi"/>
                                      <w:sz w:val="20"/>
                                      <w:szCs w:val="20"/>
                                    </w:rPr>
                                  </w:pPr>
                                </w:p>
                              </w:tc>
                              <w:tc>
                                <w:tcPr>
                                  <w:tcW w:w="2828" w:type="dxa"/>
                                  <w:gridSpan w:val="2"/>
                                  <w:vAlign w:val="center"/>
                                </w:tcPr>
                                <w:p w14:paraId="170D818E" w14:textId="77777777" w:rsidR="00D37246" w:rsidRPr="00736755" w:rsidRDefault="00D37246" w:rsidP="00D37246">
                                  <w:pPr>
                                    <w:jc w:val="center"/>
                                    <w:rPr>
                                      <w:rFonts w:asciiTheme="majorBidi" w:hAnsiTheme="majorBidi" w:cstheme="majorBidi"/>
                                      <w:sz w:val="20"/>
                                      <w:szCs w:val="20"/>
                                    </w:rPr>
                                  </w:pPr>
                                  <w:r w:rsidRPr="00736755">
                                    <w:rPr>
                                      <w:rFonts w:asciiTheme="majorBidi" w:hAnsiTheme="majorBidi" w:cstheme="majorBidi"/>
                                      <w:sz w:val="20"/>
                                      <w:szCs w:val="20"/>
                                    </w:rPr>
                                    <w:t>80% de</w:t>
                                  </w:r>
                                  <w:r w:rsidR="00B0436A">
                                    <w:rPr>
                                      <w:rFonts w:asciiTheme="majorBidi" w:hAnsiTheme="majorBidi" w:cstheme="majorBidi"/>
                                      <w:sz w:val="20"/>
                                      <w:szCs w:val="20"/>
                                    </w:rPr>
                                    <w:t>s</w:t>
                                  </w:r>
                                  <w:r w:rsidRPr="00736755">
                                    <w:rPr>
                                      <w:rFonts w:asciiTheme="majorBidi" w:hAnsiTheme="majorBidi" w:cstheme="majorBidi"/>
                                      <w:sz w:val="20"/>
                                      <w:szCs w:val="20"/>
                                    </w:rPr>
                                    <w:t xml:space="preserve"> </w:t>
                                  </w:r>
                                  <w:r w:rsidR="007631FD" w:rsidRPr="00736755">
                                    <w:rPr>
                                      <w:rFonts w:asciiTheme="majorBidi" w:hAnsiTheme="majorBidi" w:cstheme="majorBidi"/>
                                      <w:sz w:val="20"/>
                                      <w:szCs w:val="20"/>
                                    </w:rPr>
                                    <w:t>échantillon</w:t>
                                  </w:r>
                                  <w:r w:rsidR="00B0436A">
                                    <w:rPr>
                                      <w:rFonts w:asciiTheme="majorBidi" w:hAnsiTheme="majorBidi" w:cstheme="majorBidi"/>
                                      <w:sz w:val="20"/>
                                      <w:szCs w:val="20"/>
                                    </w:rPr>
                                    <w:t>s</w:t>
                                  </w:r>
                                  <w:r w:rsidR="007631FD" w:rsidRPr="00736755">
                                    <w:rPr>
                                      <w:rFonts w:asciiTheme="majorBidi" w:hAnsiTheme="majorBidi" w:cstheme="majorBidi"/>
                                      <w:sz w:val="20"/>
                                      <w:szCs w:val="20"/>
                                    </w:rPr>
                                    <w:t xml:space="preserve"> étudié</w:t>
                                  </w:r>
                                  <w:r w:rsidR="00A53A9F" w:rsidRPr="00736755">
                                    <w:rPr>
                                      <w:rFonts w:asciiTheme="majorBidi" w:hAnsiTheme="majorBidi" w:cstheme="majorBidi"/>
                                      <w:sz w:val="20"/>
                                      <w:szCs w:val="20"/>
                                    </w:rPr>
                                    <w:t xml:space="preserve"> (échantillon A)</w:t>
                                  </w:r>
                                </w:p>
                              </w:tc>
                              <w:tc>
                                <w:tcPr>
                                  <w:tcW w:w="2845" w:type="dxa"/>
                                  <w:gridSpan w:val="2"/>
                                  <w:vAlign w:val="center"/>
                                </w:tcPr>
                                <w:p w14:paraId="7C2FEF70" w14:textId="77777777" w:rsidR="00D37246" w:rsidRPr="00736755" w:rsidRDefault="00D37246" w:rsidP="00D37246">
                                  <w:pPr>
                                    <w:jc w:val="center"/>
                                    <w:rPr>
                                      <w:rFonts w:asciiTheme="majorBidi" w:hAnsiTheme="majorBidi" w:cstheme="majorBidi"/>
                                      <w:sz w:val="20"/>
                                      <w:szCs w:val="20"/>
                                    </w:rPr>
                                  </w:pPr>
                                  <w:r w:rsidRPr="00736755">
                                    <w:rPr>
                                      <w:rFonts w:asciiTheme="majorBidi" w:hAnsiTheme="majorBidi" w:cstheme="majorBidi"/>
                                      <w:sz w:val="20"/>
                                      <w:szCs w:val="20"/>
                                    </w:rPr>
                                    <w:t>20% de</w:t>
                                  </w:r>
                                  <w:r w:rsidR="00B0436A">
                                    <w:rPr>
                                      <w:rFonts w:asciiTheme="majorBidi" w:hAnsiTheme="majorBidi" w:cstheme="majorBidi"/>
                                      <w:sz w:val="20"/>
                                      <w:szCs w:val="20"/>
                                    </w:rPr>
                                    <w:t xml:space="preserve">s </w:t>
                                  </w:r>
                                  <w:r w:rsidRPr="00736755">
                                    <w:rPr>
                                      <w:rFonts w:asciiTheme="majorBidi" w:hAnsiTheme="majorBidi" w:cstheme="majorBidi"/>
                                      <w:sz w:val="20"/>
                                      <w:szCs w:val="20"/>
                                    </w:rPr>
                                    <w:t>échantillon</w:t>
                                  </w:r>
                                  <w:r w:rsidR="00B0436A">
                                    <w:rPr>
                                      <w:rFonts w:asciiTheme="majorBidi" w:hAnsiTheme="majorBidi" w:cstheme="majorBidi"/>
                                      <w:sz w:val="20"/>
                                      <w:szCs w:val="20"/>
                                    </w:rPr>
                                    <w:t>s</w:t>
                                  </w:r>
                                  <w:r w:rsidRPr="00736755">
                                    <w:rPr>
                                      <w:rFonts w:asciiTheme="majorBidi" w:hAnsiTheme="majorBidi" w:cstheme="majorBidi"/>
                                      <w:sz w:val="20"/>
                                      <w:szCs w:val="20"/>
                                    </w:rPr>
                                    <w:t xml:space="preserve"> étudié</w:t>
                                  </w:r>
                                  <w:r w:rsidR="00A53A9F" w:rsidRPr="00736755">
                                    <w:rPr>
                                      <w:rFonts w:asciiTheme="majorBidi" w:hAnsiTheme="majorBidi" w:cstheme="majorBidi"/>
                                      <w:sz w:val="20"/>
                                      <w:szCs w:val="20"/>
                                    </w:rPr>
                                    <w:t xml:space="preserve"> (échantillon B)</w:t>
                                  </w:r>
                                </w:p>
                              </w:tc>
                            </w:tr>
                            <w:tr w:rsidR="00D37246" w:rsidRPr="00CA00CC" w14:paraId="5FB7866E" w14:textId="77777777" w:rsidTr="00D15BEB">
                              <w:trPr>
                                <w:trHeight w:val="467"/>
                                <w:jc w:val="center"/>
                              </w:trPr>
                              <w:tc>
                                <w:tcPr>
                                  <w:tcW w:w="1131" w:type="dxa"/>
                                  <w:vMerge/>
                                  <w:vAlign w:val="center"/>
                                </w:tcPr>
                                <w:p w14:paraId="13AA0F7A" w14:textId="77777777" w:rsidR="00D37246" w:rsidRPr="00736755" w:rsidRDefault="00D37246" w:rsidP="00D37246">
                                  <w:pPr>
                                    <w:jc w:val="center"/>
                                    <w:rPr>
                                      <w:rFonts w:asciiTheme="majorBidi" w:hAnsiTheme="majorBidi" w:cstheme="majorBidi"/>
                                      <w:sz w:val="20"/>
                                      <w:szCs w:val="20"/>
                                    </w:rPr>
                                  </w:pPr>
                                </w:p>
                              </w:tc>
                              <w:tc>
                                <w:tcPr>
                                  <w:tcW w:w="1328" w:type="dxa"/>
                                  <w:vAlign w:val="center"/>
                                </w:tcPr>
                                <w:p w14:paraId="7E2072EA" w14:textId="77777777" w:rsidR="00D37246" w:rsidRPr="00736755" w:rsidRDefault="00D37246" w:rsidP="00D37246">
                                  <w:pPr>
                                    <w:jc w:val="center"/>
                                    <w:rPr>
                                      <w:rFonts w:asciiTheme="majorBidi" w:hAnsiTheme="majorBidi" w:cstheme="majorBidi"/>
                                      <w:sz w:val="20"/>
                                      <w:szCs w:val="20"/>
                                    </w:rPr>
                                  </w:pPr>
                                  <w:proofErr w:type="gramStart"/>
                                  <w:r w:rsidRPr="00736755">
                                    <w:rPr>
                                      <w:rFonts w:asciiTheme="majorBidi" w:hAnsiTheme="majorBidi" w:cstheme="majorBidi"/>
                                      <w:sz w:val="20"/>
                                      <w:szCs w:val="20"/>
                                    </w:rPr>
                                    <w:t>hyaloplasme</w:t>
                                  </w:r>
                                  <w:proofErr w:type="gramEnd"/>
                                </w:p>
                              </w:tc>
                              <w:tc>
                                <w:tcPr>
                                  <w:tcW w:w="1500" w:type="dxa"/>
                                  <w:vAlign w:val="center"/>
                                </w:tcPr>
                                <w:p w14:paraId="3DE572AB" w14:textId="77777777" w:rsidR="00D37246" w:rsidRPr="00736755" w:rsidRDefault="00D37246" w:rsidP="00D37246">
                                  <w:pPr>
                                    <w:jc w:val="center"/>
                                    <w:rPr>
                                      <w:rFonts w:asciiTheme="majorBidi" w:hAnsiTheme="majorBidi" w:cstheme="majorBidi"/>
                                      <w:sz w:val="20"/>
                                      <w:szCs w:val="20"/>
                                    </w:rPr>
                                  </w:pPr>
                                  <w:proofErr w:type="gramStart"/>
                                  <w:r w:rsidRPr="00736755">
                                    <w:rPr>
                                      <w:rFonts w:asciiTheme="majorBidi" w:hAnsiTheme="majorBidi" w:cstheme="majorBidi"/>
                                      <w:sz w:val="20"/>
                                      <w:szCs w:val="20"/>
                                    </w:rPr>
                                    <w:t>lumière</w:t>
                                  </w:r>
                                  <w:proofErr w:type="gramEnd"/>
                                  <w:r w:rsidRPr="00736755">
                                    <w:rPr>
                                      <w:rFonts w:asciiTheme="majorBidi" w:hAnsiTheme="majorBidi" w:cstheme="majorBidi"/>
                                      <w:sz w:val="20"/>
                                      <w:szCs w:val="20"/>
                                    </w:rPr>
                                    <w:t xml:space="preserve"> du RE</w:t>
                                  </w:r>
                                </w:p>
                              </w:tc>
                              <w:tc>
                                <w:tcPr>
                                  <w:tcW w:w="1328" w:type="dxa"/>
                                  <w:vAlign w:val="center"/>
                                </w:tcPr>
                                <w:p w14:paraId="266CE71C" w14:textId="77777777" w:rsidR="00D37246" w:rsidRPr="00736755" w:rsidRDefault="00D37246" w:rsidP="00D37246">
                                  <w:pPr>
                                    <w:jc w:val="center"/>
                                    <w:rPr>
                                      <w:rFonts w:asciiTheme="majorBidi" w:hAnsiTheme="majorBidi" w:cstheme="majorBidi"/>
                                      <w:sz w:val="20"/>
                                      <w:szCs w:val="20"/>
                                    </w:rPr>
                                  </w:pPr>
                                  <w:proofErr w:type="gramStart"/>
                                  <w:r w:rsidRPr="00736755">
                                    <w:rPr>
                                      <w:rFonts w:asciiTheme="majorBidi" w:hAnsiTheme="majorBidi" w:cstheme="majorBidi"/>
                                      <w:sz w:val="20"/>
                                      <w:szCs w:val="20"/>
                                    </w:rPr>
                                    <w:t>hyaloplasme</w:t>
                                  </w:r>
                                  <w:proofErr w:type="gramEnd"/>
                                </w:p>
                              </w:tc>
                              <w:tc>
                                <w:tcPr>
                                  <w:tcW w:w="1517" w:type="dxa"/>
                                  <w:vAlign w:val="center"/>
                                </w:tcPr>
                                <w:p w14:paraId="3AEAE09C" w14:textId="77777777" w:rsidR="00D37246" w:rsidRPr="00736755" w:rsidRDefault="00D37246" w:rsidP="00D37246">
                                  <w:pPr>
                                    <w:jc w:val="center"/>
                                    <w:rPr>
                                      <w:rFonts w:asciiTheme="majorBidi" w:hAnsiTheme="majorBidi" w:cstheme="majorBidi"/>
                                      <w:sz w:val="20"/>
                                      <w:szCs w:val="20"/>
                                    </w:rPr>
                                  </w:pPr>
                                  <w:proofErr w:type="gramStart"/>
                                  <w:r w:rsidRPr="00736755">
                                    <w:rPr>
                                      <w:rFonts w:asciiTheme="majorBidi" w:hAnsiTheme="majorBidi" w:cstheme="majorBidi"/>
                                      <w:sz w:val="20"/>
                                      <w:szCs w:val="20"/>
                                    </w:rPr>
                                    <w:t>lumière</w:t>
                                  </w:r>
                                  <w:proofErr w:type="gramEnd"/>
                                  <w:r w:rsidRPr="00736755">
                                    <w:rPr>
                                      <w:rFonts w:asciiTheme="majorBidi" w:hAnsiTheme="majorBidi" w:cstheme="majorBidi"/>
                                      <w:sz w:val="20"/>
                                      <w:szCs w:val="20"/>
                                    </w:rPr>
                                    <w:t xml:space="preserve"> du RE</w:t>
                                  </w:r>
                                </w:p>
                              </w:tc>
                            </w:tr>
                            <w:tr w:rsidR="00D37246" w:rsidRPr="00CA00CC" w14:paraId="02A165A6" w14:textId="77777777" w:rsidTr="00F54425">
                              <w:trPr>
                                <w:jc w:val="center"/>
                              </w:trPr>
                              <w:tc>
                                <w:tcPr>
                                  <w:tcW w:w="1131" w:type="dxa"/>
                                  <w:vAlign w:val="center"/>
                                </w:tcPr>
                                <w:p w14:paraId="1EAD07EC" w14:textId="77777777" w:rsidR="00D37246" w:rsidRPr="007631FD" w:rsidRDefault="00D37246" w:rsidP="00D37246">
                                  <w:pPr>
                                    <w:jc w:val="center"/>
                                    <w:rPr>
                                      <w:rFonts w:asciiTheme="majorBidi" w:hAnsiTheme="majorBidi" w:cstheme="majorBidi"/>
                                      <w:b/>
                                      <w:bCs/>
                                      <w:sz w:val="20"/>
                                      <w:szCs w:val="20"/>
                                    </w:rPr>
                                  </w:pPr>
                                  <w:proofErr w:type="gramStart"/>
                                  <w:r w:rsidRPr="007631FD">
                                    <w:rPr>
                                      <w:rFonts w:asciiTheme="majorBidi" w:hAnsiTheme="majorBidi" w:cstheme="majorBidi"/>
                                      <w:b/>
                                      <w:bCs/>
                                      <w:sz w:val="20"/>
                                      <w:szCs w:val="20"/>
                                    </w:rPr>
                                    <w:t>glycogène</w:t>
                                  </w:r>
                                  <w:proofErr w:type="gramEnd"/>
                                  <w:r w:rsidRPr="007631FD">
                                    <w:rPr>
                                      <w:rFonts w:asciiTheme="majorBidi" w:hAnsiTheme="majorBidi" w:cstheme="majorBidi"/>
                                      <w:b/>
                                      <w:bCs/>
                                      <w:sz w:val="20"/>
                                      <w:szCs w:val="20"/>
                                    </w:rPr>
                                    <w:t xml:space="preserve"> radioactif</w:t>
                                  </w:r>
                                </w:p>
                              </w:tc>
                              <w:tc>
                                <w:tcPr>
                                  <w:tcW w:w="1328" w:type="dxa"/>
                                  <w:vAlign w:val="center"/>
                                </w:tcPr>
                                <w:p w14:paraId="6F15BA07"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500" w:type="dxa"/>
                                  <w:vAlign w:val="center"/>
                                </w:tcPr>
                                <w:p w14:paraId="2F8EA1D2"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328" w:type="dxa"/>
                                  <w:vAlign w:val="center"/>
                                </w:tcPr>
                                <w:p w14:paraId="0DE2B1C2"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517" w:type="dxa"/>
                                  <w:vAlign w:val="center"/>
                                </w:tcPr>
                                <w:p w14:paraId="4CCA295B"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r>
                            <w:tr w:rsidR="00D37246" w:rsidRPr="00CA00CC" w14:paraId="6D8F70DA" w14:textId="77777777" w:rsidTr="00F54425">
                              <w:trPr>
                                <w:jc w:val="center"/>
                              </w:trPr>
                              <w:tc>
                                <w:tcPr>
                                  <w:tcW w:w="1131" w:type="dxa"/>
                                  <w:vAlign w:val="center"/>
                                </w:tcPr>
                                <w:p w14:paraId="04C53FC4" w14:textId="77777777" w:rsidR="00D37246" w:rsidRPr="007631FD" w:rsidRDefault="00D37246" w:rsidP="00D37246">
                                  <w:pPr>
                                    <w:jc w:val="center"/>
                                    <w:rPr>
                                      <w:rFonts w:asciiTheme="majorBidi" w:hAnsiTheme="majorBidi" w:cstheme="majorBidi"/>
                                      <w:b/>
                                      <w:bCs/>
                                      <w:sz w:val="20"/>
                                      <w:szCs w:val="20"/>
                                    </w:rPr>
                                  </w:pPr>
                                  <w:proofErr w:type="gramStart"/>
                                  <w:r w:rsidRPr="007631FD">
                                    <w:rPr>
                                      <w:rFonts w:asciiTheme="majorBidi" w:hAnsiTheme="majorBidi" w:cstheme="majorBidi"/>
                                      <w:b/>
                                      <w:bCs/>
                                      <w:sz w:val="20"/>
                                      <w:szCs w:val="20"/>
                                    </w:rPr>
                                    <w:t>glucose</w:t>
                                  </w:r>
                                  <w:proofErr w:type="gramEnd"/>
                                  <w:r w:rsidRPr="007631FD">
                                    <w:rPr>
                                      <w:rFonts w:asciiTheme="majorBidi" w:hAnsiTheme="majorBidi" w:cstheme="majorBidi"/>
                                      <w:b/>
                                      <w:bCs/>
                                      <w:sz w:val="20"/>
                                      <w:szCs w:val="20"/>
                                    </w:rPr>
                                    <w:t xml:space="preserve"> 6 phosphate radioactif</w:t>
                                  </w:r>
                                </w:p>
                              </w:tc>
                              <w:tc>
                                <w:tcPr>
                                  <w:tcW w:w="1328" w:type="dxa"/>
                                  <w:vAlign w:val="center"/>
                                </w:tcPr>
                                <w:p w14:paraId="1E2BE6FF"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500" w:type="dxa"/>
                                  <w:vAlign w:val="center"/>
                                </w:tcPr>
                                <w:p w14:paraId="1549963A"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328" w:type="dxa"/>
                                  <w:vAlign w:val="center"/>
                                </w:tcPr>
                                <w:p w14:paraId="4314F23E"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517" w:type="dxa"/>
                                  <w:vAlign w:val="center"/>
                                </w:tcPr>
                                <w:p w14:paraId="159E1B71"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r>
                            <w:tr w:rsidR="00D37246" w:rsidRPr="00CA00CC" w14:paraId="2D1BE469" w14:textId="77777777" w:rsidTr="00F54425">
                              <w:trPr>
                                <w:trHeight w:val="566"/>
                                <w:jc w:val="center"/>
                              </w:trPr>
                              <w:tc>
                                <w:tcPr>
                                  <w:tcW w:w="1131" w:type="dxa"/>
                                  <w:vAlign w:val="center"/>
                                </w:tcPr>
                                <w:p w14:paraId="32E93AE1" w14:textId="77777777" w:rsidR="00D37246" w:rsidRPr="007631FD" w:rsidRDefault="00D37246" w:rsidP="00D37246">
                                  <w:pPr>
                                    <w:jc w:val="center"/>
                                    <w:rPr>
                                      <w:rFonts w:asciiTheme="majorBidi" w:hAnsiTheme="majorBidi" w:cstheme="majorBidi"/>
                                      <w:b/>
                                      <w:bCs/>
                                      <w:sz w:val="20"/>
                                      <w:szCs w:val="20"/>
                                    </w:rPr>
                                  </w:pPr>
                                  <w:proofErr w:type="gramStart"/>
                                  <w:r w:rsidRPr="007631FD">
                                    <w:rPr>
                                      <w:rFonts w:asciiTheme="majorBidi" w:hAnsiTheme="majorBidi" w:cstheme="majorBidi"/>
                                      <w:b/>
                                      <w:bCs/>
                                      <w:sz w:val="20"/>
                                      <w:szCs w:val="20"/>
                                    </w:rPr>
                                    <w:t>glucose</w:t>
                                  </w:r>
                                  <w:proofErr w:type="gramEnd"/>
                                  <w:r w:rsidRPr="007631FD">
                                    <w:rPr>
                                      <w:rFonts w:asciiTheme="majorBidi" w:hAnsiTheme="majorBidi" w:cstheme="majorBidi"/>
                                      <w:b/>
                                      <w:bCs/>
                                      <w:sz w:val="20"/>
                                      <w:szCs w:val="20"/>
                                    </w:rPr>
                                    <w:t xml:space="preserve"> radioactif</w:t>
                                  </w:r>
                                </w:p>
                              </w:tc>
                              <w:tc>
                                <w:tcPr>
                                  <w:tcW w:w="1328" w:type="dxa"/>
                                  <w:vAlign w:val="center"/>
                                </w:tcPr>
                                <w:p w14:paraId="3884A1EE"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500" w:type="dxa"/>
                                  <w:vAlign w:val="center"/>
                                </w:tcPr>
                                <w:p w14:paraId="5344F948"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328" w:type="dxa"/>
                                  <w:vAlign w:val="center"/>
                                </w:tcPr>
                                <w:p w14:paraId="181C267C"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517" w:type="dxa"/>
                                  <w:vAlign w:val="center"/>
                                </w:tcPr>
                                <w:p w14:paraId="0AFD2909"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r>
                          </w:tbl>
                          <w:p w14:paraId="22165515" w14:textId="77777777" w:rsidR="00D37246" w:rsidRDefault="00D372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9CCA5" id="Zone de texte 11" o:spid="_x0000_s1047" type="#_x0000_t202" style="position:absolute;left:0;text-align:left;margin-left:243.3pt;margin-top:13pt;width:320pt;height:145.5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" fillcolor="white [3201]" stroked="f" strokeweight=".5pt">
                <v:textbox>
                  <w:txbxContent>
                    <w:tbl>
                      <w:tblPr>
                        <w:tblStyle w:val="Grilledutableau"/>
                        <w:tblW w:w="0" w:type="auto"/>
                        <w:jc w:val="center"/>
                        <w:tblLook w:val="04A0" w:firstRow="1" w:lastRow="0" w:firstColumn="1" w:lastColumn="0" w:noHBand="0" w:noVBand="1"/>
                      </w:tblPr>
                      <w:tblGrid>
                        <w:gridCol w:w="1115"/>
                        <w:gridCol w:w="1283"/>
                        <w:gridCol w:w="1201"/>
                        <w:gridCol w:w="1283"/>
                        <w:gridCol w:w="1210"/>
                      </w:tblGrid>
                      <w:tr w:rsidR="00D37246" w:rsidRPr="00CA00CC" w14:paraId="56018722" w14:textId="77777777" w:rsidTr="00F54425">
                        <w:trPr>
                          <w:jc w:val="center"/>
                        </w:trPr>
                        <w:tc>
                          <w:tcPr>
                            <w:tcW w:w="1131" w:type="dxa"/>
                            <w:vMerge w:val="restart"/>
                            <w:vAlign w:val="center"/>
                          </w:tcPr>
                          <w:p w14:paraId="7A57D82F" w14:textId="77777777" w:rsidR="00D37246" w:rsidRPr="00736755" w:rsidRDefault="00D37246" w:rsidP="00D37246">
                            <w:pPr>
                              <w:jc w:val="center"/>
                              <w:rPr>
                                <w:rFonts w:asciiTheme="majorBidi" w:hAnsiTheme="majorBidi" w:cstheme="majorBidi"/>
                                <w:sz w:val="20"/>
                                <w:szCs w:val="20"/>
                              </w:rPr>
                            </w:pPr>
                          </w:p>
                        </w:tc>
                        <w:tc>
                          <w:tcPr>
                            <w:tcW w:w="2828" w:type="dxa"/>
                            <w:gridSpan w:val="2"/>
                            <w:vAlign w:val="center"/>
                          </w:tcPr>
                          <w:p w14:paraId="170D818E" w14:textId="77777777" w:rsidR="00D37246" w:rsidRPr="00736755" w:rsidRDefault="00D37246" w:rsidP="00D37246">
                            <w:pPr>
                              <w:jc w:val="center"/>
                              <w:rPr>
                                <w:rFonts w:asciiTheme="majorBidi" w:hAnsiTheme="majorBidi" w:cstheme="majorBidi"/>
                                <w:sz w:val="20"/>
                                <w:szCs w:val="20"/>
                              </w:rPr>
                            </w:pPr>
                            <w:r w:rsidRPr="00736755">
                              <w:rPr>
                                <w:rFonts w:asciiTheme="majorBidi" w:hAnsiTheme="majorBidi" w:cstheme="majorBidi"/>
                                <w:sz w:val="20"/>
                                <w:szCs w:val="20"/>
                              </w:rPr>
                              <w:t>80% de</w:t>
                            </w:r>
                            <w:r w:rsidR="00B0436A">
                              <w:rPr>
                                <w:rFonts w:asciiTheme="majorBidi" w:hAnsiTheme="majorBidi" w:cstheme="majorBidi"/>
                                <w:sz w:val="20"/>
                                <w:szCs w:val="20"/>
                              </w:rPr>
                              <w:t>s</w:t>
                            </w:r>
                            <w:r w:rsidRPr="00736755">
                              <w:rPr>
                                <w:rFonts w:asciiTheme="majorBidi" w:hAnsiTheme="majorBidi" w:cstheme="majorBidi"/>
                                <w:sz w:val="20"/>
                                <w:szCs w:val="20"/>
                              </w:rPr>
                              <w:t xml:space="preserve"> </w:t>
                            </w:r>
                            <w:r w:rsidR="007631FD" w:rsidRPr="00736755">
                              <w:rPr>
                                <w:rFonts w:asciiTheme="majorBidi" w:hAnsiTheme="majorBidi" w:cstheme="majorBidi"/>
                                <w:sz w:val="20"/>
                                <w:szCs w:val="20"/>
                              </w:rPr>
                              <w:t>échantillon</w:t>
                            </w:r>
                            <w:r w:rsidR="00B0436A">
                              <w:rPr>
                                <w:rFonts w:asciiTheme="majorBidi" w:hAnsiTheme="majorBidi" w:cstheme="majorBidi"/>
                                <w:sz w:val="20"/>
                                <w:szCs w:val="20"/>
                              </w:rPr>
                              <w:t>s</w:t>
                            </w:r>
                            <w:r w:rsidR="007631FD" w:rsidRPr="00736755">
                              <w:rPr>
                                <w:rFonts w:asciiTheme="majorBidi" w:hAnsiTheme="majorBidi" w:cstheme="majorBidi"/>
                                <w:sz w:val="20"/>
                                <w:szCs w:val="20"/>
                              </w:rPr>
                              <w:t xml:space="preserve"> étudié</w:t>
                            </w:r>
                            <w:r w:rsidR="00A53A9F" w:rsidRPr="00736755">
                              <w:rPr>
                                <w:rFonts w:asciiTheme="majorBidi" w:hAnsiTheme="majorBidi" w:cstheme="majorBidi"/>
                                <w:sz w:val="20"/>
                                <w:szCs w:val="20"/>
                              </w:rPr>
                              <w:t xml:space="preserve"> (échantillon A)</w:t>
                            </w:r>
                          </w:p>
                        </w:tc>
                        <w:tc>
                          <w:tcPr>
                            <w:tcW w:w="2845" w:type="dxa"/>
                            <w:gridSpan w:val="2"/>
                            <w:vAlign w:val="center"/>
                          </w:tcPr>
                          <w:p w14:paraId="7C2FEF70" w14:textId="77777777" w:rsidR="00D37246" w:rsidRPr="00736755" w:rsidRDefault="00D37246" w:rsidP="00D37246">
                            <w:pPr>
                              <w:jc w:val="center"/>
                              <w:rPr>
                                <w:rFonts w:asciiTheme="majorBidi" w:hAnsiTheme="majorBidi" w:cstheme="majorBidi"/>
                                <w:sz w:val="20"/>
                                <w:szCs w:val="20"/>
                              </w:rPr>
                            </w:pPr>
                            <w:r w:rsidRPr="00736755">
                              <w:rPr>
                                <w:rFonts w:asciiTheme="majorBidi" w:hAnsiTheme="majorBidi" w:cstheme="majorBidi"/>
                                <w:sz w:val="20"/>
                                <w:szCs w:val="20"/>
                              </w:rPr>
                              <w:t>20% de</w:t>
                            </w:r>
                            <w:r w:rsidR="00B0436A">
                              <w:rPr>
                                <w:rFonts w:asciiTheme="majorBidi" w:hAnsiTheme="majorBidi" w:cstheme="majorBidi"/>
                                <w:sz w:val="20"/>
                                <w:szCs w:val="20"/>
                              </w:rPr>
                              <w:t xml:space="preserve">s </w:t>
                            </w:r>
                            <w:r w:rsidRPr="00736755">
                              <w:rPr>
                                <w:rFonts w:asciiTheme="majorBidi" w:hAnsiTheme="majorBidi" w:cstheme="majorBidi"/>
                                <w:sz w:val="20"/>
                                <w:szCs w:val="20"/>
                              </w:rPr>
                              <w:t>échantillon</w:t>
                            </w:r>
                            <w:r w:rsidR="00B0436A">
                              <w:rPr>
                                <w:rFonts w:asciiTheme="majorBidi" w:hAnsiTheme="majorBidi" w:cstheme="majorBidi"/>
                                <w:sz w:val="20"/>
                                <w:szCs w:val="20"/>
                              </w:rPr>
                              <w:t>s</w:t>
                            </w:r>
                            <w:r w:rsidRPr="00736755">
                              <w:rPr>
                                <w:rFonts w:asciiTheme="majorBidi" w:hAnsiTheme="majorBidi" w:cstheme="majorBidi"/>
                                <w:sz w:val="20"/>
                                <w:szCs w:val="20"/>
                              </w:rPr>
                              <w:t xml:space="preserve"> étudié</w:t>
                            </w:r>
                            <w:r w:rsidR="00A53A9F" w:rsidRPr="00736755">
                              <w:rPr>
                                <w:rFonts w:asciiTheme="majorBidi" w:hAnsiTheme="majorBidi" w:cstheme="majorBidi"/>
                                <w:sz w:val="20"/>
                                <w:szCs w:val="20"/>
                              </w:rPr>
                              <w:t xml:space="preserve"> (échantillon B)</w:t>
                            </w:r>
                          </w:p>
                        </w:tc>
                      </w:tr>
                      <w:tr w:rsidR="00D37246" w:rsidRPr="00CA00CC" w14:paraId="5FB7866E" w14:textId="77777777" w:rsidTr="00D15BEB">
                        <w:trPr>
                          <w:trHeight w:val="467"/>
                          <w:jc w:val="center"/>
                        </w:trPr>
                        <w:tc>
                          <w:tcPr>
                            <w:tcW w:w="1131" w:type="dxa"/>
                            <w:vMerge/>
                            <w:vAlign w:val="center"/>
                          </w:tcPr>
                          <w:p w14:paraId="13AA0F7A" w14:textId="77777777" w:rsidR="00D37246" w:rsidRPr="00736755" w:rsidRDefault="00D37246" w:rsidP="00D37246">
                            <w:pPr>
                              <w:jc w:val="center"/>
                              <w:rPr>
                                <w:rFonts w:asciiTheme="majorBidi" w:hAnsiTheme="majorBidi" w:cstheme="majorBidi"/>
                                <w:sz w:val="20"/>
                                <w:szCs w:val="20"/>
                              </w:rPr>
                            </w:pPr>
                          </w:p>
                        </w:tc>
                        <w:tc>
                          <w:tcPr>
                            <w:tcW w:w="1328" w:type="dxa"/>
                            <w:vAlign w:val="center"/>
                          </w:tcPr>
                          <w:p w14:paraId="7E2072EA" w14:textId="77777777" w:rsidR="00D37246" w:rsidRPr="00736755" w:rsidRDefault="00D37246" w:rsidP="00D37246">
                            <w:pPr>
                              <w:jc w:val="center"/>
                              <w:rPr>
                                <w:rFonts w:asciiTheme="majorBidi" w:hAnsiTheme="majorBidi" w:cstheme="majorBidi"/>
                                <w:sz w:val="20"/>
                                <w:szCs w:val="20"/>
                              </w:rPr>
                            </w:pPr>
                            <w:proofErr w:type="gramStart"/>
                            <w:r w:rsidRPr="00736755">
                              <w:rPr>
                                <w:rFonts w:asciiTheme="majorBidi" w:hAnsiTheme="majorBidi" w:cstheme="majorBidi"/>
                                <w:sz w:val="20"/>
                                <w:szCs w:val="20"/>
                              </w:rPr>
                              <w:t>hyaloplasme</w:t>
                            </w:r>
                            <w:proofErr w:type="gramEnd"/>
                          </w:p>
                        </w:tc>
                        <w:tc>
                          <w:tcPr>
                            <w:tcW w:w="1500" w:type="dxa"/>
                            <w:vAlign w:val="center"/>
                          </w:tcPr>
                          <w:p w14:paraId="3DE572AB" w14:textId="77777777" w:rsidR="00D37246" w:rsidRPr="00736755" w:rsidRDefault="00D37246" w:rsidP="00D37246">
                            <w:pPr>
                              <w:jc w:val="center"/>
                              <w:rPr>
                                <w:rFonts w:asciiTheme="majorBidi" w:hAnsiTheme="majorBidi" w:cstheme="majorBidi"/>
                                <w:sz w:val="20"/>
                                <w:szCs w:val="20"/>
                              </w:rPr>
                            </w:pPr>
                            <w:proofErr w:type="gramStart"/>
                            <w:r w:rsidRPr="00736755">
                              <w:rPr>
                                <w:rFonts w:asciiTheme="majorBidi" w:hAnsiTheme="majorBidi" w:cstheme="majorBidi"/>
                                <w:sz w:val="20"/>
                                <w:szCs w:val="20"/>
                              </w:rPr>
                              <w:t>lumière</w:t>
                            </w:r>
                            <w:proofErr w:type="gramEnd"/>
                            <w:r w:rsidRPr="00736755">
                              <w:rPr>
                                <w:rFonts w:asciiTheme="majorBidi" w:hAnsiTheme="majorBidi" w:cstheme="majorBidi"/>
                                <w:sz w:val="20"/>
                                <w:szCs w:val="20"/>
                              </w:rPr>
                              <w:t xml:space="preserve"> du RE</w:t>
                            </w:r>
                          </w:p>
                        </w:tc>
                        <w:tc>
                          <w:tcPr>
                            <w:tcW w:w="1328" w:type="dxa"/>
                            <w:vAlign w:val="center"/>
                          </w:tcPr>
                          <w:p w14:paraId="266CE71C" w14:textId="77777777" w:rsidR="00D37246" w:rsidRPr="00736755" w:rsidRDefault="00D37246" w:rsidP="00D37246">
                            <w:pPr>
                              <w:jc w:val="center"/>
                              <w:rPr>
                                <w:rFonts w:asciiTheme="majorBidi" w:hAnsiTheme="majorBidi" w:cstheme="majorBidi"/>
                                <w:sz w:val="20"/>
                                <w:szCs w:val="20"/>
                              </w:rPr>
                            </w:pPr>
                            <w:proofErr w:type="gramStart"/>
                            <w:r w:rsidRPr="00736755">
                              <w:rPr>
                                <w:rFonts w:asciiTheme="majorBidi" w:hAnsiTheme="majorBidi" w:cstheme="majorBidi"/>
                                <w:sz w:val="20"/>
                                <w:szCs w:val="20"/>
                              </w:rPr>
                              <w:t>hyaloplasme</w:t>
                            </w:r>
                            <w:proofErr w:type="gramEnd"/>
                          </w:p>
                        </w:tc>
                        <w:tc>
                          <w:tcPr>
                            <w:tcW w:w="1517" w:type="dxa"/>
                            <w:vAlign w:val="center"/>
                          </w:tcPr>
                          <w:p w14:paraId="3AEAE09C" w14:textId="77777777" w:rsidR="00D37246" w:rsidRPr="00736755" w:rsidRDefault="00D37246" w:rsidP="00D37246">
                            <w:pPr>
                              <w:jc w:val="center"/>
                              <w:rPr>
                                <w:rFonts w:asciiTheme="majorBidi" w:hAnsiTheme="majorBidi" w:cstheme="majorBidi"/>
                                <w:sz w:val="20"/>
                                <w:szCs w:val="20"/>
                              </w:rPr>
                            </w:pPr>
                            <w:proofErr w:type="gramStart"/>
                            <w:r w:rsidRPr="00736755">
                              <w:rPr>
                                <w:rFonts w:asciiTheme="majorBidi" w:hAnsiTheme="majorBidi" w:cstheme="majorBidi"/>
                                <w:sz w:val="20"/>
                                <w:szCs w:val="20"/>
                              </w:rPr>
                              <w:t>lumière</w:t>
                            </w:r>
                            <w:proofErr w:type="gramEnd"/>
                            <w:r w:rsidRPr="00736755">
                              <w:rPr>
                                <w:rFonts w:asciiTheme="majorBidi" w:hAnsiTheme="majorBidi" w:cstheme="majorBidi"/>
                                <w:sz w:val="20"/>
                                <w:szCs w:val="20"/>
                              </w:rPr>
                              <w:t xml:space="preserve"> du RE</w:t>
                            </w:r>
                          </w:p>
                        </w:tc>
                      </w:tr>
                      <w:tr w:rsidR="00D37246" w:rsidRPr="00CA00CC" w14:paraId="02A165A6" w14:textId="77777777" w:rsidTr="00F54425">
                        <w:trPr>
                          <w:jc w:val="center"/>
                        </w:trPr>
                        <w:tc>
                          <w:tcPr>
                            <w:tcW w:w="1131" w:type="dxa"/>
                            <w:vAlign w:val="center"/>
                          </w:tcPr>
                          <w:p w14:paraId="1EAD07EC" w14:textId="77777777" w:rsidR="00D37246" w:rsidRPr="007631FD" w:rsidRDefault="00D37246" w:rsidP="00D37246">
                            <w:pPr>
                              <w:jc w:val="center"/>
                              <w:rPr>
                                <w:rFonts w:asciiTheme="majorBidi" w:hAnsiTheme="majorBidi" w:cstheme="majorBidi"/>
                                <w:b/>
                                <w:bCs/>
                                <w:sz w:val="20"/>
                                <w:szCs w:val="20"/>
                              </w:rPr>
                            </w:pPr>
                            <w:proofErr w:type="gramStart"/>
                            <w:r w:rsidRPr="007631FD">
                              <w:rPr>
                                <w:rFonts w:asciiTheme="majorBidi" w:hAnsiTheme="majorBidi" w:cstheme="majorBidi"/>
                                <w:b/>
                                <w:bCs/>
                                <w:sz w:val="20"/>
                                <w:szCs w:val="20"/>
                              </w:rPr>
                              <w:t>glycogène</w:t>
                            </w:r>
                            <w:proofErr w:type="gramEnd"/>
                            <w:r w:rsidRPr="007631FD">
                              <w:rPr>
                                <w:rFonts w:asciiTheme="majorBidi" w:hAnsiTheme="majorBidi" w:cstheme="majorBidi"/>
                                <w:b/>
                                <w:bCs/>
                                <w:sz w:val="20"/>
                                <w:szCs w:val="20"/>
                              </w:rPr>
                              <w:t xml:space="preserve"> radioactif</w:t>
                            </w:r>
                          </w:p>
                        </w:tc>
                        <w:tc>
                          <w:tcPr>
                            <w:tcW w:w="1328" w:type="dxa"/>
                            <w:vAlign w:val="center"/>
                          </w:tcPr>
                          <w:p w14:paraId="6F15BA07"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500" w:type="dxa"/>
                            <w:vAlign w:val="center"/>
                          </w:tcPr>
                          <w:p w14:paraId="2F8EA1D2"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328" w:type="dxa"/>
                            <w:vAlign w:val="center"/>
                          </w:tcPr>
                          <w:p w14:paraId="0DE2B1C2"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517" w:type="dxa"/>
                            <w:vAlign w:val="center"/>
                          </w:tcPr>
                          <w:p w14:paraId="4CCA295B"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r>
                      <w:tr w:rsidR="00D37246" w:rsidRPr="00CA00CC" w14:paraId="6D8F70DA" w14:textId="77777777" w:rsidTr="00F54425">
                        <w:trPr>
                          <w:jc w:val="center"/>
                        </w:trPr>
                        <w:tc>
                          <w:tcPr>
                            <w:tcW w:w="1131" w:type="dxa"/>
                            <w:vAlign w:val="center"/>
                          </w:tcPr>
                          <w:p w14:paraId="04C53FC4" w14:textId="77777777" w:rsidR="00D37246" w:rsidRPr="007631FD" w:rsidRDefault="00D37246" w:rsidP="00D37246">
                            <w:pPr>
                              <w:jc w:val="center"/>
                              <w:rPr>
                                <w:rFonts w:asciiTheme="majorBidi" w:hAnsiTheme="majorBidi" w:cstheme="majorBidi"/>
                                <w:b/>
                                <w:bCs/>
                                <w:sz w:val="20"/>
                                <w:szCs w:val="20"/>
                              </w:rPr>
                            </w:pPr>
                            <w:proofErr w:type="gramStart"/>
                            <w:r w:rsidRPr="007631FD">
                              <w:rPr>
                                <w:rFonts w:asciiTheme="majorBidi" w:hAnsiTheme="majorBidi" w:cstheme="majorBidi"/>
                                <w:b/>
                                <w:bCs/>
                                <w:sz w:val="20"/>
                                <w:szCs w:val="20"/>
                              </w:rPr>
                              <w:t>glucose</w:t>
                            </w:r>
                            <w:proofErr w:type="gramEnd"/>
                            <w:r w:rsidRPr="007631FD">
                              <w:rPr>
                                <w:rFonts w:asciiTheme="majorBidi" w:hAnsiTheme="majorBidi" w:cstheme="majorBidi"/>
                                <w:b/>
                                <w:bCs/>
                                <w:sz w:val="20"/>
                                <w:szCs w:val="20"/>
                              </w:rPr>
                              <w:t xml:space="preserve"> 6 phosphate radioactif</w:t>
                            </w:r>
                          </w:p>
                        </w:tc>
                        <w:tc>
                          <w:tcPr>
                            <w:tcW w:w="1328" w:type="dxa"/>
                            <w:vAlign w:val="center"/>
                          </w:tcPr>
                          <w:p w14:paraId="1E2BE6FF"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500" w:type="dxa"/>
                            <w:vAlign w:val="center"/>
                          </w:tcPr>
                          <w:p w14:paraId="1549963A"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328" w:type="dxa"/>
                            <w:vAlign w:val="center"/>
                          </w:tcPr>
                          <w:p w14:paraId="4314F23E"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517" w:type="dxa"/>
                            <w:vAlign w:val="center"/>
                          </w:tcPr>
                          <w:p w14:paraId="159E1B71"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r>
                      <w:tr w:rsidR="00D37246" w:rsidRPr="00CA00CC" w14:paraId="2D1BE469" w14:textId="77777777" w:rsidTr="00F54425">
                        <w:trPr>
                          <w:trHeight w:val="566"/>
                          <w:jc w:val="center"/>
                        </w:trPr>
                        <w:tc>
                          <w:tcPr>
                            <w:tcW w:w="1131" w:type="dxa"/>
                            <w:vAlign w:val="center"/>
                          </w:tcPr>
                          <w:p w14:paraId="32E93AE1" w14:textId="77777777" w:rsidR="00D37246" w:rsidRPr="007631FD" w:rsidRDefault="00D37246" w:rsidP="00D37246">
                            <w:pPr>
                              <w:jc w:val="center"/>
                              <w:rPr>
                                <w:rFonts w:asciiTheme="majorBidi" w:hAnsiTheme="majorBidi" w:cstheme="majorBidi"/>
                                <w:b/>
                                <w:bCs/>
                                <w:sz w:val="20"/>
                                <w:szCs w:val="20"/>
                              </w:rPr>
                            </w:pPr>
                            <w:proofErr w:type="gramStart"/>
                            <w:r w:rsidRPr="007631FD">
                              <w:rPr>
                                <w:rFonts w:asciiTheme="majorBidi" w:hAnsiTheme="majorBidi" w:cstheme="majorBidi"/>
                                <w:b/>
                                <w:bCs/>
                                <w:sz w:val="20"/>
                                <w:szCs w:val="20"/>
                              </w:rPr>
                              <w:t>glucose</w:t>
                            </w:r>
                            <w:proofErr w:type="gramEnd"/>
                            <w:r w:rsidRPr="007631FD">
                              <w:rPr>
                                <w:rFonts w:asciiTheme="majorBidi" w:hAnsiTheme="majorBidi" w:cstheme="majorBidi"/>
                                <w:b/>
                                <w:bCs/>
                                <w:sz w:val="20"/>
                                <w:szCs w:val="20"/>
                              </w:rPr>
                              <w:t xml:space="preserve"> radioactif</w:t>
                            </w:r>
                          </w:p>
                        </w:tc>
                        <w:tc>
                          <w:tcPr>
                            <w:tcW w:w="1328" w:type="dxa"/>
                            <w:vAlign w:val="center"/>
                          </w:tcPr>
                          <w:p w14:paraId="3884A1EE"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500" w:type="dxa"/>
                            <w:vAlign w:val="center"/>
                          </w:tcPr>
                          <w:p w14:paraId="5344F948"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328" w:type="dxa"/>
                            <w:vAlign w:val="center"/>
                          </w:tcPr>
                          <w:p w14:paraId="181C267C"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c>
                          <w:tcPr>
                            <w:tcW w:w="1517" w:type="dxa"/>
                            <w:vAlign w:val="center"/>
                          </w:tcPr>
                          <w:p w14:paraId="0AFD2909" w14:textId="77777777" w:rsidR="00D37246" w:rsidRPr="00736755" w:rsidRDefault="00D37246" w:rsidP="00D37246">
                            <w:pPr>
                              <w:jc w:val="center"/>
                              <w:rPr>
                                <w:rFonts w:asciiTheme="majorBidi" w:hAnsiTheme="majorBidi" w:cstheme="majorBidi"/>
                                <w:b/>
                                <w:bCs/>
                                <w:sz w:val="20"/>
                                <w:szCs w:val="20"/>
                              </w:rPr>
                            </w:pPr>
                            <w:r w:rsidRPr="00736755">
                              <w:rPr>
                                <w:rFonts w:asciiTheme="majorBidi" w:hAnsiTheme="majorBidi" w:cstheme="majorBidi"/>
                                <w:b/>
                                <w:bCs/>
                                <w:sz w:val="20"/>
                                <w:szCs w:val="20"/>
                              </w:rPr>
                              <w:t>-</w:t>
                            </w:r>
                          </w:p>
                        </w:tc>
                      </w:tr>
                    </w:tbl>
                    <w:p w14:paraId="22165515" w14:textId="77777777" w:rsidR="00D37246" w:rsidRDefault="00D37246"/>
                  </w:txbxContent>
                </v:textbox>
                <w10:wrap type="tight"/>
              </v:shape>
            </w:pict>
          </mc:Fallback>
        </mc:AlternateContent>
      </w:r>
      <w:r w:rsidRPr="00B0436A">
        <w:rPr>
          <w:rFonts w:asciiTheme="majorBidi" w:hAnsiTheme="majorBidi" w:cstheme="majorBidi"/>
          <w:b/>
          <w:bCs/>
          <w:noProof/>
          <w:sz w:val="24"/>
          <w:szCs w:val="24"/>
          <w:lang w:eastAsia="fr-FR"/>
        </w:rPr>
        <mc:AlternateContent>
          <mc:Choice Requires="wps">
            <w:drawing>
              <wp:anchor distT="0" distB="0" distL="114300" distR="114300" simplePos="0" relativeHeight="251738112" behindDoc="0" locked="0" layoutInCell="1" allowOverlap="1" wp14:anchorId="3F11B782" wp14:editId="25B9D5FD">
                <wp:simplePos x="0" y="0"/>
                <wp:positionH relativeFrom="column">
                  <wp:posOffset>3137535</wp:posOffset>
                </wp:positionH>
                <wp:positionV relativeFrom="paragraph">
                  <wp:posOffset>180340</wp:posOffset>
                </wp:positionV>
                <wp:extent cx="752475" cy="161925"/>
                <wp:effectExtent l="0" t="0" r="28575" b="28575"/>
                <wp:wrapNone/>
                <wp:docPr id="13" name="Zone de texte 13"/>
                <wp:cNvGraphicFramePr/>
                <a:graphic xmlns:a="http://schemas.openxmlformats.org/drawingml/2006/main">
                  <a:graphicData uri="http://schemas.microsoft.com/office/word/2010/wordprocessingShape">
                    <wps:wsp>
                      <wps:cNvSpPr txBox="1"/>
                      <wps:spPr>
                        <a:xfrm>
                          <a:off x="0" y="0"/>
                          <a:ext cx="752475" cy="161925"/>
                        </a:xfrm>
                        <a:prstGeom prst="rect">
                          <a:avLst/>
                        </a:prstGeom>
                        <a:solidFill>
                          <a:sysClr val="window" lastClr="FFFFFF"/>
                        </a:solidFill>
                        <a:ln w="6350">
                          <a:solidFill>
                            <a:prstClr val="black"/>
                          </a:solidFill>
                        </a:ln>
                        <a:effectLst/>
                      </wps:spPr>
                      <wps:txbx>
                        <w:txbxContent>
                          <w:p w14:paraId="78CCF9AE" w14:textId="77777777" w:rsidR="00D37246" w:rsidRPr="00ED63A8" w:rsidRDefault="00D37246"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1B782" id="Zone de texte 13" o:spid="_x0000_s1048" type="#_x0000_t202" style="position:absolute;left:0;text-align:left;margin-left:247.05pt;margin-top:14.2pt;width:59.25pt;height:1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" fillcolor="window" strokeweight=".5pt">
                <v:textbox inset="0,0,0,0">
                  <w:txbxContent>
                    <w:p w14:paraId="78CCF9AE" w14:textId="77777777" w:rsidR="00D37246" w:rsidRPr="00ED63A8" w:rsidRDefault="00D37246"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2</w:t>
                      </w:r>
                    </w:p>
                  </w:txbxContent>
                </v:textbox>
              </v:shape>
            </w:pict>
          </mc:Fallback>
        </mc:AlternateContent>
      </w:r>
      <w:r w:rsidR="00B0436A">
        <w:rPr>
          <w:rFonts w:asciiTheme="majorBidi" w:hAnsiTheme="majorBidi" w:cstheme="majorBidi"/>
          <w:b/>
          <w:bCs/>
          <w:color w:val="000000"/>
          <w:sz w:val="24"/>
          <w:szCs w:val="24"/>
          <w:shd w:val="clear" w:color="auto" w:fill="FFFFFF"/>
        </w:rPr>
        <w:t xml:space="preserve">En exploitant </w:t>
      </w:r>
      <w:r w:rsidR="00D3697A" w:rsidRPr="00D3697A">
        <w:rPr>
          <w:rFonts w:asciiTheme="majorBidi" w:hAnsiTheme="majorBidi" w:cstheme="majorBidi"/>
          <w:color w:val="000000"/>
          <w:sz w:val="24"/>
          <w:szCs w:val="24"/>
          <w:shd w:val="clear" w:color="auto" w:fill="FFFFFF"/>
        </w:rPr>
        <w:t>les données</w:t>
      </w:r>
      <w:r w:rsidR="00B0436A" w:rsidRPr="00D3697A">
        <w:rPr>
          <w:rFonts w:asciiTheme="majorBidi" w:hAnsiTheme="majorBidi" w:cstheme="majorBidi"/>
          <w:color w:val="000000"/>
          <w:sz w:val="24"/>
          <w:szCs w:val="24"/>
          <w:shd w:val="clear" w:color="auto" w:fill="FFFFFF"/>
        </w:rPr>
        <w:t xml:space="preserve"> du document2, </w:t>
      </w:r>
      <w:r w:rsidR="00A53A9F" w:rsidRPr="00B0436A">
        <w:rPr>
          <w:rFonts w:asciiTheme="majorBidi" w:hAnsiTheme="majorBidi" w:cstheme="majorBidi"/>
          <w:b/>
          <w:bCs/>
          <w:color w:val="000000"/>
          <w:sz w:val="24"/>
          <w:szCs w:val="24"/>
          <w:shd w:val="clear" w:color="auto" w:fill="FFFFFF"/>
        </w:rPr>
        <w:t>Comparez</w:t>
      </w:r>
      <w:r w:rsidR="00A53A9F" w:rsidRPr="007E31E2">
        <w:rPr>
          <w:rFonts w:asciiTheme="majorBidi" w:hAnsiTheme="majorBidi" w:cstheme="majorBidi"/>
          <w:color w:val="000000"/>
          <w:sz w:val="24"/>
          <w:szCs w:val="24"/>
          <w:shd w:val="clear" w:color="auto" w:fill="FFFFFF"/>
        </w:rPr>
        <w:t xml:space="preserve"> les </w:t>
      </w:r>
      <w:r w:rsidR="00481DA1" w:rsidRPr="007E31E2">
        <w:rPr>
          <w:rFonts w:asciiTheme="majorBidi" w:hAnsiTheme="majorBidi" w:cstheme="majorBidi"/>
          <w:color w:val="000000"/>
          <w:sz w:val="24"/>
          <w:szCs w:val="24"/>
          <w:shd w:val="clear" w:color="auto" w:fill="FFFFFF"/>
        </w:rPr>
        <w:t>résultats</w:t>
      </w:r>
      <w:r w:rsidR="00A53A9F" w:rsidRPr="007E31E2">
        <w:rPr>
          <w:rFonts w:asciiTheme="majorBidi" w:hAnsiTheme="majorBidi" w:cstheme="majorBidi"/>
          <w:color w:val="000000"/>
          <w:sz w:val="24"/>
          <w:szCs w:val="24"/>
          <w:shd w:val="clear" w:color="auto" w:fill="FFFFFF"/>
        </w:rPr>
        <w:t xml:space="preserve"> obtenus pour les deux </w:t>
      </w:r>
      <w:r w:rsidR="00481DA1" w:rsidRPr="007E31E2">
        <w:rPr>
          <w:rFonts w:asciiTheme="majorBidi" w:hAnsiTheme="majorBidi" w:cstheme="majorBidi"/>
          <w:color w:val="000000"/>
          <w:sz w:val="24"/>
          <w:szCs w:val="24"/>
          <w:shd w:val="clear" w:color="auto" w:fill="FFFFFF"/>
        </w:rPr>
        <w:t>échantillons</w:t>
      </w:r>
      <w:r w:rsidR="00A53A9F" w:rsidRPr="007E31E2">
        <w:rPr>
          <w:rFonts w:asciiTheme="majorBidi" w:hAnsiTheme="majorBidi" w:cstheme="majorBidi"/>
          <w:color w:val="000000"/>
          <w:sz w:val="24"/>
          <w:szCs w:val="24"/>
          <w:shd w:val="clear" w:color="auto" w:fill="FFFFFF"/>
        </w:rPr>
        <w:t xml:space="preserve"> A et B, puis </w:t>
      </w:r>
      <w:r w:rsidR="00A53A9F" w:rsidRPr="00B0436A">
        <w:rPr>
          <w:rFonts w:asciiTheme="majorBidi" w:hAnsiTheme="majorBidi" w:cstheme="majorBidi"/>
          <w:b/>
          <w:bCs/>
          <w:color w:val="000000"/>
          <w:sz w:val="24"/>
          <w:szCs w:val="24"/>
          <w:shd w:val="clear" w:color="auto" w:fill="FFFFFF"/>
        </w:rPr>
        <w:t>montrez</w:t>
      </w:r>
      <w:r w:rsidR="00A53A9F" w:rsidRPr="007E31E2">
        <w:rPr>
          <w:rFonts w:asciiTheme="majorBidi" w:hAnsiTheme="majorBidi" w:cstheme="majorBidi"/>
          <w:color w:val="000000"/>
          <w:sz w:val="24"/>
          <w:szCs w:val="24"/>
          <w:shd w:val="clear" w:color="auto" w:fill="FFFFFF"/>
        </w:rPr>
        <w:t xml:space="preserve"> la relation protéine</w:t>
      </w:r>
      <w:r w:rsidR="00481DA1" w:rsidRPr="007E31E2">
        <w:rPr>
          <w:rFonts w:asciiTheme="majorBidi" w:hAnsiTheme="majorBidi" w:cstheme="majorBidi"/>
          <w:color w:val="000000"/>
          <w:sz w:val="24"/>
          <w:szCs w:val="24"/>
          <w:shd w:val="clear" w:color="auto" w:fill="FFFFFF"/>
        </w:rPr>
        <w:t>-</w:t>
      </w:r>
      <w:r w:rsidR="00D3697A" w:rsidRPr="007E31E2">
        <w:rPr>
          <w:rFonts w:asciiTheme="majorBidi" w:hAnsiTheme="majorBidi" w:cstheme="majorBidi"/>
          <w:color w:val="000000"/>
          <w:sz w:val="24"/>
          <w:szCs w:val="24"/>
          <w:shd w:val="clear" w:color="auto" w:fill="FFFFFF"/>
        </w:rPr>
        <w:t>caractère</w:t>
      </w:r>
      <w:r w:rsidR="00D3697A">
        <w:rPr>
          <w:rFonts w:asciiTheme="majorBidi" w:hAnsiTheme="majorBidi" w:cstheme="majorBidi"/>
          <w:color w:val="000000"/>
          <w:sz w:val="24"/>
          <w:szCs w:val="24"/>
          <w:shd w:val="clear" w:color="auto" w:fill="FFFFFF"/>
        </w:rPr>
        <w:t>.</w:t>
      </w:r>
      <w:r w:rsidR="00A53A9F" w:rsidRPr="007E31E2">
        <w:rPr>
          <w:rFonts w:asciiTheme="majorBidi" w:hAnsiTheme="majorBidi" w:cstheme="majorBidi"/>
          <w:color w:val="000000"/>
          <w:sz w:val="24"/>
          <w:szCs w:val="24"/>
          <w:shd w:val="clear" w:color="auto" w:fill="FFFFFF"/>
        </w:rPr>
        <w:t xml:space="preserve"> </w:t>
      </w:r>
      <w:r w:rsidR="009F5905" w:rsidRPr="0054164B">
        <w:rPr>
          <w:rFonts w:asciiTheme="majorBidi" w:hAnsiTheme="majorBidi" w:cstheme="majorBidi"/>
          <w:sz w:val="24"/>
          <w:szCs w:val="24"/>
        </w:rPr>
        <w:t>(</w:t>
      </w:r>
      <w:r w:rsidR="009F5905">
        <w:rPr>
          <w:rFonts w:asciiTheme="majorBidi" w:hAnsiTheme="majorBidi" w:cstheme="majorBidi"/>
          <w:sz w:val="24"/>
          <w:szCs w:val="24"/>
        </w:rPr>
        <w:t>2pts</w:t>
      </w:r>
      <w:r w:rsidR="009F5905" w:rsidRPr="0054164B">
        <w:rPr>
          <w:rFonts w:asciiTheme="majorBidi" w:hAnsiTheme="majorBidi" w:cstheme="majorBidi"/>
          <w:sz w:val="24"/>
          <w:szCs w:val="24"/>
        </w:rPr>
        <w:t>)</w:t>
      </w:r>
      <w:r w:rsidR="007E31E2">
        <w:rPr>
          <w:rFonts w:asciiTheme="majorBidi" w:hAnsiTheme="majorBidi" w:cstheme="majorBidi"/>
          <w:color w:val="000000"/>
          <w:sz w:val="24"/>
          <w:szCs w:val="24"/>
          <w:shd w:val="clear" w:color="auto" w:fill="FFFFFF"/>
        </w:rPr>
        <w:br/>
      </w:r>
      <w:r w:rsidR="00DF23A3" w:rsidRPr="007E31E2">
        <w:rPr>
          <w:rFonts w:ascii="Times New Roman" w:eastAsia="MS Mincho" w:hAnsi="Times New Roman" w:cs="Times New Roman"/>
          <w:sz w:val="24"/>
          <w:szCs w:val="24"/>
        </w:rPr>
        <w:t>Le documen</w:t>
      </w:r>
      <w:r w:rsidR="007E31E2" w:rsidRPr="007E31E2">
        <w:rPr>
          <w:rFonts w:ascii="Times New Roman" w:eastAsia="MS Mincho" w:hAnsi="Times New Roman" w:cs="Times New Roman"/>
          <w:sz w:val="24"/>
          <w:szCs w:val="24"/>
        </w:rPr>
        <w:t>3</w:t>
      </w:r>
      <w:r w:rsidR="00DF23A3" w:rsidRPr="007E31E2">
        <w:rPr>
          <w:rFonts w:ascii="Times New Roman" w:eastAsia="MS Mincho" w:hAnsi="Times New Roman" w:cs="Times New Roman"/>
          <w:sz w:val="24"/>
          <w:szCs w:val="24"/>
        </w:rPr>
        <w:t xml:space="preserve"> présente un fragment de la séquence </w:t>
      </w:r>
      <w:r w:rsidR="007E31E2" w:rsidRPr="007E31E2">
        <w:rPr>
          <w:rFonts w:ascii="Times New Roman" w:eastAsia="MS Mincho" w:hAnsi="Times New Roman" w:cs="Times New Roman"/>
          <w:sz w:val="24"/>
          <w:szCs w:val="24"/>
        </w:rPr>
        <w:t>nucléotidique non</w:t>
      </w:r>
      <w:r w:rsidR="00DF23A3" w:rsidRPr="007E31E2">
        <w:rPr>
          <w:rFonts w:ascii="Times New Roman" w:eastAsia="MS Mincho" w:hAnsi="Times New Roman" w:cs="Times New Roman"/>
          <w:sz w:val="24"/>
          <w:szCs w:val="24"/>
        </w:rPr>
        <w:t xml:space="preserve"> transcrite correspondante </w:t>
      </w:r>
      <w:r w:rsidR="007E31E2" w:rsidRPr="007E31E2">
        <w:rPr>
          <w:rFonts w:ascii="Times New Roman" w:eastAsia="MS Mincho" w:hAnsi="Times New Roman" w:cs="Times New Roman"/>
          <w:sz w:val="24"/>
          <w:szCs w:val="24"/>
        </w:rPr>
        <w:t>à l’allèle</w:t>
      </w:r>
      <w:r w:rsidR="00DF23A3" w:rsidRPr="007E31E2">
        <w:rPr>
          <w:rFonts w:ascii="Times New Roman" w:eastAsia="MS Mincho" w:hAnsi="Times New Roman" w:cs="Times New Roman"/>
          <w:sz w:val="24"/>
          <w:szCs w:val="24"/>
        </w:rPr>
        <w:t xml:space="preserve"> sauvage codant pour la </w:t>
      </w:r>
      <w:r w:rsidR="007E31E2" w:rsidRPr="007E31E2">
        <w:rPr>
          <w:rFonts w:ascii="Times New Roman" w:eastAsia="MS Mincho" w:hAnsi="Times New Roman" w:cs="Times New Roman"/>
          <w:sz w:val="24"/>
          <w:szCs w:val="24"/>
          <w:u w:val="single"/>
        </w:rPr>
        <w:t>G6-phosphatase T</w:t>
      </w:r>
      <w:r w:rsidR="00CE6075" w:rsidRPr="00CE6075">
        <w:rPr>
          <w:rFonts w:ascii="Times New Roman" w:eastAsia="MS Mincho" w:hAnsi="Times New Roman" w:cs="Times New Roman"/>
          <w:sz w:val="24"/>
          <w:szCs w:val="24"/>
        </w:rPr>
        <w:t xml:space="preserve"> (voir document1)</w:t>
      </w:r>
      <w:r w:rsidR="007E31E2" w:rsidRPr="00CE6075">
        <w:rPr>
          <w:rFonts w:ascii="Times New Roman" w:eastAsia="MS Mincho" w:hAnsi="Times New Roman" w:cs="Times New Roman"/>
          <w:sz w:val="24"/>
          <w:szCs w:val="24"/>
        </w:rPr>
        <w:t xml:space="preserve"> </w:t>
      </w:r>
      <w:r w:rsidR="00DF23A3" w:rsidRPr="007E31E2">
        <w:rPr>
          <w:rFonts w:ascii="Times New Roman" w:eastAsia="MS Mincho" w:hAnsi="Times New Roman" w:cs="Times New Roman"/>
          <w:sz w:val="24"/>
          <w:szCs w:val="24"/>
        </w:rPr>
        <w:t>chez un</w:t>
      </w:r>
      <w:r w:rsidR="007E31E2" w:rsidRPr="007E31E2">
        <w:rPr>
          <w:rFonts w:ascii="Times New Roman" w:eastAsia="MS Mincho" w:hAnsi="Times New Roman" w:cs="Times New Roman"/>
          <w:sz w:val="24"/>
          <w:szCs w:val="24"/>
        </w:rPr>
        <w:t xml:space="preserve"> individu</w:t>
      </w:r>
      <w:r w:rsidR="00DF23A3" w:rsidRPr="007E31E2">
        <w:rPr>
          <w:rFonts w:ascii="Times New Roman" w:eastAsia="MS Mincho" w:hAnsi="Times New Roman" w:cs="Times New Roman"/>
          <w:sz w:val="24"/>
          <w:szCs w:val="24"/>
        </w:rPr>
        <w:t xml:space="preserve"> sain</w:t>
      </w:r>
      <w:r w:rsidR="007E31E2" w:rsidRPr="007E31E2">
        <w:rPr>
          <w:rFonts w:ascii="Times New Roman" w:eastAsia="MS Mincho" w:hAnsi="Times New Roman" w:cs="Times New Roman"/>
          <w:sz w:val="24"/>
          <w:szCs w:val="24"/>
        </w:rPr>
        <w:t>, le document4 présente une électronographie</w:t>
      </w:r>
      <w:r w:rsidR="00DF23A3" w:rsidRPr="007E31E2">
        <w:rPr>
          <w:rFonts w:ascii="Times New Roman" w:eastAsia="MS Mincho" w:hAnsi="Times New Roman" w:cs="Times New Roman"/>
          <w:sz w:val="24"/>
          <w:szCs w:val="24"/>
        </w:rPr>
        <w:t xml:space="preserve"> </w:t>
      </w:r>
      <w:r w:rsidR="007E31E2" w:rsidRPr="007E31E2">
        <w:rPr>
          <w:rFonts w:ascii="Times New Roman" w:eastAsia="MS Mincho" w:hAnsi="Times New Roman" w:cs="Times New Roman"/>
          <w:sz w:val="24"/>
          <w:szCs w:val="24"/>
        </w:rPr>
        <w:t>de la transcription de ce fragment ADN en ARNm.</w:t>
      </w:r>
      <w:r w:rsidR="007E31E2" w:rsidRPr="007E31E2">
        <w:rPr>
          <w:rFonts w:ascii="Times New Roman" w:eastAsia="MS Mincho" w:hAnsi="Times New Roman" w:cs="Times New Roman"/>
          <w:sz w:val="24"/>
          <w:szCs w:val="24"/>
        </w:rPr>
        <w:br/>
      </w:r>
      <w:r w:rsidR="00DF23A3" w:rsidRPr="007E31E2">
        <w:rPr>
          <w:rFonts w:ascii="Times New Roman" w:eastAsia="MS Mincho" w:hAnsi="Times New Roman" w:cs="Times New Roman"/>
          <w:sz w:val="24"/>
          <w:szCs w:val="24"/>
        </w:rPr>
        <w:t>le document5 résume l’i</w:t>
      </w:r>
      <w:r w:rsidR="007E31E2" w:rsidRPr="007E31E2">
        <w:rPr>
          <w:rFonts w:ascii="Times New Roman" w:eastAsia="MS Mincho" w:hAnsi="Times New Roman" w:cs="Times New Roman"/>
          <w:sz w:val="24"/>
          <w:szCs w:val="24"/>
        </w:rPr>
        <w:t>ncorporation</w:t>
      </w:r>
      <w:r w:rsidR="00DF23A3" w:rsidRPr="007E31E2">
        <w:rPr>
          <w:rFonts w:ascii="Times New Roman" w:eastAsia="MS Mincho" w:hAnsi="Times New Roman" w:cs="Times New Roman"/>
          <w:sz w:val="24"/>
          <w:szCs w:val="24"/>
        </w:rPr>
        <w:t xml:space="preserve"> des acides aminés pendant la synthèse de la </w:t>
      </w:r>
      <w:r w:rsidR="00D3697A" w:rsidRPr="007E31E2">
        <w:rPr>
          <w:rFonts w:ascii="Times New Roman" w:eastAsia="MS Mincho" w:hAnsi="Times New Roman" w:cs="Times New Roman"/>
          <w:sz w:val="24"/>
          <w:szCs w:val="24"/>
          <w:u w:val="single"/>
        </w:rPr>
        <w:t>G6-phosphatase T</w:t>
      </w:r>
      <w:r w:rsidR="00DF23A3" w:rsidRPr="007E31E2">
        <w:rPr>
          <w:rFonts w:ascii="Times New Roman" w:eastAsia="MS Mincho" w:hAnsi="Times New Roman" w:cs="Times New Roman"/>
          <w:sz w:val="24"/>
          <w:szCs w:val="24"/>
        </w:rPr>
        <w:t xml:space="preserve"> chez un</w:t>
      </w:r>
      <w:r w:rsidR="007E31E2" w:rsidRPr="007E31E2">
        <w:rPr>
          <w:rFonts w:ascii="Times New Roman" w:eastAsia="MS Mincho" w:hAnsi="Times New Roman" w:cs="Times New Roman"/>
          <w:sz w:val="24"/>
          <w:szCs w:val="24"/>
        </w:rPr>
        <w:t xml:space="preserve"> </w:t>
      </w:r>
    </w:p>
    <w:p w14:paraId="102EE4A0" w14:textId="77777777" w:rsidR="00DF23A3" w:rsidRPr="00D3697A" w:rsidRDefault="00D3697A" w:rsidP="00D3697A">
      <w:pPr>
        <w:pStyle w:val="Paragraphedeliste"/>
        <w:spacing w:after="0" w:line="240" w:lineRule="auto"/>
        <w:ind w:left="426"/>
        <w:rPr>
          <w:rFonts w:ascii="Times New Roman" w:eastAsia="MS Mincho" w:hAnsi="Times New Roman" w:cs="Times New Roman"/>
          <w:sz w:val="24"/>
          <w:szCs w:val="24"/>
        </w:rPr>
      </w:pPr>
      <w:r>
        <w:rPr>
          <w:rFonts w:asciiTheme="majorBidi" w:hAnsiTheme="majorBidi" w:cstheme="majorBidi"/>
          <w:b/>
          <w:bCs/>
          <w:noProof/>
          <w:color w:val="000000"/>
        </w:rPr>
        <mc:AlternateContent>
          <mc:Choice Requires="wpg">
            <w:drawing>
              <wp:anchor distT="0" distB="0" distL="114300" distR="114300" simplePos="0" relativeHeight="251759616" behindDoc="0" locked="0" layoutInCell="1" allowOverlap="1" wp14:anchorId="73BDFE49" wp14:editId="5AD13B11">
                <wp:simplePos x="0" y="0"/>
                <wp:positionH relativeFrom="margin">
                  <wp:align>left</wp:align>
                </wp:positionH>
                <wp:positionV relativeFrom="paragraph">
                  <wp:posOffset>245110</wp:posOffset>
                </wp:positionV>
                <wp:extent cx="7141845" cy="2717800"/>
                <wp:effectExtent l="0" t="0" r="20955" b="25400"/>
                <wp:wrapNone/>
                <wp:docPr id="73" name="Groupe 73"/>
                <wp:cNvGraphicFramePr/>
                <a:graphic xmlns:a="http://schemas.openxmlformats.org/drawingml/2006/main">
                  <a:graphicData uri="http://schemas.microsoft.com/office/word/2010/wordprocessingGroup">
                    <wpg:wgp>
                      <wpg:cNvGrpSpPr/>
                      <wpg:grpSpPr>
                        <a:xfrm>
                          <a:off x="0" y="0"/>
                          <a:ext cx="7141845" cy="2717801"/>
                          <a:chOff x="0" y="0"/>
                          <a:chExt cx="7141845" cy="2898776"/>
                        </a:xfrm>
                      </wpg:grpSpPr>
                      <wpg:grpSp>
                        <wpg:cNvPr id="72" name="Groupe 72"/>
                        <wpg:cNvGrpSpPr/>
                        <wpg:grpSpPr>
                          <a:xfrm>
                            <a:off x="0" y="0"/>
                            <a:ext cx="3600450" cy="1073150"/>
                            <a:chOff x="0" y="0"/>
                            <a:chExt cx="3600450" cy="1073150"/>
                          </a:xfrm>
                        </wpg:grpSpPr>
                        <wps:wsp>
                          <wps:cNvPr id="29" name="Zone de texte 29"/>
                          <wps:cNvSpPr txBox="1"/>
                          <wps:spPr>
                            <a:xfrm>
                              <a:off x="0" y="12700"/>
                              <a:ext cx="3600450" cy="1060450"/>
                            </a:xfrm>
                            <a:prstGeom prst="rect">
                              <a:avLst/>
                            </a:prstGeom>
                            <a:solidFill>
                              <a:sysClr val="window" lastClr="FFFFFF"/>
                            </a:solidFill>
                            <a:ln w="12700">
                              <a:solidFill>
                                <a:prstClr val="black"/>
                              </a:solidFill>
                              <a:prstDash val="solid"/>
                            </a:ln>
                            <a:effectLst/>
                          </wps:spPr>
                          <wps:txbx>
                            <w:txbxContent>
                              <w:p w14:paraId="3D2465DA" w14:textId="77777777" w:rsidR="00DF23A3" w:rsidRDefault="00DF23A3" w:rsidP="00DF23A3">
                                <w:r w:rsidRPr="005F3D45">
                                  <w:rPr>
                                    <w:b/>
                                    <w:bCs/>
                                    <w:noProof/>
                                    <w:sz w:val="24"/>
                                    <w:szCs w:val="24"/>
                                  </w:rPr>
                                  <w:t>506</w:t>
                                </w:r>
                                <w:r>
                                  <w:rPr>
                                    <w:b/>
                                    <w:bCs/>
                                    <w:noProof/>
                                  </w:rPr>
                                  <w:t xml:space="preserve">                                                                            </w:t>
                                </w:r>
                                <w:r w:rsidRPr="005F3D45">
                                  <w:rPr>
                                    <w:b/>
                                    <w:bCs/>
                                    <w:noProof/>
                                    <w:sz w:val="24"/>
                                    <w:szCs w:val="24"/>
                                  </w:rPr>
                                  <w:t>512</w:t>
                                </w:r>
                                <w:r w:rsidRPr="007A794F">
                                  <w:rPr>
                                    <w:rFonts w:cs="Arial"/>
                                    <w:noProof/>
                                    <w:sz w:val="28"/>
                                    <w:szCs w:val="28"/>
                                    <w:rtl/>
                                  </w:rPr>
                                  <w:drawing>
                                    <wp:inline distT="0" distB="0" distL="0" distR="0" wp14:anchorId="726783B9" wp14:editId="08354F84">
                                      <wp:extent cx="3177178" cy="439948"/>
                                      <wp:effectExtent l="0" t="0" r="444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00847" cy="443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1225550" y="0"/>
                              <a:ext cx="752475" cy="161925"/>
                            </a:xfrm>
                            <a:prstGeom prst="rect">
                              <a:avLst/>
                            </a:prstGeom>
                            <a:solidFill>
                              <a:sysClr val="window" lastClr="FFFFFF"/>
                            </a:solidFill>
                            <a:ln w="6350">
                              <a:solidFill>
                                <a:prstClr val="black"/>
                              </a:solidFill>
                            </a:ln>
                            <a:effectLst/>
                          </wps:spPr>
                          <wps:txbx>
                            <w:txbxContent>
                              <w:p w14:paraId="006CD5A4" w14:textId="77777777" w:rsidR="00DF23A3" w:rsidRPr="00ED63A8" w:rsidRDefault="00DF23A3"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4" name="Zone de texte 34"/>
                        <wps:cNvSpPr txBox="1"/>
                        <wps:spPr>
                          <a:xfrm>
                            <a:off x="3683000" y="50799"/>
                            <a:ext cx="3458845" cy="1047750"/>
                          </a:xfrm>
                          <a:prstGeom prst="rect">
                            <a:avLst/>
                          </a:prstGeom>
                          <a:solidFill>
                            <a:sysClr val="window" lastClr="FFFFFF"/>
                          </a:solidFill>
                          <a:ln w="12700">
                            <a:solidFill>
                              <a:prstClr val="black"/>
                            </a:solidFill>
                            <a:prstDash val="solid"/>
                          </a:ln>
                          <a:effectLst/>
                        </wps:spPr>
                        <wps:txbx>
                          <w:txbxContent>
                            <w:p w14:paraId="5251E140" w14:textId="77777777" w:rsidR="00DF23A3" w:rsidRDefault="00DF23A3" w:rsidP="00DF23A3">
                              <w:r>
                                <w:rPr>
                                  <w:noProof/>
                                </w:rPr>
                                <w:drawing>
                                  <wp:inline distT="0" distB="0" distL="0" distR="0" wp14:anchorId="00381F73" wp14:editId="041B1D80">
                                    <wp:extent cx="3416300" cy="1022350"/>
                                    <wp:effectExtent l="0" t="0" r="0" b="635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416300" cy="1022350"/>
                                            </a:xfrm>
                                            <a:prstGeom prst="rect">
                                              <a:avLst/>
                                            </a:prstGeom>
                                          </pic:spPr>
                                        </pic:pic>
                                      </a:graphicData>
                                    </a:graphic>
                                  </wp:inline>
                                </w:drawing>
                              </w:r>
                              <w:r>
                                <w:rPr>
                                  <w:b/>
                                  <w:bCs/>
                                  <w:noProof/>
                                  <w:sz w:val="24"/>
                                  <w:szCs w:val="24"/>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Zone de texte 38"/>
                        <wps:cNvSpPr txBox="1"/>
                        <wps:spPr>
                          <a:xfrm>
                            <a:off x="4724400" y="31750"/>
                            <a:ext cx="752475" cy="161925"/>
                          </a:xfrm>
                          <a:prstGeom prst="rect">
                            <a:avLst/>
                          </a:prstGeom>
                          <a:solidFill>
                            <a:sysClr val="window" lastClr="FFFFFF"/>
                          </a:solidFill>
                          <a:ln w="6350">
                            <a:solidFill>
                              <a:prstClr val="black"/>
                            </a:solidFill>
                          </a:ln>
                          <a:effectLst/>
                        </wps:spPr>
                        <wps:txbx>
                          <w:txbxContent>
                            <w:p w14:paraId="1D7A818F" w14:textId="77777777" w:rsidR="00DF23A3" w:rsidRPr="00ED63A8" w:rsidRDefault="00DF23A3"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71" name="Groupe 71"/>
                        <wpg:cNvGrpSpPr/>
                        <wpg:grpSpPr>
                          <a:xfrm>
                            <a:off x="38100" y="1320800"/>
                            <a:ext cx="3556000" cy="1577976"/>
                            <a:chOff x="0" y="0"/>
                            <a:chExt cx="3556000" cy="1577975"/>
                          </a:xfrm>
                        </wpg:grpSpPr>
                        <pic:pic xmlns:pic="http://schemas.openxmlformats.org/drawingml/2006/picture">
                          <pic:nvPicPr>
                            <pic:cNvPr id="47" name="Image 47"/>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56000" cy="1562100"/>
                            </a:xfrm>
                            <a:prstGeom prst="rect">
                              <a:avLst/>
                            </a:prstGeom>
                            <a:ln w="12700">
                              <a:solidFill>
                                <a:sysClr val="windowText" lastClr="000000"/>
                              </a:solidFill>
                              <a:prstDash val="solid"/>
                            </a:ln>
                          </pic:spPr>
                        </pic:pic>
                        <wps:wsp>
                          <wps:cNvPr id="40" name="Zone de texte 40"/>
                          <wps:cNvSpPr txBox="1"/>
                          <wps:spPr>
                            <a:xfrm>
                              <a:off x="1447800" y="1416050"/>
                              <a:ext cx="752475" cy="161925"/>
                            </a:xfrm>
                            <a:prstGeom prst="rect">
                              <a:avLst/>
                            </a:prstGeom>
                            <a:solidFill>
                              <a:sysClr val="window" lastClr="FFFFFF"/>
                            </a:solidFill>
                            <a:ln w="6350">
                              <a:solidFill>
                                <a:prstClr val="black"/>
                              </a:solidFill>
                            </a:ln>
                            <a:effectLst/>
                          </wps:spPr>
                          <wps:txbx>
                            <w:txbxContent>
                              <w:p w14:paraId="18BB5F91" w14:textId="77777777" w:rsidR="00F0588F" w:rsidRPr="00ED63A8" w:rsidRDefault="00F0588F"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0" name="Groupe 70"/>
                        <wpg:cNvGrpSpPr/>
                        <wpg:grpSpPr>
                          <a:xfrm>
                            <a:off x="3721100" y="1320800"/>
                            <a:ext cx="3382645" cy="1546225"/>
                            <a:chOff x="0" y="0"/>
                            <a:chExt cx="3382645" cy="1546225"/>
                          </a:xfrm>
                        </wpg:grpSpPr>
                        <pic:pic xmlns:pic="http://schemas.openxmlformats.org/drawingml/2006/picture">
                          <pic:nvPicPr>
                            <pic:cNvPr id="48" name="Image 48"/>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82645" cy="1492250"/>
                            </a:xfrm>
                            <a:prstGeom prst="rect">
                              <a:avLst/>
                            </a:prstGeom>
                            <a:ln w="12700">
                              <a:solidFill>
                                <a:sysClr val="windowText" lastClr="000000"/>
                              </a:solidFill>
                              <a:prstDash val="solid"/>
                            </a:ln>
                          </pic:spPr>
                        </pic:pic>
                        <wps:wsp>
                          <wps:cNvPr id="42" name="Zone de texte 42"/>
                          <wps:cNvSpPr txBox="1"/>
                          <wps:spPr>
                            <a:xfrm>
                              <a:off x="1238250" y="1384300"/>
                              <a:ext cx="752475" cy="161925"/>
                            </a:xfrm>
                            <a:prstGeom prst="rect">
                              <a:avLst/>
                            </a:prstGeom>
                            <a:solidFill>
                              <a:sysClr val="window" lastClr="FFFFFF"/>
                            </a:solidFill>
                            <a:ln w="6350">
                              <a:solidFill>
                                <a:prstClr val="black"/>
                              </a:solidFill>
                            </a:ln>
                            <a:effectLst/>
                          </wps:spPr>
                          <wps:txbx>
                            <w:txbxContent>
                              <w:p w14:paraId="60B520A7" w14:textId="77777777" w:rsidR="00F0588F" w:rsidRPr="00ED63A8" w:rsidRDefault="00F0588F"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3BDFE49" id="Groupe 73" o:spid="_x0000_s1049" style="position:absolute;left:0;text-align:left;margin-left:0;margin-top:19.3pt;width:562.35pt;height:214pt;z-index:251759616;mso-position-horizontal:left;mso-position-horizontal-relative:margin;mso-height-relative:margin" coordsize="71418,28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">
                <v:group id="Groupe 72" o:spid="_x0000_s1050" style="position:absolute;width:36004;height:10731" coordsize="36004,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Zone de texte 29" o:spid="_x0000_s1051" type="#_x0000_t202" style="position:absolute;top:127;width:36004;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" fillcolor="window" strokeweight="1pt">
                    <v:textbox>
                      <w:txbxContent>
                        <w:p w14:paraId="3D2465DA" w14:textId="77777777" w:rsidR="00DF23A3" w:rsidRDefault="00DF23A3" w:rsidP="00DF23A3">
                          <w:r w:rsidRPr="005F3D45">
                            <w:rPr>
                              <w:b/>
                              <w:bCs/>
                              <w:noProof/>
                              <w:sz w:val="24"/>
                              <w:szCs w:val="24"/>
                            </w:rPr>
                            <w:t>506</w:t>
                          </w:r>
                          <w:r>
                            <w:rPr>
                              <w:b/>
                              <w:bCs/>
                              <w:noProof/>
                            </w:rPr>
                            <w:t xml:space="preserve">                                                                            </w:t>
                          </w:r>
                          <w:r w:rsidRPr="005F3D45">
                            <w:rPr>
                              <w:b/>
                              <w:bCs/>
                              <w:noProof/>
                              <w:sz w:val="24"/>
                              <w:szCs w:val="24"/>
                            </w:rPr>
                            <w:t>512</w:t>
                          </w:r>
                          <w:r w:rsidRPr="007A794F">
                            <w:rPr>
                              <w:rFonts w:cs="Arial"/>
                              <w:noProof/>
                              <w:sz w:val="28"/>
                              <w:szCs w:val="28"/>
                              <w:rtl/>
                            </w:rPr>
                            <w:drawing>
                              <wp:inline distT="0" distB="0" distL="0" distR="0" wp14:anchorId="726783B9" wp14:editId="08354F84">
                                <wp:extent cx="3177178" cy="439948"/>
                                <wp:effectExtent l="0" t="0" r="444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00847" cy="443225"/>
                                        </a:xfrm>
                                        <a:prstGeom prst="rect">
                                          <a:avLst/>
                                        </a:prstGeom>
                                      </pic:spPr>
                                    </pic:pic>
                                  </a:graphicData>
                                </a:graphic>
                              </wp:inline>
                            </w:drawing>
                          </w:r>
                        </w:p>
                      </w:txbxContent>
                    </v:textbox>
                  </v:shape>
                  <v:shape id="Zone de texte 33" o:spid="_x0000_s1052" type="#_x0000_t202" style="position:absolute;left:12255;width:752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" fillcolor="window" strokeweight=".5pt">
                    <v:textbox inset="0,0,0,0">
                      <w:txbxContent>
                        <w:p w14:paraId="006CD5A4" w14:textId="77777777" w:rsidR="00DF23A3" w:rsidRPr="00ED63A8" w:rsidRDefault="00DF23A3"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3</w:t>
                          </w:r>
                        </w:p>
                      </w:txbxContent>
                    </v:textbox>
                  </v:shape>
                </v:group>
                <v:shape id="Zone de texte 34" o:spid="_x0000_s1053" type="#_x0000_t202" style="position:absolute;left:36830;top:507;width:34588;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" fillcolor="window" strokeweight="1pt">
                  <v:textbox inset="0,0,0,0">
                    <w:txbxContent>
                      <w:p w14:paraId="5251E140" w14:textId="77777777" w:rsidR="00DF23A3" w:rsidRDefault="00DF23A3" w:rsidP="00DF23A3">
                        <w:r>
                          <w:rPr>
                            <w:noProof/>
                          </w:rPr>
                          <w:drawing>
                            <wp:inline distT="0" distB="0" distL="0" distR="0" wp14:anchorId="00381F73" wp14:editId="041B1D80">
                              <wp:extent cx="3416300" cy="1022350"/>
                              <wp:effectExtent l="0" t="0" r="0" b="635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416300" cy="1022350"/>
                                      </a:xfrm>
                                      <a:prstGeom prst="rect">
                                        <a:avLst/>
                                      </a:prstGeom>
                                    </pic:spPr>
                                  </pic:pic>
                                </a:graphicData>
                              </a:graphic>
                            </wp:inline>
                          </w:drawing>
                        </w:r>
                        <w:r>
                          <w:rPr>
                            <w:b/>
                            <w:bCs/>
                            <w:noProof/>
                            <w:sz w:val="24"/>
                            <w:szCs w:val="24"/>
                          </w:rPr>
                          <w:br/>
                        </w:r>
                      </w:p>
                    </w:txbxContent>
                  </v:textbox>
                </v:shape>
                <v:shape id="Zone de texte 38" o:spid="_x0000_s1054" type="#_x0000_t202" style="position:absolute;left:47244;top:317;width:752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" fillcolor="window" strokeweight=".5pt">
                  <v:textbox inset="0,0,0,0">
                    <w:txbxContent>
                      <w:p w14:paraId="1D7A818F" w14:textId="77777777" w:rsidR="00DF23A3" w:rsidRPr="00ED63A8" w:rsidRDefault="00DF23A3"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4</w:t>
                        </w:r>
                      </w:p>
                    </w:txbxContent>
                  </v:textbox>
                </v:shape>
                <v:group id="Groupe 71" o:spid="_x0000_s1055" style="position:absolute;left:381;top:13208;width:35560;height:15779" coordsize="35560,1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56" type="#_x0000_t75" style="position:absolute;width:35560;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" stroked="t" strokecolor="windowText" strokeweight="1pt">
                    <v:imagedata r:id="rId23" o:title=""/>
                    <v:path arrowok="t"/>
                  </v:shape>
                  <v:shape id="Zone de texte 40" o:spid="_x0000_s1057" type="#_x0000_t202" style="position:absolute;left:14478;top:14160;width:752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" fillcolor="window" strokeweight=".5pt">
                    <v:textbox inset="0,0,0,0">
                      <w:txbxContent>
                        <w:p w14:paraId="18BB5F91" w14:textId="77777777" w:rsidR="00F0588F" w:rsidRPr="00ED63A8" w:rsidRDefault="00F0588F"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5</w:t>
                          </w:r>
                        </w:p>
                      </w:txbxContent>
                    </v:textbox>
                  </v:shape>
                </v:group>
                <v:group id="Groupe 70" o:spid="_x0000_s1058" style="position:absolute;left:37211;top:13208;width:33826;height:15462" coordsize="33826,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Image 48" o:spid="_x0000_s1059" type="#_x0000_t75" style="position:absolute;width:33826;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" stroked="t" strokecolor="windowText" strokeweight="1pt">
                    <v:imagedata r:id="rId24" o:title=""/>
                    <v:path arrowok="t"/>
                  </v:shape>
                  <v:shape id="Zone de texte 42" o:spid="_x0000_s1060" type="#_x0000_t202" style="position:absolute;left:12382;top:13843;width:752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" fillcolor="window" strokeweight=".5pt">
                    <v:textbox inset="0,0,0,0">
                      <w:txbxContent>
                        <w:p w14:paraId="60B520A7" w14:textId="77777777" w:rsidR="00F0588F" w:rsidRPr="00ED63A8" w:rsidRDefault="00F0588F" w:rsidP="00E34CE1">
                          <w:pPr>
                            <w:shd w:val="clear" w:color="auto" w:fill="000000" w:themeFill="text1"/>
                            <w:rPr>
                              <w:rFonts w:asciiTheme="majorBidi" w:hAnsiTheme="majorBidi" w:cstheme="majorBidi"/>
                              <w:b/>
                              <w:bCs/>
                              <w:color w:val="FFFFFF" w:themeColor="background1"/>
                            </w:rPr>
                          </w:pPr>
                          <w:r w:rsidRPr="00ED63A8">
                            <w:rPr>
                              <w:rFonts w:asciiTheme="majorBidi" w:hAnsiTheme="majorBidi" w:cstheme="majorBidi"/>
                              <w:b/>
                              <w:bCs/>
                              <w:color w:val="FFFFFF" w:themeColor="background1"/>
                            </w:rPr>
                            <w:t xml:space="preserve">Document </w:t>
                          </w:r>
                          <w:r>
                            <w:rPr>
                              <w:rFonts w:asciiTheme="majorBidi" w:hAnsiTheme="majorBidi" w:cstheme="majorBidi"/>
                              <w:b/>
                              <w:bCs/>
                              <w:color w:val="FFFFFF" w:themeColor="background1"/>
                            </w:rPr>
                            <w:t>6</w:t>
                          </w:r>
                        </w:p>
                      </w:txbxContent>
                    </v:textbox>
                  </v:shape>
                </v:group>
                <w10:wrap anchorx="margin"/>
              </v:group>
            </w:pict>
          </mc:Fallback>
        </mc:AlternateContent>
      </w:r>
      <w:proofErr w:type="gramStart"/>
      <w:r w:rsidRPr="00D3697A">
        <w:rPr>
          <w:rFonts w:ascii="Times New Roman" w:eastAsia="MS Mincho" w:hAnsi="Times New Roman" w:cs="Times New Roman"/>
          <w:sz w:val="24"/>
          <w:szCs w:val="24"/>
        </w:rPr>
        <w:t>individu</w:t>
      </w:r>
      <w:proofErr w:type="gramEnd"/>
      <w:r w:rsidRPr="00D3697A">
        <w:rPr>
          <w:rFonts w:ascii="Times New Roman" w:eastAsia="MS Mincho" w:hAnsi="Times New Roman" w:cs="Times New Roman"/>
          <w:sz w:val="24"/>
          <w:szCs w:val="24"/>
        </w:rPr>
        <w:t xml:space="preserve"> malade et le document6 résume un extrait du code génétique.</w:t>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r w:rsidRPr="00D3697A">
        <w:rPr>
          <w:rFonts w:ascii="Times New Roman" w:eastAsia="MS Mincho" w:hAnsi="Times New Roman" w:cs="Times New Roman"/>
          <w:sz w:val="24"/>
          <w:szCs w:val="24"/>
        </w:rPr>
        <w:br/>
      </w:r>
    </w:p>
    <w:p w14:paraId="72057649" w14:textId="77777777" w:rsidR="00DF23A3" w:rsidRPr="006C76B4" w:rsidRDefault="00DF23A3" w:rsidP="00D3697A">
      <w:pPr>
        <w:tabs>
          <w:tab w:val="left" w:pos="9292"/>
        </w:tabs>
        <w:spacing w:after="0" w:line="240" w:lineRule="auto"/>
        <w:rPr>
          <w:rFonts w:ascii="Times New Roman" w:eastAsia="MS Mincho" w:hAnsi="Times New Roman" w:cs="Times New Roman"/>
          <w:sz w:val="24"/>
          <w:szCs w:val="24"/>
        </w:rPr>
      </w:pPr>
      <w:r w:rsidRPr="006C76B4">
        <w:rPr>
          <w:rFonts w:ascii="Times New Roman" w:eastAsia="MS Mincho" w:hAnsi="Times New Roman" w:cs="Times New Roman"/>
          <w:sz w:val="24"/>
          <w:szCs w:val="24"/>
        </w:rPr>
        <w:tab/>
      </w:r>
    </w:p>
    <w:p w14:paraId="5697B625" w14:textId="77777777" w:rsidR="00CE62F3" w:rsidRPr="00CE62F3" w:rsidRDefault="00CE62F3" w:rsidP="00CE62F3">
      <w:pPr>
        <w:pStyle w:val="Paragraphedeliste"/>
        <w:numPr>
          <w:ilvl w:val="0"/>
          <w:numId w:val="27"/>
        </w:numPr>
        <w:spacing w:after="0" w:line="240" w:lineRule="auto"/>
        <w:rPr>
          <w:rFonts w:ascii="Times New Roman" w:eastAsia="MS Mincho" w:hAnsi="Times New Roman" w:cs="Times New Roman"/>
          <w:sz w:val="24"/>
          <w:szCs w:val="24"/>
        </w:rPr>
      </w:pPr>
      <w:r w:rsidRPr="00D3697A">
        <w:rPr>
          <w:rFonts w:ascii="Times New Roman" w:eastAsia="MS Mincho" w:hAnsi="Times New Roman" w:cs="Times New Roman"/>
          <w:b/>
          <w:bCs/>
          <w:sz w:val="24"/>
          <w:szCs w:val="24"/>
        </w:rPr>
        <w:t>En exploitant</w:t>
      </w:r>
      <w:r>
        <w:rPr>
          <w:rFonts w:ascii="Times New Roman" w:eastAsia="MS Mincho" w:hAnsi="Times New Roman" w:cs="Times New Roman"/>
          <w:sz w:val="24"/>
          <w:szCs w:val="24"/>
        </w:rPr>
        <w:t xml:space="preserve"> le document4, </w:t>
      </w:r>
      <w:r w:rsidRPr="00D3697A">
        <w:rPr>
          <w:rFonts w:ascii="Times New Roman" w:eastAsia="MS Mincho" w:hAnsi="Times New Roman" w:cs="Times New Roman"/>
          <w:b/>
          <w:bCs/>
          <w:sz w:val="24"/>
          <w:szCs w:val="24"/>
        </w:rPr>
        <w:t xml:space="preserve">expliquez </w:t>
      </w:r>
      <w:r w:rsidRPr="00CE62F3">
        <w:rPr>
          <w:rFonts w:ascii="Times New Roman" w:eastAsia="MS Mincho" w:hAnsi="Times New Roman" w:cs="Times New Roman"/>
          <w:sz w:val="24"/>
          <w:szCs w:val="24"/>
        </w:rPr>
        <w:t xml:space="preserve">la différence observée au niveau de la longueur des </w:t>
      </w:r>
      <w:r w:rsidR="00D3697A" w:rsidRPr="00CE62F3">
        <w:rPr>
          <w:rFonts w:ascii="Times New Roman" w:eastAsia="MS Mincho" w:hAnsi="Times New Roman" w:cs="Times New Roman"/>
          <w:sz w:val="24"/>
          <w:szCs w:val="24"/>
        </w:rPr>
        <w:t>ARNm.</w:t>
      </w:r>
      <w:r w:rsidR="009F5905" w:rsidRPr="009F5905">
        <w:rPr>
          <w:rFonts w:asciiTheme="majorBidi" w:hAnsiTheme="majorBidi" w:cstheme="majorBidi"/>
          <w:sz w:val="24"/>
          <w:szCs w:val="24"/>
        </w:rPr>
        <w:t xml:space="preserve"> </w:t>
      </w:r>
      <w:r w:rsidR="009F5905" w:rsidRPr="0054164B">
        <w:rPr>
          <w:rFonts w:asciiTheme="majorBidi" w:hAnsiTheme="majorBidi" w:cstheme="majorBidi"/>
          <w:sz w:val="24"/>
          <w:szCs w:val="24"/>
        </w:rPr>
        <w:t>(1</w:t>
      </w:r>
      <w:r w:rsidR="009F5905">
        <w:rPr>
          <w:rFonts w:asciiTheme="majorBidi" w:hAnsiTheme="majorBidi" w:cstheme="majorBidi"/>
          <w:sz w:val="24"/>
          <w:szCs w:val="24"/>
        </w:rPr>
        <w:t>pt</w:t>
      </w:r>
      <w:r w:rsidR="009F5905" w:rsidRPr="0054164B">
        <w:rPr>
          <w:rFonts w:asciiTheme="majorBidi" w:hAnsiTheme="majorBidi" w:cstheme="majorBidi"/>
          <w:sz w:val="24"/>
          <w:szCs w:val="24"/>
        </w:rPr>
        <w:t>)</w:t>
      </w:r>
    </w:p>
    <w:p w14:paraId="15338B60" w14:textId="77777777" w:rsidR="00DF23A3" w:rsidRPr="00CE62F3" w:rsidRDefault="00DF23A3" w:rsidP="00CE62F3">
      <w:pPr>
        <w:pStyle w:val="Paragraphedeliste"/>
        <w:numPr>
          <w:ilvl w:val="0"/>
          <w:numId w:val="27"/>
        </w:numPr>
        <w:spacing w:after="0" w:line="240" w:lineRule="auto"/>
        <w:rPr>
          <w:rFonts w:ascii="Times New Roman" w:eastAsia="MS Mincho" w:hAnsi="Times New Roman" w:cs="Times New Roman"/>
          <w:sz w:val="24"/>
          <w:szCs w:val="24"/>
        </w:rPr>
      </w:pPr>
      <w:r w:rsidRPr="00CE62F3">
        <w:rPr>
          <w:rFonts w:ascii="Times New Roman" w:eastAsia="MS Mincho" w:hAnsi="Times New Roman" w:cs="Times New Roman"/>
          <w:sz w:val="24"/>
          <w:szCs w:val="24"/>
        </w:rPr>
        <w:t xml:space="preserve">À partir de l’exploitation des documents </w:t>
      </w:r>
      <w:r w:rsidR="00CE6075">
        <w:rPr>
          <w:rFonts w:ascii="Times New Roman" w:eastAsia="MS Mincho" w:hAnsi="Times New Roman" w:cs="Times New Roman"/>
          <w:sz w:val="24"/>
          <w:szCs w:val="24"/>
        </w:rPr>
        <w:t xml:space="preserve">3, </w:t>
      </w:r>
      <w:r w:rsidRPr="00CE62F3">
        <w:rPr>
          <w:rFonts w:ascii="Times New Roman" w:eastAsia="MS Mincho" w:hAnsi="Times New Roman" w:cs="Times New Roman"/>
          <w:sz w:val="24"/>
          <w:szCs w:val="24"/>
        </w:rPr>
        <w:t>5 et 6 :</w:t>
      </w:r>
    </w:p>
    <w:p w14:paraId="7576A4DC" w14:textId="77777777" w:rsidR="00DF23A3" w:rsidRPr="006C76B4" w:rsidRDefault="00DF23A3" w:rsidP="00CE62F3">
      <w:pPr>
        <w:spacing w:after="0" w:line="240" w:lineRule="auto"/>
        <w:ind w:left="709"/>
        <w:rPr>
          <w:rFonts w:ascii="Times New Roman" w:eastAsia="MS Mincho" w:hAnsi="Times New Roman" w:cs="Times New Roman"/>
          <w:sz w:val="24"/>
          <w:szCs w:val="24"/>
        </w:rPr>
      </w:pPr>
      <w:proofErr w:type="gramStart"/>
      <w:r w:rsidRPr="006C76B4">
        <w:rPr>
          <w:rFonts w:ascii="Times New Roman" w:eastAsia="MS Mincho" w:hAnsi="Times New Roman" w:cs="Times New Roman"/>
          <w:sz w:val="24"/>
          <w:szCs w:val="24"/>
        </w:rPr>
        <w:t>a</w:t>
      </w:r>
      <w:proofErr w:type="gramEnd"/>
      <w:r w:rsidRPr="006C76B4">
        <w:rPr>
          <w:rFonts w:ascii="Times New Roman" w:eastAsia="MS Mincho" w:hAnsi="Times New Roman" w:cs="Times New Roman"/>
          <w:sz w:val="24"/>
          <w:szCs w:val="24"/>
        </w:rPr>
        <w:t xml:space="preserve">- </w:t>
      </w:r>
      <w:r w:rsidR="00CE6075" w:rsidRPr="00D3697A">
        <w:rPr>
          <w:rFonts w:ascii="Times New Roman" w:eastAsia="MS Mincho" w:hAnsi="Times New Roman" w:cs="Times New Roman"/>
          <w:b/>
          <w:bCs/>
          <w:sz w:val="24"/>
          <w:szCs w:val="24"/>
        </w:rPr>
        <w:t>dressez</w:t>
      </w:r>
      <w:r w:rsidR="00CE62F3" w:rsidRPr="00D3697A">
        <w:rPr>
          <w:rFonts w:ascii="Times New Roman" w:eastAsia="MS Mincho" w:hAnsi="Times New Roman" w:cs="Times New Roman"/>
          <w:b/>
          <w:bCs/>
          <w:sz w:val="24"/>
          <w:szCs w:val="24"/>
        </w:rPr>
        <w:t xml:space="preserve"> </w:t>
      </w:r>
      <w:r w:rsidRPr="006C76B4">
        <w:rPr>
          <w:rFonts w:ascii="Times New Roman" w:eastAsia="MS Mincho" w:hAnsi="Times New Roman" w:cs="Times New Roman"/>
          <w:sz w:val="24"/>
          <w:szCs w:val="24"/>
        </w:rPr>
        <w:t xml:space="preserve"> un schéma qui montre l’in</w:t>
      </w:r>
      <w:r w:rsidR="00CE62F3">
        <w:rPr>
          <w:rFonts w:ascii="Times New Roman" w:eastAsia="MS Mincho" w:hAnsi="Times New Roman" w:cs="Times New Roman"/>
          <w:sz w:val="24"/>
          <w:szCs w:val="24"/>
        </w:rPr>
        <w:t xml:space="preserve">corporation </w:t>
      </w:r>
      <w:r w:rsidRPr="006C76B4">
        <w:rPr>
          <w:rFonts w:ascii="Times New Roman" w:eastAsia="MS Mincho" w:hAnsi="Times New Roman" w:cs="Times New Roman"/>
          <w:sz w:val="24"/>
          <w:szCs w:val="24"/>
        </w:rPr>
        <w:t xml:space="preserve">de l’acide aminé </w:t>
      </w:r>
      <w:r w:rsidR="00CE62F3">
        <w:rPr>
          <w:rFonts w:ascii="Times New Roman" w:eastAsia="MS Mincho" w:hAnsi="Times New Roman" w:cs="Times New Roman"/>
          <w:sz w:val="24"/>
          <w:szCs w:val="24"/>
        </w:rPr>
        <w:t>5</w:t>
      </w:r>
      <w:r w:rsidRPr="006C76B4">
        <w:rPr>
          <w:rFonts w:ascii="Times New Roman" w:eastAsia="MS Mincho" w:hAnsi="Times New Roman" w:cs="Times New Roman"/>
          <w:sz w:val="24"/>
          <w:szCs w:val="24"/>
        </w:rPr>
        <w:t>10 dans la chaine polypeptidique.</w:t>
      </w:r>
      <w:r w:rsidR="009F5905" w:rsidRPr="009F5905">
        <w:rPr>
          <w:rFonts w:asciiTheme="majorBidi" w:hAnsiTheme="majorBidi" w:cstheme="majorBidi"/>
          <w:sz w:val="24"/>
          <w:szCs w:val="24"/>
        </w:rPr>
        <w:t xml:space="preserve"> </w:t>
      </w:r>
      <w:r w:rsidR="009F5905" w:rsidRPr="0054164B">
        <w:rPr>
          <w:rFonts w:asciiTheme="majorBidi" w:hAnsiTheme="majorBidi" w:cstheme="majorBidi"/>
          <w:sz w:val="24"/>
          <w:szCs w:val="24"/>
        </w:rPr>
        <w:t>(1</w:t>
      </w:r>
      <w:r w:rsidR="009F5905">
        <w:rPr>
          <w:rFonts w:asciiTheme="majorBidi" w:hAnsiTheme="majorBidi" w:cstheme="majorBidi"/>
          <w:sz w:val="24"/>
          <w:szCs w:val="24"/>
        </w:rPr>
        <w:t>pt</w:t>
      </w:r>
      <w:r w:rsidR="009F5905" w:rsidRPr="0054164B">
        <w:rPr>
          <w:rFonts w:asciiTheme="majorBidi" w:hAnsiTheme="majorBidi" w:cstheme="majorBidi"/>
          <w:sz w:val="24"/>
          <w:szCs w:val="24"/>
        </w:rPr>
        <w:t>)</w:t>
      </w:r>
      <w:r w:rsidRPr="006C76B4">
        <w:rPr>
          <w:rFonts w:ascii="Times New Roman" w:eastAsia="MS Mincho" w:hAnsi="Times New Roman" w:cs="Times New Roman"/>
          <w:sz w:val="24"/>
          <w:szCs w:val="24"/>
        </w:rPr>
        <w:t xml:space="preserve"> </w:t>
      </w:r>
    </w:p>
    <w:p w14:paraId="639F7498" w14:textId="77777777" w:rsidR="00DF23A3" w:rsidRPr="006C76B4" w:rsidRDefault="00DF23A3" w:rsidP="00CE62F3">
      <w:pPr>
        <w:spacing w:after="0" w:line="240" w:lineRule="auto"/>
        <w:ind w:left="709"/>
        <w:rPr>
          <w:rFonts w:ascii="Times New Roman" w:eastAsia="MS Mincho" w:hAnsi="Times New Roman" w:cs="Times New Roman"/>
          <w:sz w:val="24"/>
          <w:szCs w:val="24"/>
        </w:rPr>
      </w:pPr>
      <w:proofErr w:type="gramStart"/>
      <w:r w:rsidRPr="006C76B4">
        <w:rPr>
          <w:rFonts w:ascii="Times New Roman" w:eastAsia="MS Mincho" w:hAnsi="Times New Roman" w:cs="Times New Roman"/>
          <w:sz w:val="24"/>
          <w:szCs w:val="24"/>
        </w:rPr>
        <w:t>b</w:t>
      </w:r>
      <w:proofErr w:type="gramEnd"/>
      <w:r w:rsidRPr="006C76B4">
        <w:rPr>
          <w:rFonts w:ascii="Times New Roman" w:eastAsia="MS Mincho" w:hAnsi="Times New Roman" w:cs="Times New Roman"/>
          <w:sz w:val="24"/>
          <w:szCs w:val="24"/>
        </w:rPr>
        <w:t xml:space="preserve">- </w:t>
      </w:r>
      <w:r w:rsidRPr="00D3697A">
        <w:rPr>
          <w:rFonts w:ascii="Times New Roman" w:eastAsia="MS Mincho" w:hAnsi="Times New Roman" w:cs="Times New Roman"/>
          <w:b/>
          <w:bCs/>
          <w:sz w:val="24"/>
          <w:szCs w:val="24"/>
        </w:rPr>
        <w:t>donnez</w:t>
      </w:r>
      <w:r w:rsidRPr="006C76B4">
        <w:rPr>
          <w:rFonts w:ascii="Times New Roman" w:eastAsia="MS Mincho" w:hAnsi="Times New Roman" w:cs="Times New Roman"/>
          <w:sz w:val="24"/>
          <w:szCs w:val="24"/>
        </w:rPr>
        <w:t xml:space="preserve"> la séquence en acides aminés des deux  formes de la protéine </w:t>
      </w:r>
      <w:r w:rsidR="00CE62F3" w:rsidRPr="007E31E2">
        <w:rPr>
          <w:rFonts w:ascii="Times New Roman" w:eastAsia="MS Mincho" w:hAnsi="Times New Roman" w:cs="Times New Roman"/>
          <w:sz w:val="24"/>
          <w:szCs w:val="24"/>
          <w:u w:val="single"/>
        </w:rPr>
        <w:t>G6-phosphatase T</w:t>
      </w:r>
      <w:r w:rsidRPr="006C76B4">
        <w:rPr>
          <w:rFonts w:ascii="Times New Roman" w:eastAsia="MS Mincho" w:hAnsi="Times New Roman" w:cs="Times New Roman"/>
          <w:sz w:val="24"/>
          <w:szCs w:val="24"/>
        </w:rPr>
        <w:t xml:space="preserve">. </w:t>
      </w:r>
      <w:r w:rsidR="009F5905" w:rsidRPr="0054164B">
        <w:rPr>
          <w:rFonts w:asciiTheme="majorBidi" w:hAnsiTheme="majorBidi" w:cstheme="majorBidi"/>
          <w:sz w:val="24"/>
          <w:szCs w:val="24"/>
        </w:rPr>
        <w:t>(1</w:t>
      </w:r>
      <w:r w:rsidR="009F5905">
        <w:rPr>
          <w:rFonts w:asciiTheme="majorBidi" w:hAnsiTheme="majorBidi" w:cstheme="majorBidi"/>
          <w:sz w:val="24"/>
          <w:szCs w:val="24"/>
        </w:rPr>
        <w:t>pt</w:t>
      </w:r>
      <w:r w:rsidR="009F5905" w:rsidRPr="0054164B">
        <w:rPr>
          <w:rFonts w:asciiTheme="majorBidi" w:hAnsiTheme="majorBidi" w:cstheme="majorBidi"/>
          <w:sz w:val="24"/>
          <w:szCs w:val="24"/>
        </w:rPr>
        <w:t>)</w:t>
      </w:r>
      <w:r w:rsidRPr="006C76B4">
        <w:rPr>
          <w:rFonts w:ascii="Times New Roman" w:eastAsia="MS Mincho" w:hAnsi="Times New Roman" w:cs="Times New Roman"/>
          <w:sz w:val="24"/>
          <w:szCs w:val="24"/>
        </w:rPr>
        <w:t xml:space="preserve"> </w:t>
      </w:r>
    </w:p>
    <w:p w14:paraId="7748E1FA" w14:textId="77777777" w:rsidR="00A431D7" w:rsidRPr="00B339BE" w:rsidRDefault="00DF23A3" w:rsidP="00B339BE">
      <w:pPr>
        <w:pStyle w:val="Paragraphedeliste"/>
        <w:numPr>
          <w:ilvl w:val="0"/>
          <w:numId w:val="27"/>
        </w:numPr>
        <w:rPr>
          <w:rFonts w:asciiTheme="majorBidi" w:hAnsiTheme="majorBidi" w:cstheme="majorBidi"/>
          <w:color w:val="000000"/>
          <w:sz w:val="24"/>
          <w:szCs w:val="24"/>
          <w:shd w:val="clear" w:color="auto" w:fill="FFFFFF"/>
        </w:rPr>
      </w:pPr>
      <w:r w:rsidRPr="00CE62F3">
        <w:rPr>
          <w:rFonts w:ascii="Times New Roman" w:eastAsia="MS Mincho" w:hAnsi="Times New Roman" w:cs="Times New Roman"/>
          <w:sz w:val="24"/>
          <w:szCs w:val="24"/>
        </w:rPr>
        <w:t xml:space="preserve">D’après </w:t>
      </w:r>
      <w:r w:rsidR="00E81852">
        <w:rPr>
          <w:rFonts w:ascii="Times New Roman" w:eastAsia="MS Mincho" w:hAnsi="Times New Roman" w:cs="Times New Roman"/>
          <w:sz w:val="24"/>
          <w:szCs w:val="24"/>
        </w:rPr>
        <w:t>les données précédentes</w:t>
      </w:r>
      <w:r w:rsidRPr="00CE62F3">
        <w:rPr>
          <w:rFonts w:ascii="Times New Roman" w:eastAsia="MS Mincho" w:hAnsi="Times New Roman" w:cs="Times New Roman"/>
          <w:sz w:val="24"/>
          <w:szCs w:val="24"/>
        </w:rPr>
        <w:t xml:space="preserve">, </w:t>
      </w:r>
      <w:r w:rsidR="00D3697A" w:rsidRPr="009F5905">
        <w:rPr>
          <w:rFonts w:ascii="Times New Roman" w:eastAsia="MS Mincho" w:hAnsi="Times New Roman" w:cs="Times New Roman"/>
          <w:b/>
          <w:bCs/>
          <w:sz w:val="24"/>
          <w:szCs w:val="24"/>
        </w:rPr>
        <w:t>montrez</w:t>
      </w:r>
      <w:r w:rsidR="00D3697A">
        <w:rPr>
          <w:rFonts w:ascii="Times New Roman" w:eastAsia="MS Mincho" w:hAnsi="Times New Roman" w:cs="Times New Roman"/>
          <w:sz w:val="24"/>
          <w:szCs w:val="24"/>
        </w:rPr>
        <w:t xml:space="preserve"> la relation gène-protéine</w:t>
      </w:r>
      <w:r w:rsidR="00E81852">
        <w:rPr>
          <w:rFonts w:ascii="Times New Roman" w:eastAsia="MS Mincho" w:hAnsi="Times New Roman" w:cs="Times New Roman"/>
          <w:sz w:val="24"/>
          <w:szCs w:val="24"/>
        </w:rPr>
        <w:t>.</w:t>
      </w:r>
      <w:r w:rsidR="009F5905" w:rsidRPr="009F5905">
        <w:rPr>
          <w:rFonts w:asciiTheme="majorBidi" w:hAnsiTheme="majorBidi" w:cstheme="majorBidi"/>
          <w:sz w:val="24"/>
          <w:szCs w:val="24"/>
        </w:rPr>
        <w:t xml:space="preserve"> </w:t>
      </w:r>
      <w:r w:rsidR="009F5905" w:rsidRPr="0054164B">
        <w:rPr>
          <w:rFonts w:asciiTheme="majorBidi" w:hAnsiTheme="majorBidi" w:cstheme="majorBidi"/>
          <w:sz w:val="24"/>
          <w:szCs w:val="24"/>
        </w:rPr>
        <w:t>(</w:t>
      </w:r>
      <w:r w:rsidR="009F5905">
        <w:rPr>
          <w:rFonts w:asciiTheme="majorBidi" w:hAnsiTheme="majorBidi" w:cstheme="majorBidi"/>
          <w:sz w:val="24"/>
          <w:szCs w:val="24"/>
        </w:rPr>
        <w:t>2pts</w:t>
      </w:r>
      <w:r w:rsidR="009F5905" w:rsidRPr="0054164B">
        <w:rPr>
          <w:rFonts w:asciiTheme="majorBidi" w:hAnsiTheme="majorBidi" w:cstheme="majorBidi"/>
          <w:sz w:val="24"/>
          <w:szCs w:val="24"/>
        </w:rPr>
        <w:t>)</w:t>
      </w:r>
    </w:p>
    <w:sectPr w:rsidR="00A431D7" w:rsidRPr="00B339BE" w:rsidSect="006F349D">
      <w:headerReference w:type="even" r:id="rId25"/>
      <w:headerReference w:type="default" r:id="rId26"/>
      <w:footerReference w:type="default" r:id="rId27"/>
      <w:headerReference w:type="first" r:id="rId28"/>
      <w:pgSz w:w="11906" w:h="16838"/>
      <w:pgMar w:top="284" w:right="284" w:bottom="284" w:left="284" w:header="279" w:footer="0" w:gutter="0"/>
      <w:pgBorders w:offsetFrom="page">
        <w:top w:val="double" w:sz="4" w:space="10" w:color="auto"/>
        <w:left w:val="double" w:sz="4" w:space="10" w:color="auto"/>
        <w:bottom w:val="double" w:sz="4" w:space="10" w:color="auto"/>
        <w:right w:val="double" w:sz="4" w:space="10"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30030" w14:textId="77777777" w:rsidR="00B22F8A" w:rsidRDefault="00B22F8A" w:rsidP="00C02B27">
      <w:pPr>
        <w:spacing w:after="0" w:line="240" w:lineRule="auto"/>
      </w:pPr>
      <w:r>
        <w:separator/>
      </w:r>
    </w:p>
  </w:endnote>
  <w:endnote w:type="continuationSeparator" w:id="0">
    <w:p w14:paraId="486C3867" w14:textId="77777777" w:rsidR="00B22F8A" w:rsidRDefault="00B22F8A" w:rsidP="00C02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4141"/>
      <w:docPartObj>
        <w:docPartGallery w:val="Page Numbers (Bottom of Page)"/>
        <w:docPartUnique/>
      </w:docPartObj>
    </w:sdtPr>
    <w:sdtEndPr/>
    <w:sdtContent>
      <w:p w14:paraId="69166906" w14:textId="77777777" w:rsidR="006F349D" w:rsidRDefault="00B339BE" w:rsidP="006F349D">
        <w:pPr>
          <w:pStyle w:val="Pieddepage"/>
        </w:pPr>
        <w:r>
          <w:rPr>
            <w:rFonts w:asciiTheme="majorBidi" w:hAnsiTheme="majorBidi" w:cstheme="majorBidi"/>
            <w:b/>
            <w:bCs/>
            <w:noProof/>
          </w:rPr>
          <mc:AlternateContent>
            <mc:Choice Requires="wps">
              <w:drawing>
                <wp:anchor distT="0" distB="0" distL="114300" distR="114300" simplePos="0" relativeHeight="251659264" behindDoc="0" locked="0" layoutInCell="1" allowOverlap="1" wp14:anchorId="79BA60B6" wp14:editId="7E1D2F3C">
                  <wp:simplePos x="0" y="0"/>
                  <wp:positionH relativeFrom="column">
                    <wp:posOffset>-34290</wp:posOffset>
                  </wp:positionH>
                  <wp:positionV relativeFrom="paragraph">
                    <wp:posOffset>2540</wp:posOffset>
                  </wp:positionV>
                  <wp:extent cx="7270750" cy="0"/>
                  <wp:effectExtent l="0" t="0" r="0" b="0"/>
                  <wp:wrapNone/>
                  <wp:docPr id="69" name="Connecteur droit 69"/>
                  <wp:cNvGraphicFramePr/>
                  <a:graphic xmlns:a="http://schemas.openxmlformats.org/drawingml/2006/main">
                    <a:graphicData uri="http://schemas.microsoft.com/office/word/2010/wordprocessingShape">
                      <wps:wsp>
                        <wps:cNvCnPr/>
                        <wps:spPr>
                          <a:xfrm>
                            <a:off x="0" y="0"/>
                            <a:ext cx="7270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16BE9" id="Connecteur droit 6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2pt" to="569.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" strokecolor="black [3213]"/>
              </w:pict>
            </mc:Fallback>
          </mc:AlternateContent>
        </w:r>
        <w:r w:rsidR="006F349D" w:rsidRPr="006F349D">
          <w:rPr>
            <w:rFonts w:asciiTheme="majorBidi" w:hAnsiTheme="majorBidi" w:cstheme="majorBidi"/>
            <w:b/>
            <w:bCs/>
          </w:rPr>
          <w:fldChar w:fldCharType="begin"/>
        </w:r>
        <w:r w:rsidR="006F349D" w:rsidRPr="006F349D">
          <w:rPr>
            <w:rFonts w:asciiTheme="majorBidi" w:hAnsiTheme="majorBidi" w:cstheme="majorBidi"/>
            <w:b/>
            <w:bCs/>
          </w:rPr>
          <w:instrText>PAGE   \* MERGEFORMAT</w:instrText>
        </w:r>
        <w:r w:rsidR="006F349D" w:rsidRPr="006F349D">
          <w:rPr>
            <w:rFonts w:asciiTheme="majorBidi" w:hAnsiTheme="majorBidi" w:cstheme="majorBidi"/>
            <w:b/>
            <w:bCs/>
          </w:rPr>
          <w:fldChar w:fldCharType="separate"/>
        </w:r>
        <w:r w:rsidR="00FB129C">
          <w:rPr>
            <w:rFonts w:asciiTheme="majorBidi" w:hAnsiTheme="majorBidi" w:cstheme="majorBidi"/>
            <w:b/>
            <w:bCs/>
            <w:noProof/>
          </w:rPr>
          <w:t>1</w:t>
        </w:r>
        <w:r w:rsidR="006F349D" w:rsidRPr="006F349D">
          <w:rPr>
            <w:rFonts w:asciiTheme="majorBidi" w:hAnsiTheme="majorBidi" w:cstheme="majorBidi"/>
            <w:b/>
            <w:bCs/>
          </w:rPr>
          <w:fldChar w:fldCharType="end"/>
        </w:r>
        <w:r w:rsidR="006F349D">
          <w:rPr>
            <w:rFonts w:asciiTheme="majorBidi" w:hAnsiTheme="majorBidi" w:cstheme="majorBidi"/>
            <w:b/>
            <w:bCs/>
          </w:rPr>
          <w:t xml:space="preserve">    </w:t>
        </w:r>
        <w:r>
          <w:rPr>
            <w:rFonts w:asciiTheme="majorBidi" w:hAnsiTheme="majorBidi" w:cstheme="majorBidi"/>
            <w:b/>
            <w:bCs/>
          </w:rPr>
          <w:t xml:space="preserve">            </w:t>
        </w:r>
        <w:r>
          <w:rPr>
            <w:rFonts w:asciiTheme="majorBidi" w:hAnsiTheme="majorBidi" w:cstheme="majorBidi"/>
            <w:b/>
            <w:bCs/>
          </w:rPr>
          <w:tab/>
        </w:r>
        <w:r>
          <w:rPr>
            <w:rFonts w:asciiTheme="majorBidi" w:hAnsiTheme="majorBidi" w:cstheme="majorBidi"/>
            <w:b/>
            <w:bCs/>
          </w:rPr>
          <w:tab/>
          <w:t xml:space="preserve"> EL MOKHTARI MOHAMMED</w:t>
        </w:r>
      </w:p>
    </w:sdtContent>
  </w:sdt>
  <w:p w14:paraId="1BC7F235" w14:textId="77777777" w:rsidR="006F349D" w:rsidRDefault="006F349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B20AC" w14:textId="77777777" w:rsidR="00B22F8A" w:rsidRDefault="00B22F8A" w:rsidP="00C02B27">
      <w:pPr>
        <w:spacing w:after="0" w:line="240" w:lineRule="auto"/>
      </w:pPr>
      <w:r>
        <w:separator/>
      </w:r>
    </w:p>
  </w:footnote>
  <w:footnote w:type="continuationSeparator" w:id="0">
    <w:p w14:paraId="28ABD0A0" w14:textId="77777777" w:rsidR="00B22F8A" w:rsidRDefault="00B22F8A" w:rsidP="00C02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7962B" w14:textId="77777777" w:rsidR="00DF3A9C" w:rsidRDefault="00B22F8A">
    <w:pPr>
      <w:pStyle w:val="En-tte"/>
    </w:pPr>
    <w:r>
      <w:rPr>
        <w:noProof/>
      </w:rPr>
      <w:pict w14:anchorId="164EBD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16735" o:spid="_x0000_s2050" type="#_x0000_t136" style="position:absolute;margin-left:0;margin-top:0;width:627.95pt;height:171.25pt;rotation:315;z-index:-251653120;mso-position-horizontal:center;mso-position-horizontal-relative:margin;mso-position-vertical:center;mso-position-vertical-relative:margin" o:allowincell="f" fillcolor="#d8d8d8 [2732]" stroked="f">
          <v:fill opacity=".5"/>
          <v:textpath style="font-family:&quot;Calibri&quot;;font-size:1pt" string="EL MOKHTAR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7FDD6" w14:textId="77777777" w:rsidR="00DF3A9C" w:rsidRDefault="00B22F8A">
    <w:pPr>
      <w:pStyle w:val="En-tte"/>
    </w:pPr>
    <w:r>
      <w:rPr>
        <w:noProof/>
      </w:rPr>
      <w:pict w14:anchorId="65BC0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16736" o:spid="_x0000_s2051" type="#_x0000_t136" style="position:absolute;margin-left:0;margin-top:0;width:555pt;height:58.5pt;rotation:315;z-index:-251651072;mso-position-horizontal:center;mso-position-horizontal-relative:margin;mso-position-vertical:center;mso-position-vertical-relative:margin" o:allowincell="f" fillcolor="#bfbfbf [2412]" stroked="f">
          <v:fill opacity=".5"/>
          <v:textpath style="font-family:&quot;Calibri&quot;;font-size:48pt" string="EL MOKHTARI     EL   MOKHTAR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DB8F" w14:textId="77777777" w:rsidR="00DF3A9C" w:rsidRDefault="00B22F8A">
    <w:pPr>
      <w:pStyle w:val="En-tte"/>
    </w:pPr>
    <w:r>
      <w:rPr>
        <w:noProof/>
      </w:rPr>
      <w:pict w14:anchorId="40A9F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16734" o:spid="_x0000_s2049" type="#_x0000_t136" style="position:absolute;margin-left:0;margin-top:0;width:627.95pt;height:171.25pt;rotation:315;z-index:-251655168;mso-position-horizontal:center;mso-position-horizontal-relative:margin;mso-position-vertical:center;mso-position-vertical-relative:margin" o:allowincell="f" fillcolor="#d8d8d8 [2732]" stroked="f">
          <v:fill opacity=".5"/>
          <v:textpath style="font-family:&quot;Calibri&quot;;font-size:1pt" string="EL MOKHTAR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4A0D"/>
    <w:multiLevelType w:val="hybridMultilevel"/>
    <w:tmpl w:val="0CAEB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341F98"/>
    <w:multiLevelType w:val="hybridMultilevel"/>
    <w:tmpl w:val="D68EC856"/>
    <w:lvl w:ilvl="0" w:tplc="0409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E142F1"/>
    <w:multiLevelType w:val="hybridMultilevel"/>
    <w:tmpl w:val="DECE3A3A"/>
    <w:lvl w:ilvl="0" w:tplc="5BC883E8">
      <w:start w:val="1"/>
      <w:numFmt w:val="lowerLetter"/>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 w15:restartNumberingAfterBreak="0">
    <w:nsid w:val="0D82765C"/>
    <w:multiLevelType w:val="hybridMultilevel"/>
    <w:tmpl w:val="482ACEEC"/>
    <w:lvl w:ilvl="0" w:tplc="B7164B86">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CB5135"/>
    <w:multiLevelType w:val="hybridMultilevel"/>
    <w:tmpl w:val="686ED636"/>
    <w:lvl w:ilvl="0" w:tplc="04090011">
      <w:start w:val="1"/>
      <w:numFmt w:val="decimal"/>
      <w:lvlText w:val="%1)"/>
      <w:lvlJc w:val="left"/>
      <w:pPr>
        <w:ind w:left="1140" w:hanging="360"/>
      </w:p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5" w15:restartNumberingAfterBreak="0">
    <w:nsid w:val="0DF1134F"/>
    <w:multiLevelType w:val="hybridMultilevel"/>
    <w:tmpl w:val="E01E71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A9230F"/>
    <w:multiLevelType w:val="hybridMultilevel"/>
    <w:tmpl w:val="C5945316"/>
    <w:lvl w:ilvl="0" w:tplc="FCB41026">
      <w:start w:val="3"/>
      <w:numFmt w:val="upperRoman"/>
      <w:lvlText w:val="%1)"/>
      <w:lvlJc w:val="left"/>
      <w:pPr>
        <w:ind w:left="862" w:hanging="720"/>
      </w:pPr>
      <w:rPr>
        <w:rFonts w:asciiTheme="majorBidi" w:hAnsiTheme="majorBidi" w:cstheme="majorBidi" w:hint="default"/>
        <w:b w:val="0"/>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12CE1278"/>
    <w:multiLevelType w:val="hybridMultilevel"/>
    <w:tmpl w:val="40DE01E2"/>
    <w:lvl w:ilvl="0" w:tplc="F852F112">
      <w:start w:val="1"/>
      <w:numFmt w:val="lowerLetter"/>
      <w:lvlText w:val="%1-"/>
      <w:lvlJc w:val="left"/>
      <w:pPr>
        <w:ind w:left="748" w:hanging="360"/>
      </w:pPr>
      <w:rPr>
        <w:rFonts w:hint="default"/>
      </w:rPr>
    </w:lvl>
    <w:lvl w:ilvl="1" w:tplc="040C0019" w:tentative="1">
      <w:start w:val="1"/>
      <w:numFmt w:val="lowerLetter"/>
      <w:lvlText w:val="%2."/>
      <w:lvlJc w:val="left"/>
      <w:pPr>
        <w:ind w:left="1468" w:hanging="360"/>
      </w:pPr>
    </w:lvl>
    <w:lvl w:ilvl="2" w:tplc="040C001B" w:tentative="1">
      <w:start w:val="1"/>
      <w:numFmt w:val="lowerRoman"/>
      <w:lvlText w:val="%3."/>
      <w:lvlJc w:val="right"/>
      <w:pPr>
        <w:ind w:left="2188" w:hanging="180"/>
      </w:pPr>
    </w:lvl>
    <w:lvl w:ilvl="3" w:tplc="040C000F" w:tentative="1">
      <w:start w:val="1"/>
      <w:numFmt w:val="decimal"/>
      <w:lvlText w:val="%4."/>
      <w:lvlJc w:val="left"/>
      <w:pPr>
        <w:ind w:left="2908" w:hanging="360"/>
      </w:pPr>
    </w:lvl>
    <w:lvl w:ilvl="4" w:tplc="040C0019" w:tentative="1">
      <w:start w:val="1"/>
      <w:numFmt w:val="lowerLetter"/>
      <w:lvlText w:val="%5."/>
      <w:lvlJc w:val="left"/>
      <w:pPr>
        <w:ind w:left="3628" w:hanging="360"/>
      </w:pPr>
    </w:lvl>
    <w:lvl w:ilvl="5" w:tplc="040C001B" w:tentative="1">
      <w:start w:val="1"/>
      <w:numFmt w:val="lowerRoman"/>
      <w:lvlText w:val="%6."/>
      <w:lvlJc w:val="right"/>
      <w:pPr>
        <w:ind w:left="4348" w:hanging="180"/>
      </w:pPr>
    </w:lvl>
    <w:lvl w:ilvl="6" w:tplc="040C000F" w:tentative="1">
      <w:start w:val="1"/>
      <w:numFmt w:val="decimal"/>
      <w:lvlText w:val="%7."/>
      <w:lvlJc w:val="left"/>
      <w:pPr>
        <w:ind w:left="5068" w:hanging="360"/>
      </w:pPr>
    </w:lvl>
    <w:lvl w:ilvl="7" w:tplc="040C0019" w:tentative="1">
      <w:start w:val="1"/>
      <w:numFmt w:val="lowerLetter"/>
      <w:lvlText w:val="%8."/>
      <w:lvlJc w:val="left"/>
      <w:pPr>
        <w:ind w:left="5788" w:hanging="360"/>
      </w:pPr>
    </w:lvl>
    <w:lvl w:ilvl="8" w:tplc="040C001B" w:tentative="1">
      <w:start w:val="1"/>
      <w:numFmt w:val="lowerRoman"/>
      <w:lvlText w:val="%9."/>
      <w:lvlJc w:val="right"/>
      <w:pPr>
        <w:ind w:left="6508" w:hanging="180"/>
      </w:pPr>
    </w:lvl>
  </w:abstractNum>
  <w:abstractNum w:abstractNumId="8" w15:restartNumberingAfterBreak="0">
    <w:nsid w:val="16811376"/>
    <w:multiLevelType w:val="hybridMultilevel"/>
    <w:tmpl w:val="129C3F32"/>
    <w:lvl w:ilvl="0" w:tplc="0409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76A6E3A"/>
    <w:multiLevelType w:val="hybridMultilevel"/>
    <w:tmpl w:val="D6AE906C"/>
    <w:lvl w:ilvl="0" w:tplc="04090011">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0" w15:restartNumberingAfterBreak="0">
    <w:nsid w:val="196B44C4"/>
    <w:multiLevelType w:val="hybridMultilevel"/>
    <w:tmpl w:val="0204B7F0"/>
    <w:lvl w:ilvl="0" w:tplc="7FCAE006">
      <w:start w:val="1"/>
      <w:numFmt w:val="decimal"/>
      <w:lvlText w:val="%1)"/>
      <w:lvlJc w:val="left"/>
      <w:pPr>
        <w:ind w:left="1364" w:hanging="360"/>
      </w:pPr>
      <w:rPr>
        <w:rFonts w:hint="default"/>
      </w:r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11" w15:restartNumberingAfterBreak="0">
    <w:nsid w:val="19A0470F"/>
    <w:multiLevelType w:val="hybridMultilevel"/>
    <w:tmpl w:val="F790E2B8"/>
    <w:lvl w:ilvl="0" w:tplc="240C301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15:restartNumberingAfterBreak="0">
    <w:nsid w:val="1BFC38C1"/>
    <w:multiLevelType w:val="hybridMultilevel"/>
    <w:tmpl w:val="E564F3C0"/>
    <w:lvl w:ilvl="0" w:tplc="7EB42D4E">
      <w:start w:val="1"/>
      <w:numFmt w:val="bullet"/>
      <w:lvlText w:val=""/>
      <w:lvlJc w:val="left"/>
      <w:pPr>
        <w:ind w:left="2008"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13" w15:restartNumberingAfterBreak="0">
    <w:nsid w:val="1FDE398E"/>
    <w:multiLevelType w:val="hybridMultilevel"/>
    <w:tmpl w:val="05EC9414"/>
    <w:lvl w:ilvl="0" w:tplc="107CC588">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25FD0738"/>
    <w:multiLevelType w:val="hybridMultilevel"/>
    <w:tmpl w:val="48EA9E82"/>
    <w:lvl w:ilvl="0" w:tplc="7EB42D4E">
      <w:start w:val="1"/>
      <w:numFmt w:val="bullet"/>
      <w:lvlText w:val=""/>
      <w:lvlJc w:val="left"/>
      <w:pPr>
        <w:ind w:left="2019" w:hanging="360"/>
      </w:pPr>
      <w:rPr>
        <w:rFonts w:ascii="Symbol" w:hAnsi="Symbol" w:hint="default"/>
      </w:rPr>
    </w:lvl>
    <w:lvl w:ilvl="1" w:tplc="040C0003" w:tentative="1">
      <w:start w:val="1"/>
      <w:numFmt w:val="bullet"/>
      <w:lvlText w:val="o"/>
      <w:lvlJc w:val="left"/>
      <w:pPr>
        <w:ind w:left="2455" w:hanging="360"/>
      </w:pPr>
      <w:rPr>
        <w:rFonts w:ascii="Courier New" w:hAnsi="Courier New" w:cs="Courier New" w:hint="default"/>
      </w:rPr>
    </w:lvl>
    <w:lvl w:ilvl="2" w:tplc="040C0005" w:tentative="1">
      <w:start w:val="1"/>
      <w:numFmt w:val="bullet"/>
      <w:lvlText w:val=""/>
      <w:lvlJc w:val="left"/>
      <w:pPr>
        <w:ind w:left="3175" w:hanging="360"/>
      </w:pPr>
      <w:rPr>
        <w:rFonts w:ascii="Wingdings" w:hAnsi="Wingdings" w:hint="default"/>
      </w:rPr>
    </w:lvl>
    <w:lvl w:ilvl="3" w:tplc="040C0001" w:tentative="1">
      <w:start w:val="1"/>
      <w:numFmt w:val="bullet"/>
      <w:lvlText w:val=""/>
      <w:lvlJc w:val="left"/>
      <w:pPr>
        <w:ind w:left="3895" w:hanging="360"/>
      </w:pPr>
      <w:rPr>
        <w:rFonts w:ascii="Symbol" w:hAnsi="Symbol" w:hint="default"/>
      </w:rPr>
    </w:lvl>
    <w:lvl w:ilvl="4" w:tplc="040C0003" w:tentative="1">
      <w:start w:val="1"/>
      <w:numFmt w:val="bullet"/>
      <w:lvlText w:val="o"/>
      <w:lvlJc w:val="left"/>
      <w:pPr>
        <w:ind w:left="4615" w:hanging="360"/>
      </w:pPr>
      <w:rPr>
        <w:rFonts w:ascii="Courier New" w:hAnsi="Courier New" w:cs="Courier New" w:hint="default"/>
      </w:rPr>
    </w:lvl>
    <w:lvl w:ilvl="5" w:tplc="040C0005" w:tentative="1">
      <w:start w:val="1"/>
      <w:numFmt w:val="bullet"/>
      <w:lvlText w:val=""/>
      <w:lvlJc w:val="left"/>
      <w:pPr>
        <w:ind w:left="5335" w:hanging="360"/>
      </w:pPr>
      <w:rPr>
        <w:rFonts w:ascii="Wingdings" w:hAnsi="Wingdings" w:hint="default"/>
      </w:rPr>
    </w:lvl>
    <w:lvl w:ilvl="6" w:tplc="040C0001" w:tentative="1">
      <w:start w:val="1"/>
      <w:numFmt w:val="bullet"/>
      <w:lvlText w:val=""/>
      <w:lvlJc w:val="left"/>
      <w:pPr>
        <w:ind w:left="6055" w:hanging="360"/>
      </w:pPr>
      <w:rPr>
        <w:rFonts w:ascii="Symbol" w:hAnsi="Symbol" w:hint="default"/>
      </w:rPr>
    </w:lvl>
    <w:lvl w:ilvl="7" w:tplc="040C0003" w:tentative="1">
      <w:start w:val="1"/>
      <w:numFmt w:val="bullet"/>
      <w:lvlText w:val="o"/>
      <w:lvlJc w:val="left"/>
      <w:pPr>
        <w:ind w:left="6775" w:hanging="360"/>
      </w:pPr>
      <w:rPr>
        <w:rFonts w:ascii="Courier New" w:hAnsi="Courier New" w:cs="Courier New" w:hint="default"/>
      </w:rPr>
    </w:lvl>
    <w:lvl w:ilvl="8" w:tplc="040C0005" w:tentative="1">
      <w:start w:val="1"/>
      <w:numFmt w:val="bullet"/>
      <w:lvlText w:val=""/>
      <w:lvlJc w:val="left"/>
      <w:pPr>
        <w:ind w:left="7495" w:hanging="360"/>
      </w:pPr>
      <w:rPr>
        <w:rFonts w:ascii="Wingdings" w:hAnsi="Wingdings" w:hint="default"/>
      </w:rPr>
    </w:lvl>
  </w:abstractNum>
  <w:abstractNum w:abstractNumId="15" w15:restartNumberingAfterBreak="0">
    <w:nsid w:val="2D832922"/>
    <w:multiLevelType w:val="hybridMultilevel"/>
    <w:tmpl w:val="8C4E2912"/>
    <w:lvl w:ilvl="0" w:tplc="F852F11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80B4E17"/>
    <w:multiLevelType w:val="hybridMultilevel"/>
    <w:tmpl w:val="0FF6C3FC"/>
    <w:lvl w:ilvl="0" w:tplc="7EB42D4E">
      <w:start w:val="1"/>
      <w:numFmt w:val="bullet"/>
      <w:lvlText w:val=""/>
      <w:lvlJc w:val="left"/>
      <w:pPr>
        <w:ind w:left="100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AB3B00"/>
    <w:multiLevelType w:val="hybridMultilevel"/>
    <w:tmpl w:val="148A72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1E316D"/>
    <w:multiLevelType w:val="hybridMultilevel"/>
    <w:tmpl w:val="BC7424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12A18C3"/>
    <w:multiLevelType w:val="hybridMultilevel"/>
    <w:tmpl w:val="58F04A2C"/>
    <w:lvl w:ilvl="0" w:tplc="0409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1F63BEF"/>
    <w:multiLevelType w:val="hybridMultilevel"/>
    <w:tmpl w:val="148A72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4F52BF1"/>
    <w:multiLevelType w:val="hybridMultilevel"/>
    <w:tmpl w:val="2F44B04E"/>
    <w:lvl w:ilvl="0" w:tplc="F852F11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D504117"/>
    <w:multiLevelType w:val="hybridMultilevel"/>
    <w:tmpl w:val="C152F2FE"/>
    <w:lvl w:ilvl="0" w:tplc="04090011">
      <w:start w:val="1"/>
      <w:numFmt w:val="decimal"/>
      <w:lvlText w:val="%1)"/>
      <w:lvlJc w:val="left"/>
      <w:pPr>
        <w:ind w:left="1468" w:hanging="360"/>
      </w:pPr>
    </w:lvl>
    <w:lvl w:ilvl="1" w:tplc="040C0019" w:tentative="1">
      <w:start w:val="1"/>
      <w:numFmt w:val="lowerLetter"/>
      <w:lvlText w:val="%2."/>
      <w:lvlJc w:val="left"/>
      <w:pPr>
        <w:ind w:left="2188" w:hanging="360"/>
      </w:pPr>
    </w:lvl>
    <w:lvl w:ilvl="2" w:tplc="040C001B" w:tentative="1">
      <w:start w:val="1"/>
      <w:numFmt w:val="lowerRoman"/>
      <w:lvlText w:val="%3."/>
      <w:lvlJc w:val="right"/>
      <w:pPr>
        <w:ind w:left="2908" w:hanging="180"/>
      </w:pPr>
    </w:lvl>
    <w:lvl w:ilvl="3" w:tplc="040C000F" w:tentative="1">
      <w:start w:val="1"/>
      <w:numFmt w:val="decimal"/>
      <w:lvlText w:val="%4."/>
      <w:lvlJc w:val="left"/>
      <w:pPr>
        <w:ind w:left="3628" w:hanging="360"/>
      </w:pPr>
    </w:lvl>
    <w:lvl w:ilvl="4" w:tplc="040C0019" w:tentative="1">
      <w:start w:val="1"/>
      <w:numFmt w:val="lowerLetter"/>
      <w:lvlText w:val="%5."/>
      <w:lvlJc w:val="left"/>
      <w:pPr>
        <w:ind w:left="4348" w:hanging="360"/>
      </w:pPr>
    </w:lvl>
    <w:lvl w:ilvl="5" w:tplc="040C001B" w:tentative="1">
      <w:start w:val="1"/>
      <w:numFmt w:val="lowerRoman"/>
      <w:lvlText w:val="%6."/>
      <w:lvlJc w:val="right"/>
      <w:pPr>
        <w:ind w:left="5068" w:hanging="180"/>
      </w:pPr>
    </w:lvl>
    <w:lvl w:ilvl="6" w:tplc="040C000F" w:tentative="1">
      <w:start w:val="1"/>
      <w:numFmt w:val="decimal"/>
      <w:lvlText w:val="%7."/>
      <w:lvlJc w:val="left"/>
      <w:pPr>
        <w:ind w:left="5788" w:hanging="360"/>
      </w:pPr>
    </w:lvl>
    <w:lvl w:ilvl="7" w:tplc="040C0019" w:tentative="1">
      <w:start w:val="1"/>
      <w:numFmt w:val="lowerLetter"/>
      <w:lvlText w:val="%8."/>
      <w:lvlJc w:val="left"/>
      <w:pPr>
        <w:ind w:left="6508" w:hanging="360"/>
      </w:pPr>
    </w:lvl>
    <w:lvl w:ilvl="8" w:tplc="040C001B" w:tentative="1">
      <w:start w:val="1"/>
      <w:numFmt w:val="lowerRoman"/>
      <w:lvlText w:val="%9."/>
      <w:lvlJc w:val="right"/>
      <w:pPr>
        <w:ind w:left="7228" w:hanging="180"/>
      </w:pPr>
    </w:lvl>
  </w:abstractNum>
  <w:abstractNum w:abstractNumId="23" w15:restartNumberingAfterBreak="0">
    <w:nsid w:val="4DD117B3"/>
    <w:multiLevelType w:val="hybridMultilevel"/>
    <w:tmpl w:val="517A3C94"/>
    <w:lvl w:ilvl="0" w:tplc="20860F2C">
      <w:start w:val="1"/>
      <w:numFmt w:val="lowerLetter"/>
      <w:lvlText w:val="%1-"/>
      <w:lvlJc w:val="left"/>
      <w:pPr>
        <w:ind w:left="720" w:hanging="360"/>
      </w:pPr>
      <w:rPr>
        <w:rFonts w:ascii="Times New Roman" w:eastAsia="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E555CD7"/>
    <w:multiLevelType w:val="hybridMultilevel"/>
    <w:tmpl w:val="B35C3D94"/>
    <w:lvl w:ilvl="0" w:tplc="BB9250CC">
      <w:start w:val="1"/>
      <w:numFmt w:val="decimal"/>
      <w:lvlText w:val="%1)"/>
      <w:lvlJc w:val="left"/>
      <w:pPr>
        <w:ind w:left="720" w:hanging="360"/>
      </w:pPr>
      <w:rPr>
        <w:rFonts w:asciiTheme="majorBidi" w:hAnsiTheme="majorBidi" w:cstheme="majorBidi"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326D34"/>
    <w:multiLevelType w:val="hybridMultilevel"/>
    <w:tmpl w:val="148A72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04C49EF"/>
    <w:multiLevelType w:val="hybridMultilevel"/>
    <w:tmpl w:val="148A72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2CB7992"/>
    <w:multiLevelType w:val="hybridMultilevel"/>
    <w:tmpl w:val="FD86A51E"/>
    <w:lvl w:ilvl="0" w:tplc="EFF2E180">
      <w:start w:val="1"/>
      <w:numFmt w:val="decimal"/>
      <w:lvlText w:val="%1."/>
      <w:lvlJc w:val="left"/>
      <w:pPr>
        <w:ind w:left="928" w:hanging="360"/>
      </w:pPr>
      <w:rPr>
        <w:rFonts w:hint="default"/>
        <w:b/>
        <w:bCs/>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8" w15:restartNumberingAfterBreak="0">
    <w:nsid w:val="545E6904"/>
    <w:multiLevelType w:val="hybridMultilevel"/>
    <w:tmpl w:val="3274DDEC"/>
    <w:lvl w:ilvl="0" w:tplc="4E0445FC">
      <w:start w:val="1"/>
      <w:numFmt w:val="decimal"/>
      <w:lvlText w:val="%1-"/>
      <w:lvlJc w:val="left"/>
      <w:pPr>
        <w:ind w:left="720" w:hanging="360"/>
      </w:pPr>
      <w:rPr>
        <w:rFonts w:asciiTheme="minorHAnsi" w:hAnsi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A0831D9"/>
    <w:multiLevelType w:val="hybridMultilevel"/>
    <w:tmpl w:val="203CE656"/>
    <w:lvl w:ilvl="0" w:tplc="107CC588">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15:restartNumberingAfterBreak="0">
    <w:nsid w:val="5A3858F3"/>
    <w:multiLevelType w:val="hybridMultilevel"/>
    <w:tmpl w:val="BFB2BFC4"/>
    <w:lvl w:ilvl="0" w:tplc="762E6350">
      <w:start w:val="1"/>
      <w:numFmt w:val="decimal"/>
      <w:lvlText w:val="%1)"/>
      <w:lvlJc w:val="left"/>
      <w:pPr>
        <w:ind w:left="720" w:hanging="360"/>
      </w:pPr>
      <w:rPr>
        <w:rFonts w:asciiTheme="majorBidi" w:hAnsiTheme="majorBidi" w:cstheme="majorBidi" w:hint="default"/>
        <w:b w:val="0"/>
        <w:bCs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AA64DD8"/>
    <w:multiLevelType w:val="hybridMultilevel"/>
    <w:tmpl w:val="2F0A1CBE"/>
    <w:lvl w:ilvl="0" w:tplc="040C0001">
      <w:start w:val="1"/>
      <w:numFmt w:val="bullet"/>
      <w:lvlText w:val=""/>
      <w:lvlJc w:val="left"/>
      <w:pPr>
        <w:ind w:left="1320" w:hanging="360"/>
      </w:pPr>
      <w:rPr>
        <w:rFonts w:ascii="Symbol" w:hAnsi="Symbol"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32" w15:restartNumberingAfterBreak="0">
    <w:nsid w:val="5BA46168"/>
    <w:multiLevelType w:val="hybridMultilevel"/>
    <w:tmpl w:val="FD348296"/>
    <w:lvl w:ilvl="0" w:tplc="1D00D914">
      <w:start w:val="1"/>
      <w:numFmt w:val="upperRoman"/>
      <w:lvlText w:val="%1)"/>
      <w:lvlJc w:val="left"/>
      <w:pPr>
        <w:ind w:left="780" w:hanging="720"/>
      </w:pPr>
      <w:rPr>
        <w:rFonts w:asciiTheme="majorBidi" w:hAnsiTheme="majorBidi" w:cstheme="majorBidi"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3" w15:restartNumberingAfterBreak="0">
    <w:nsid w:val="5CE576A4"/>
    <w:multiLevelType w:val="hybridMultilevel"/>
    <w:tmpl w:val="40DE01E2"/>
    <w:lvl w:ilvl="0" w:tplc="F852F112">
      <w:start w:val="1"/>
      <w:numFmt w:val="lowerLetter"/>
      <w:lvlText w:val="%1-"/>
      <w:lvlJc w:val="left"/>
      <w:pPr>
        <w:ind w:left="748" w:hanging="360"/>
      </w:pPr>
      <w:rPr>
        <w:rFonts w:hint="default"/>
      </w:rPr>
    </w:lvl>
    <w:lvl w:ilvl="1" w:tplc="040C0019" w:tentative="1">
      <w:start w:val="1"/>
      <w:numFmt w:val="lowerLetter"/>
      <w:lvlText w:val="%2."/>
      <w:lvlJc w:val="left"/>
      <w:pPr>
        <w:ind w:left="1468" w:hanging="360"/>
      </w:pPr>
    </w:lvl>
    <w:lvl w:ilvl="2" w:tplc="040C001B" w:tentative="1">
      <w:start w:val="1"/>
      <w:numFmt w:val="lowerRoman"/>
      <w:lvlText w:val="%3."/>
      <w:lvlJc w:val="right"/>
      <w:pPr>
        <w:ind w:left="2188" w:hanging="180"/>
      </w:pPr>
    </w:lvl>
    <w:lvl w:ilvl="3" w:tplc="040C000F" w:tentative="1">
      <w:start w:val="1"/>
      <w:numFmt w:val="decimal"/>
      <w:lvlText w:val="%4."/>
      <w:lvlJc w:val="left"/>
      <w:pPr>
        <w:ind w:left="2908" w:hanging="360"/>
      </w:pPr>
    </w:lvl>
    <w:lvl w:ilvl="4" w:tplc="040C0019" w:tentative="1">
      <w:start w:val="1"/>
      <w:numFmt w:val="lowerLetter"/>
      <w:lvlText w:val="%5."/>
      <w:lvlJc w:val="left"/>
      <w:pPr>
        <w:ind w:left="3628" w:hanging="360"/>
      </w:pPr>
    </w:lvl>
    <w:lvl w:ilvl="5" w:tplc="040C001B" w:tentative="1">
      <w:start w:val="1"/>
      <w:numFmt w:val="lowerRoman"/>
      <w:lvlText w:val="%6."/>
      <w:lvlJc w:val="right"/>
      <w:pPr>
        <w:ind w:left="4348" w:hanging="180"/>
      </w:pPr>
    </w:lvl>
    <w:lvl w:ilvl="6" w:tplc="040C000F" w:tentative="1">
      <w:start w:val="1"/>
      <w:numFmt w:val="decimal"/>
      <w:lvlText w:val="%7."/>
      <w:lvlJc w:val="left"/>
      <w:pPr>
        <w:ind w:left="5068" w:hanging="360"/>
      </w:pPr>
    </w:lvl>
    <w:lvl w:ilvl="7" w:tplc="040C0019" w:tentative="1">
      <w:start w:val="1"/>
      <w:numFmt w:val="lowerLetter"/>
      <w:lvlText w:val="%8."/>
      <w:lvlJc w:val="left"/>
      <w:pPr>
        <w:ind w:left="5788" w:hanging="360"/>
      </w:pPr>
    </w:lvl>
    <w:lvl w:ilvl="8" w:tplc="040C001B" w:tentative="1">
      <w:start w:val="1"/>
      <w:numFmt w:val="lowerRoman"/>
      <w:lvlText w:val="%9."/>
      <w:lvlJc w:val="right"/>
      <w:pPr>
        <w:ind w:left="6508" w:hanging="180"/>
      </w:pPr>
    </w:lvl>
  </w:abstractNum>
  <w:abstractNum w:abstractNumId="34" w15:restartNumberingAfterBreak="0">
    <w:nsid w:val="702E546B"/>
    <w:multiLevelType w:val="hybridMultilevel"/>
    <w:tmpl w:val="2F44B04E"/>
    <w:lvl w:ilvl="0" w:tplc="F852F11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2585B69"/>
    <w:multiLevelType w:val="hybridMultilevel"/>
    <w:tmpl w:val="43FA4E0C"/>
    <w:lvl w:ilvl="0" w:tplc="0409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3777552"/>
    <w:multiLevelType w:val="hybridMultilevel"/>
    <w:tmpl w:val="9844101A"/>
    <w:lvl w:ilvl="0" w:tplc="188CFCF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76E50752"/>
    <w:multiLevelType w:val="hybridMultilevel"/>
    <w:tmpl w:val="1AB01178"/>
    <w:lvl w:ilvl="0" w:tplc="7EB42D4E">
      <w:start w:val="1"/>
      <w:numFmt w:val="bullet"/>
      <w:lvlText w:val=""/>
      <w:lvlJc w:val="left"/>
      <w:pPr>
        <w:ind w:left="100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261D1B"/>
    <w:multiLevelType w:val="hybridMultilevel"/>
    <w:tmpl w:val="EBBAC8AA"/>
    <w:lvl w:ilvl="0" w:tplc="F852F11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C6F7397"/>
    <w:multiLevelType w:val="hybridMultilevel"/>
    <w:tmpl w:val="858E2788"/>
    <w:lvl w:ilvl="0" w:tplc="F852F11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8"/>
  </w:num>
  <w:num w:numId="2">
    <w:abstractNumId w:val="36"/>
  </w:num>
  <w:num w:numId="3">
    <w:abstractNumId w:val="2"/>
  </w:num>
  <w:num w:numId="4">
    <w:abstractNumId w:val="34"/>
  </w:num>
  <w:num w:numId="5">
    <w:abstractNumId w:val="7"/>
  </w:num>
  <w:num w:numId="6">
    <w:abstractNumId w:val="32"/>
  </w:num>
  <w:num w:numId="7">
    <w:abstractNumId w:val="28"/>
  </w:num>
  <w:num w:numId="8">
    <w:abstractNumId w:val="6"/>
  </w:num>
  <w:num w:numId="9">
    <w:abstractNumId w:val="5"/>
  </w:num>
  <w:num w:numId="10">
    <w:abstractNumId w:val="24"/>
  </w:num>
  <w:num w:numId="11">
    <w:abstractNumId w:val="30"/>
  </w:num>
  <w:num w:numId="12">
    <w:abstractNumId w:val="31"/>
  </w:num>
  <w:num w:numId="13">
    <w:abstractNumId w:val="0"/>
  </w:num>
  <w:num w:numId="14">
    <w:abstractNumId w:val="27"/>
  </w:num>
  <w:num w:numId="15">
    <w:abstractNumId w:val="13"/>
  </w:num>
  <w:num w:numId="16">
    <w:abstractNumId w:val="11"/>
  </w:num>
  <w:num w:numId="17">
    <w:abstractNumId w:val="29"/>
  </w:num>
  <w:num w:numId="18">
    <w:abstractNumId w:val="16"/>
  </w:num>
  <w:num w:numId="19">
    <w:abstractNumId w:val="37"/>
  </w:num>
  <w:num w:numId="20">
    <w:abstractNumId w:val="12"/>
  </w:num>
  <w:num w:numId="21">
    <w:abstractNumId w:val="14"/>
  </w:num>
  <w:num w:numId="22">
    <w:abstractNumId w:val="10"/>
  </w:num>
  <w:num w:numId="23">
    <w:abstractNumId w:val="26"/>
  </w:num>
  <w:num w:numId="24">
    <w:abstractNumId w:val="25"/>
  </w:num>
  <w:num w:numId="25">
    <w:abstractNumId w:val="17"/>
  </w:num>
  <w:num w:numId="26">
    <w:abstractNumId w:val="20"/>
  </w:num>
  <w:num w:numId="27">
    <w:abstractNumId w:val="1"/>
  </w:num>
  <w:num w:numId="28">
    <w:abstractNumId w:val="9"/>
  </w:num>
  <w:num w:numId="29">
    <w:abstractNumId w:val="38"/>
  </w:num>
  <w:num w:numId="30">
    <w:abstractNumId w:val="3"/>
  </w:num>
  <w:num w:numId="31">
    <w:abstractNumId w:val="8"/>
  </w:num>
  <w:num w:numId="32">
    <w:abstractNumId w:val="4"/>
  </w:num>
  <w:num w:numId="33">
    <w:abstractNumId w:val="19"/>
  </w:num>
  <w:num w:numId="34">
    <w:abstractNumId w:val="35"/>
  </w:num>
  <w:num w:numId="35">
    <w:abstractNumId w:val="21"/>
  </w:num>
  <w:num w:numId="36">
    <w:abstractNumId w:val="22"/>
  </w:num>
  <w:num w:numId="37">
    <w:abstractNumId w:val="23"/>
  </w:num>
  <w:num w:numId="38">
    <w:abstractNumId w:val="33"/>
  </w:num>
  <w:num w:numId="39">
    <w:abstractNumId w:val="3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B27"/>
    <w:rsid w:val="000031EA"/>
    <w:rsid w:val="00032273"/>
    <w:rsid w:val="00046776"/>
    <w:rsid w:val="00057E81"/>
    <w:rsid w:val="000808BA"/>
    <w:rsid w:val="000836CD"/>
    <w:rsid w:val="000966AB"/>
    <w:rsid w:val="000B087D"/>
    <w:rsid w:val="000D0086"/>
    <w:rsid w:val="001117D8"/>
    <w:rsid w:val="00121C70"/>
    <w:rsid w:val="00144A1F"/>
    <w:rsid w:val="00147714"/>
    <w:rsid w:val="0018648C"/>
    <w:rsid w:val="001B074A"/>
    <w:rsid w:val="001B23F1"/>
    <w:rsid w:val="001B3EB8"/>
    <w:rsid w:val="001D1670"/>
    <w:rsid w:val="001F2836"/>
    <w:rsid w:val="002179EF"/>
    <w:rsid w:val="002207BC"/>
    <w:rsid w:val="002310C0"/>
    <w:rsid w:val="00274F32"/>
    <w:rsid w:val="002B4DE8"/>
    <w:rsid w:val="002D080F"/>
    <w:rsid w:val="002E14B3"/>
    <w:rsid w:val="00301B8C"/>
    <w:rsid w:val="00395F9C"/>
    <w:rsid w:val="003A4AE2"/>
    <w:rsid w:val="003B75A8"/>
    <w:rsid w:val="003C279D"/>
    <w:rsid w:val="003C51D2"/>
    <w:rsid w:val="003E2B49"/>
    <w:rsid w:val="00404EEB"/>
    <w:rsid w:val="00462FBC"/>
    <w:rsid w:val="00465136"/>
    <w:rsid w:val="00481DA1"/>
    <w:rsid w:val="004A276B"/>
    <w:rsid w:val="004A3FC7"/>
    <w:rsid w:val="004C4243"/>
    <w:rsid w:val="004C526B"/>
    <w:rsid w:val="004C7D40"/>
    <w:rsid w:val="004E2BD1"/>
    <w:rsid w:val="004F3FA5"/>
    <w:rsid w:val="00500366"/>
    <w:rsid w:val="005273A1"/>
    <w:rsid w:val="00536A20"/>
    <w:rsid w:val="0054164B"/>
    <w:rsid w:val="00542AB0"/>
    <w:rsid w:val="00552A06"/>
    <w:rsid w:val="00556246"/>
    <w:rsid w:val="005974DA"/>
    <w:rsid w:val="005A2DC5"/>
    <w:rsid w:val="005D46C6"/>
    <w:rsid w:val="005E04DC"/>
    <w:rsid w:val="005F5E39"/>
    <w:rsid w:val="006D5816"/>
    <w:rsid w:val="006F349D"/>
    <w:rsid w:val="00736755"/>
    <w:rsid w:val="007531B1"/>
    <w:rsid w:val="007631FD"/>
    <w:rsid w:val="00774FF4"/>
    <w:rsid w:val="00775CB9"/>
    <w:rsid w:val="007C2025"/>
    <w:rsid w:val="007D3AE3"/>
    <w:rsid w:val="007E31E2"/>
    <w:rsid w:val="007E4E9C"/>
    <w:rsid w:val="007F4A3A"/>
    <w:rsid w:val="0080079F"/>
    <w:rsid w:val="00877B24"/>
    <w:rsid w:val="0089363E"/>
    <w:rsid w:val="008A276D"/>
    <w:rsid w:val="008A2B36"/>
    <w:rsid w:val="008E6B3B"/>
    <w:rsid w:val="0090081E"/>
    <w:rsid w:val="009027F9"/>
    <w:rsid w:val="00912785"/>
    <w:rsid w:val="00917BC7"/>
    <w:rsid w:val="00936DDB"/>
    <w:rsid w:val="009376C6"/>
    <w:rsid w:val="00955193"/>
    <w:rsid w:val="00956CC4"/>
    <w:rsid w:val="00963ECD"/>
    <w:rsid w:val="00964903"/>
    <w:rsid w:val="0096548D"/>
    <w:rsid w:val="00975DCC"/>
    <w:rsid w:val="00986A1A"/>
    <w:rsid w:val="009A4B98"/>
    <w:rsid w:val="009F5905"/>
    <w:rsid w:val="00A01273"/>
    <w:rsid w:val="00A045CB"/>
    <w:rsid w:val="00A431D7"/>
    <w:rsid w:val="00A53A9F"/>
    <w:rsid w:val="00A91837"/>
    <w:rsid w:val="00A929AF"/>
    <w:rsid w:val="00A968DC"/>
    <w:rsid w:val="00AB02FB"/>
    <w:rsid w:val="00AC165E"/>
    <w:rsid w:val="00AD22DF"/>
    <w:rsid w:val="00AD57E5"/>
    <w:rsid w:val="00AD6FF8"/>
    <w:rsid w:val="00B0436A"/>
    <w:rsid w:val="00B07927"/>
    <w:rsid w:val="00B21EC9"/>
    <w:rsid w:val="00B22F8A"/>
    <w:rsid w:val="00B339BE"/>
    <w:rsid w:val="00B60775"/>
    <w:rsid w:val="00B806C6"/>
    <w:rsid w:val="00B87871"/>
    <w:rsid w:val="00B87BB0"/>
    <w:rsid w:val="00B930F1"/>
    <w:rsid w:val="00BA5E0F"/>
    <w:rsid w:val="00BB6F5E"/>
    <w:rsid w:val="00BD26B2"/>
    <w:rsid w:val="00BD6991"/>
    <w:rsid w:val="00C02B27"/>
    <w:rsid w:val="00C04E3E"/>
    <w:rsid w:val="00C07606"/>
    <w:rsid w:val="00C4511E"/>
    <w:rsid w:val="00C75B89"/>
    <w:rsid w:val="00CA524D"/>
    <w:rsid w:val="00CE6075"/>
    <w:rsid w:val="00CE62F3"/>
    <w:rsid w:val="00D11287"/>
    <w:rsid w:val="00D1531A"/>
    <w:rsid w:val="00D15BEB"/>
    <w:rsid w:val="00D21FE4"/>
    <w:rsid w:val="00D3697A"/>
    <w:rsid w:val="00D37246"/>
    <w:rsid w:val="00D673D4"/>
    <w:rsid w:val="00DA7D38"/>
    <w:rsid w:val="00DB15FC"/>
    <w:rsid w:val="00DC677E"/>
    <w:rsid w:val="00DE024C"/>
    <w:rsid w:val="00DE7290"/>
    <w:rsid w:val="00DF23A3"/>
    <w:rsid w:val="00DF3A9C"/>
    <w:rsid w:val="00DF3F22"/>
    <w:rsid w:val="00E047F4"/>
    <w:rsid w:val="00E34CE1"/>
    <w:rsid w:val="00E40313"/>
    <w:rsid w:val="00E651BB"/>
    <w:rsid w:val="00E81852"/>
    <w:rsid w:val="00E857BE"/>
    <w:rsid w:val="00EB0E54"/>
    <w:rsid w:val="00EC26DF"/>
    <w:rsid w:val="00ED63A8"/>
    <w:rsid w:val="00EE408F"/>
    <w:rsid w:val="00EE61EB"/>
    <w:rsid w:val="00F050A5"/>
    <w:rsid w:val="00F0588F"/>
    <w:rsid w:val="00F10FBF"/>
    <w:rsid w:val="00F205E8"/>
    <w:rsid w:val="00F2146E"/>
    <w:rsid w:val="00F47AAC"/>
    <w:rsid w:val="00F61D7A"/>
    <w:rsid w:val="00F66ADE"/>
    <w:rsid w:val="00F675F3"/>
    <w:rsid w:val="00F7756A"/>
    <w:rsid w:val="00F803EF"/>
    <w:rsid w:val="00F81193"/>
    <w:rsid w:val="00F84CEA"/>
    <w:rsid w:val="00FB129C"/>
    <w:rsid w:val="00FC6D9E"/>
    <w:rsid w:val="00FD3E4A"/>
    <w:rsid w:val="00FF20B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477D1D"/>
  <w15:docId w15:val="{03A63FA2-9960-4703-A5CB-9BA9ECB14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68D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02B27"/>
    <w:pPr>
      <w:tabs>
        <w:tab w:val="center" w:pos="4536"/>
        <w:tab w:val="right" w:pos="9072"/>
      </w:tabs>
      <w:spacing w:after="0" w:line="240" w:lineRule="auto"/>
    </w:pPr>
  </w:style>
  <w:style w:type="character" w:customStyle="1" w:styleId="En-tteCar">
    <w:name w:val="En-tête Car"/>
    <w:basedOn w:val="Policepardfaut"/>
    <w:link w:val="En-tte"/>
    <w:uiPriority w:val="99"/>
    <w:rsid w:val="00C02B27"/>
  </w:style>
  <w:style w:type="paragraph" w:styleId="Pieddepage">
    <w:name w:val="footer"/>
    <w:basedOn w:val="Normal"/>
    <w:link w:val="PieddepageCar"/>
    <w:uiPriority w:val="99"/>
    <w:unhideWhenUsed/>
    <w:rsid w:val="00C02B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2B27"/>
  </w:style>
  <w:style w:type="paragraph" w:styleId="Textedebulles">
    <w:name w:val="Balloon Text"/>
    <w:basedOn w:val="Normal"/>
    <w:link w:val="TextedebullesCar"/>
    <w:uiPriority w:val="99"/>
    <w:semiHidden/>
    <w:unhideWhenUsed/>
    <w:rsid w:val="00C02B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2B27"/>
    <w:rPr>
      <w:rFonts w:ascii="Tahoma" w:hAnsi="Tahoma" w:cs="Tahoma"/>
      <w:sz w:val="16"/>
      <w:szCs w:val="16"/>
    </w:rPr>
  </w:style>
  <w:style w:type="table" w:styleId="Grilledutableau">
    <w:name w:val="Table Grid"/>
    <w:basedOn w:val="TableauNormal"/>
    <w:uiPriority w:val="39"/>
    <w:rsid w:val="00A96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968DC"/>
    <w:pPr>
      <w:ind w:left="720"/>
      <w:contextualSpacing/>
    </w:pPr>
  </w:style>
  <w:style w:type="character" w:customStyle="1" w:styleId="apple-converted-space">
    <w:name w:val="apple-converted-space"/>
    <w:basedOn w:val="Policepardfaut"/>
    <w:rsid w:val="00A431D7"/>
  </w:style>
  <w:style w:type="character" w:customStyle="1" w:styleId="5yl5">
    <w:name w:val="_5yl5"/>
    <w:basedOn w:val="Policepardfaut"/>
    <w:rsid w:val="00775CB9"/>
  </w:style>
  <w:style w:type="character" w:styleId="lev">
    <w:name w:val="Strong"/>
    <w:basedOn w:val="Policepardfaut"/>
    <w:uiPriority w:val="22"/>
    <w:qFormat/>
    <w:rsid w:val="005E04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7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microsoft.com/office/2007/relationships/hdphoto" Target="media/hdphoto6.wdp"/><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755</TotalTime>
  <Pages>3</Pages>
  <Words>921</Words>
  <Characters>5067</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18</cp:revision>
  <cp:lastPrinted>2019-01-02T09:40:00Z</cp:lastPrinted>
  <dcterms:created xsi:type="dcterms:W3CDTF">2019-01-01T20:18:00Z</dcterms:created>
  <dcterms:modified xsi:type="dcterms:W3CDTF">2019-01-02T16:28:00Z</dcterms:modified>
</cp:coreProperties>
</file>