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7574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552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5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واﻟﺘﻨﻤﻴﺔ</w:t>
                    </w:r>
                    <w:r>
                      <w:rPr>
                        <w:rFonts w:ascii="Roboto" w:hAnsi="Roboto" w:cs="Roboto"/>
                        <w:color w:val="EE6C00"/>
                        <w:spacing w:val="18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803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5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اﻹﻧﺴﺎن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واﻟﺘﻨﻤﻴﺔ</w:t>
        </w:r>
        <w:r>
          <w:rPr>
            <w:rFonts w:ascii="Roboto" w:hAnsi="Roboto" w:cs="Roboto"/>
            <w:color w:val="5D6466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ﻣﻔﻬﻮم</w:t>
      </w:r>
      <w:r>
        <w:rPr>
          <w:color w:val="F44336"/>
          <w:spacing w:val="13"/>
          <w:w w:val="120"/>
          <w:rtl/>
        </w:rPr>
        <w:t> </w:t>
      </w:r>
      <w:r>
        <w:rPr>
          <w:color w:val="F44336"/>
          <w:w w:val="120"/>
          <w:rtl/>
        </w:rPr>
        <w:t>اﻟﺘﻨﻤﻴ</w:t>
      </w:r>
      <w:r>
        <w:rPr>
          <w:color w:val="F44336"/>
          <w:w w:val="120"/>
          <w:rtl/>
        </w:rPr>
        <w:t>ﺔ</w:t>
      </w:r>
    </w:p>
    <w:p>
      <w:pPr>
        <w:pStyle w:val="BodyText"/>
        <w:bidi/>
        <w:spacing w:line="348" w:lineRule="auto" w:before="220"/>
        <w:ind w:right="186" w:left="109" w:firstLine="569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واﻟﺘﻨﻤﻴﺔ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ﻣﺠﻤﻮﻋﺔ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اﻟﺘﻐﻴﻴﺮات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اﻟﺠﺬرﻳﺔ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اﻟﻤﺤﺪﺛﺔ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ﻣﺠﺘﻤﻊ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ﻟﺪﻓﻌﻪ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اﻟﺘﻄﻮر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اﻟﺬاﺗﻲ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اﻟﻤﺴﺘﻤﺮ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ﻳﻜﻔﻞ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ﺗﺤﺴﻴﻦ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ﺣﻴﺎة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أﻓﺮاد</w:t>
      </w:r>
      <w:r>
        <w:rPr>
          <w:color w:val="5D6466"/>
          <w:w w:val="115"/>
          <w:rtl/>
        </w:rPr>
        <w:t>ه</w:t>
      </w:r>
    </w:p>
    <w:p>
      <w:pPr>
        <w:pStyle w:val="BodyText"/>
        <w:bidi/>
        <w:spacing w:before="9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اﻗﺘﺼﺎدﻳﺎ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وﺳﻴﺎﺳﻴﺎ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واﺟﺘﻤﺎﻋﻴﺎ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وﺛﻘﺎﻓﻴﺎ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ﺑﺸﻜﻞ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ﻳﺮﻗﻰ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ﺑﻬﺎ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إﻟﻰ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ﻣﺴﺘﻮى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اﻟﺪول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اﻟﻤﺘﻘﺪﻣﺔ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bidi/>
        <w:spacing w:line="376" w:lineRule="exact" w:before="247"/>
        <w:ind w:right="296" w:left="109" w:firstLine="359"/>
        <w:jc w:val="both"/>
      </w:pP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w w:val="14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w w:val="104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before="39"/>
        <w:ind w:right="6380" w:left="0" w:firstLine="0"/>
        <w:jc w:val="both"/>
        <w:rPr>
          <w:rFonts w:ascii="Roboto" w:cs="Roboto"/>
        </w:rPr>
      </w:pPr>
      <w:r>
        <w:rPr>
          <w:color w:val="5D6466"/>
          <w:spacing w:val="-2"/>
          <w:w w:val="120"/>
          <w:rtl/>
        </w:rPr>
        <w:t>ﻫﺪﻓ</w:t>
      </w:r>
      <w:r>
        <w:rPr>
          <w:color w:val="5D6466"/>
          <w:spacing w:val="-18"/>
          <w:w w:val="120"/>
          <w:position w:val="6"/>
          <w:rtl/>
        </w:rPr>
        <w:t> </w:t>
      </w:r>
      <w:r>
        <w:rPr>
          <w:color w:val="5D6466"/>
          <w:spacing w:val="-2"/>
          <w:w w:val="120"/>
          <w:position w:val="6"/>
          <w:rtl/>
        </w:rPr>
        <w:t>ً</w:t>
      </w:r>
      <w:r>
        <w:rPr>
          <w:color w:val="5D6466"/>
          <w:spacing w:val="-2"/>
          <w:w w:val="120"/>
          <w:rtl/>
        </w:rPr>
        <w:t>ﺎ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ووﺳﻴﻠﺔ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ﻓﻲ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اﻟﻤﻨﻈﻮﻣﺔ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اﻟﺨﺎﺻﺔ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3"/>
          <w:w w:val="120"/>
          <w:rtl/>
        </w:rPr>
        <w:t>ﺑﺎﻟﺘﻨﻤﻴﺔ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اﻟﺸﺎﻣﻠﺔ</w:t>
      </w:r>
      <w:r>
        <w:rPr>
          <w:rFonts w:ascii="Roboto" w:cs="Roboto"/>
          <w:color w:val="5D6466"/>
          <w:spacing w:val="-3"/>
          <w:w w:val="12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ﻣﺠﺎﻻت</w:t>
      </w:r>
      <w:r>
        <w:rPr>
          <w:color w:val="F44336"/>
          <w:spacing w:val="-5"/>
          <w:w w:val="115"/>
          <w:rtl/>
        </w:rPr>
        <w:t> </w:t>
      </w:r>
      <w:r>
        <w:rPr>
          <w:color w:val="F44336"/>
          <w:w w:val="115"/>
          <w:rtl/>
        </w:rPr>
        <w:t>اﻟﺘﻨﻤﻴﺔ</w:t>
      </w:r>
      <w:r>
        <w:rPr>
          <w:color w:val="F44336"/>
          <w:spacing w:val="-6"/>
          <w:w w:val="115"/>
          <w:rtl/>
        </w:rPr>
        <w:t> </w:t>
      </w:r>
      <w:r>
        <w:rPr>
          <w:color w:val="F44336"/>
          <w:w w:val="115"/>
          <w:rtl/>
        </w:rPr>
        <w:t>اﻟﺒﺸﺮﻳ</w:t>
      </w:r>
      <w:r>
        <w:rPr>
          <w:color w:val="F44336"/>
          <w:w w:val="115"/>
          <w:rtl/>
        </w:rPr>
        <w:t>ﺔ</w:t>
      </w:r>
    </w:p>
    <w:p>
      <w:pPr>
        <w:pStyle w:val="Heading2"/>
        <w:bidi/>
        <w:spacing w:before="163"/>
        <w:ind w:right="0" w:left="111" w:firstLine="0"/>
        <w:jc w:val="left"/>
      </w:pPr>
      <w:r>
        <w:rPr>
          <w:color w:val="4BAE50"/>
          <w:w w:val="115"/>
          <w:rtl/>
        </w:rPr>
        <w:t>اﻟﺘﻨﻤﻴﺔ</w:t>
      </w:r>
      <w:r>
        <w:rPr>
          <w:color w:val="4BAE50"/>
          <w:spacing w:val="2"/>
          <w:w w:val="115"/>
          <w:rtl/>
        </w:rPr>
        <w:t> </w:t>
      </w:r>
      <w:r>
        <w:rPr>
          <w:color w:val="4BAE50"/>
          <w:w w:val="115"/>
          <w:rtl/>
        </w:rPr>
        <w:t>اﻻﺟﺘﻤﺎﻋﻴ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213"/>
        <w:ind w:right="0" w:left="109" w:firstLine="0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110"/>
          <w:rtl/>
        </w:rPr>
        <w:t>اﻟﺘﻨﻤﻴﺔ</w:t>
      </w:r>
      <w:r>
        <w:rPr>
          <w:color w:val="4BAE50"/>
          <w:spacing w:val="25"/>
          <w:w w:val="110"/>
          <w:rtl/>
        </w:rPr>
        <w:t> </w:t>
      </w:r>
      <w:r>
        <w:rPr>
          <w:color w:val="4BAE50"/>
          <w:w w:val="110"/>
          <w:rtl/>
        </w:rPr>
        <w:t>اﻹدارﻳ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213"/>
        <w:ind w:right="0" w:left="110" w:firstLine="0"/>
        <w:jc w:val="left"/>
      </w:pP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4"/>
          <w:rtl/>
        </w:rPr>
        <w:t>ق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9"/>
          <w:rtl/>
        </w:rPr>
        <w:t>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spacing w:before="1"/>
        <w:ind w:right="0" w:left="109" w:firstLine="0"/>
        <w:jc w:val="left"/>
      </w:pPr>
      <w:r>
        <w:rPr>
          <w:color w:val="4BAE50"/>
          <w:w w:val="115"/>
          <w:rtl/>
        </w:rPr>
        <w:t>اﻟﺘﻨﻤﻴﺔ</w:t>
      </w:r>
      <w:r>
        <w:rPr>
          <w:color w:val="4BAE50"/>
          <w:spacing w:val="36"/>
          <w:w w:val="115"/>
          <w:rtl/>
        </w:rPr>
        <w:t> </w:t>
      </w:r>
      <w:r>
        <w:rPr>
          <w:color w:val="4BAE50"/>
          <w:w w:val="115"/>
          <w:rtl/>
        </w:rPr>
        <w:t>اﻟﺴﻴﺎﺳﻴ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line="343" w:lineRule="auto" w:before="207"/>
        <w:ind w:right="567" w:left="109" w:firstLine="172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ث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واﻟﻘﻀﺎﺋﻴﺔ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ﻟﺘﺤﻘﻴﻖ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اﻟﻌﺪاﻟﺔ،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وﺗﺮﺳﻴﺦ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ﻣﻔﺎﻫﻴﻢ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اﻟﺴﻴﺎدة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اﻟﻮﻃﻨﻴﺔ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واﻟﻤﻨﺎﻓﺴﺔ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اﻻﻧﺘﺨﺎﺑﺎت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وﺗﺒﻨﻲ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اﺳﺘﺮاﺗﻴﺠﻴﺎت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ﺳﻴﺎﺳﻴ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262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ﺗﺤﻘﻖ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اﻟﺤﻔﺎظ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ﻣﺼﺎﻟﺢ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اﻟﺪوﻟﺔ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وأﻫﺪاﻓﻬﺎ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واﻟﻨﻬﻮض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أدوات</w:t>
      </w:r>
      <w:r>
        <w:rPr>
          <w:color w:val="F44336"/>
          <w:spacing w:val="-20"/>
          <w:w w:val="120"/>
          <w:rtl/>
        </w:rPr>
        <w:t> </w:t>
      </w:r>
      <w:r>
        <w:rPr>
          <w:color w:val="F44336"/>
          <w:w w:val="120"/>
          <w:rtl/>
        </w:rPr>
        <w:t>ﻗﻴﺎس</w:t>
      </w:r>
      <w:r>
        <w:rPr>
          <w:color w:val="F44336"/>
          <w:spacing w:val="-20"/>
          <w:w w:val="120"/>
          <w:rtl/>
        </w:rPr>
        <w:t> </w:t>
      </w:r>
      <w:r>
        <w:rPr>
          <w:color w:val="F44336"/>
          <w:w w:val="120"/>
          <w:rtl/>
        </w:rPr>
        <w:t>اﻟﺘﻨﻤﻴﺔ</w:t>
      </w:r>
      <w:r>
        <w:rPr>
          <w:color w:val="F44336"/>
          <w:spacing w:val="-20"/>
          <w:w w:val="120"/>
          <w:rtl/>
        </w:rPr>
        <w:t> </w:t>
      </w:r>
      <w:r>
        <w:rPr>
          <w:color w:val="F44336"/>
          <w:w w:val="120"/>
          <w:rtl/>
        </w:rPr>
        <w:t>اﻟﺒﺸﺮﻳ</w:t>
      </w:r>
      <w:r>
        <w:rPr>
          <w:color w:val="F44336"/>
          <w:w w:val="120"/>
          <w:rtl/>
        </w:rPr>
        <w:t>ﺔ</w:t>
      </w:r>
    </w:p>
    <w:p>
      <w:pPr>
        <w:pStyle w:val="BodyText"/>
        <w:bidi/>
        <w:spacing w:before="220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6.18259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اﻟﻤﺆﺷﺮات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اﻟﻤﺎدﻳﺔ</w:t>
      </w:r>
      <w:r>
        <w:rPr>
          <w:rFonts w:ascii="Roboto" w:hAnsi="Roboto" w:cs="Roboto"/>
          <w:color w:val="5D6466"/>
          <w:spacing w:val="-5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اﻟﺪﺧﻞ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اﻟﻔﺮدي</w:t>
      </w:r>
      <w:r>
        <w:rPr>
          <w:rFonts w:ascii="Roboto" w:hAnsi="Roboto" w:cs="Roboto"/>
          <w:color w:val="5D6466"/>
          <w:spacing w:val="-5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أﻣﺪ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اﻟﺤﻴﺎة</w:t>
      </w:r>
      <w:r>
        <w:rPr>
          <w:rFonts w:ascii="Roboto" w:hAnsi="Roboto" w:cs="Roboto"/>
          <w:color w:val="5D6466"/>
          <w:spacing w:val="-5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اﻟﺘﻌﻠﻴﻢ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وإﻧﺘﺎج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اﻟﻤﻌﺮﻓﺔ</w:t>
      </w:r>
      <w:r>
        <w:rPr>
          <w:rFonts w:ascii="Roboto" w:hAnsi="Roboto" w:cs="Roboto"/>
          <w:color w:val="5D6466"/>
          <w:w w:val="115"/>
        </w:rPr>
        <w:t>.</w:t>
      </w:r>
      <w:r>
        <w:rPr>
          <w:rFonts w:ascii="Roboto" w:hAnsi="Roboto" w:cs="Roboto"/>
          <w:color w:val="5D6466"/>
          <w:w w:val="115"/>
        </w:rPr>
        <w:t>(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89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ﻣﺼﺪر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اﻟﻮﺣﻴﺪ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وﻫﺪﻓﻬﺎ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اﻟﺨﻂ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اﻟﺘﺼﺎﻋﺪي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ﻟﺘﻄﻮر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اﻟﻤﺠﺘﻤﻌﺎت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اﻟﺒﺸﺮﻳﺔ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أﻫﺪاف</w:t>
      </w:r>
      <w:r>
        <w:rPr>
          <w:color w:val="F44336"/>
          <w:spacing w:val="4"/>
          <w:w w:val="115"/>
          <w:rtl/>
        </w:rPr>
        <w:t> </w:t>
      </w:r>
      <w:r>
        <w:rPr>
          <w:color w:val="F44336"/>
          <w:w w:val="115"/>
          <w:rtl/>
        </w:rPr>
        <w:t>اﻟﺘﻨﻤﻴﺔ</w:t>
      </w:r>
      <w:r>
        <w:rPr>
          <w:color w:val="F44336"/>
          <w:spacing w:val="3"/>
          <w:w w:val="115"/>
          <w:rtl/>
        </w:rPr>
        <w:t> </w:t>
      </w:r>
      <w:r>
        <w:rPr>
          <w:color w:val="F44336"/>
          <w:w w:val="115"/>
          <w:rtl/>
        </w:rPr>
        <w:t>اﻟﺒﺸﺮﻳ</w:t>
      </w:r>
      <w:r>
        <w:rPr>
          <w:color w:val="F44336"/>
          <w:w w:val="115"/>
          <w:rtl/>
        </w:rPr>
        <w:t>ﺔ</w:t>
      </w:r>
    </w:p>
    <w:p>
      <w:pPr>
        <w:pStyle w:val="Heading2"/>
        <w:bidi/>
        <w:spacing w:before="163"/>
        <w:ind w:right="0" w:left="110" w:firstLine="0"/>
        <w:jc w:val="left"/>
      </w:pPr>
      <w:r>
        <w:rPr>
          <w:color w:val="4BAE50"/>
          <w:w w:val="115"/>
          <w:rtl/>
        </w:rPr>
        <w:t>أﻫﺪاف</w:t>
      </w:r>
      <w:r>
        <w:rPr>
          <w:color w:val="4BAE50"/>
          <w:spacing w:val="1"/>
          <w:w w:val="115"/>
          <w:rtl/>
        </w:rPr>
        <w:t> </w:t>
      </w:r>
      <w:r>
        <w:rPr>
          <w:color w:val="4BAE50"/>
          <w:w w:val="115"/>
          <w:rtl/>
        </w:rPr>
        <w:t>اﻗﺘﺼﺎدﻳ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0"/>
          <w:w w:val="102"/>
          <w:position w:val="-5"/>
          <w:rtl/>
        </w:rPr>
        <w:t>ٍ</w:t>
      </w:r>
    </w:p>
    <w:p>
      <w:pPr>
        <w:pStyle w:val="BodyText"/>
        <w:bidi/>
        <w:spacing w:before="61"/>
        <w:ind w:right="0" w:left="109" w:firstLine="0"/>
        <w:jc w:val="left"/>
        <w:rPr>
          <w:rFonts w:ascii="Roboto" w:cs="Roboto"/>
        </w:rPr>
      </w:pP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3"/>
          <w:rtl/>
        </w:rPr>
        <w:t>ﺾ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ﻔﻘ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5"/>
          <w:rtl/>
        </w:rPr>
        <w:t>أﻫﺪاف</w:t>
      </w:r>
      <w:r>
        <w:rPr>
          <w:color w:val="4BAE50"/>
          <w:spacing w:val="-9"/>
          <w:w w:val="115"/>
          <w:rtl/>
        </w:rPr>
        <w:t> </w:t>
      </w:r>
      <w:r>
        <w:rPr>
          <w:color w:val="4BAE50"/>
          <w:w w:val="115"/>
          <w:rtl/>
        </w:rPr>
        <w:t>اﺟﺘﻤﺎﻋﻴ</w:t>
      </w:r>
      <w:r>
        <w:rPr>
          <w:color w:val="4BAE50"/>
          <w:w w:val="11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04" w:lineRule="auto" w:before="108"/>
        <w:ind w:right="117" w:left="109" w:firstLine="306"/>
        <w:jc w:val="left"/>
      </w:pP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1"/>
          <w:w w:val="125"/>
          <w:rtl/>
        </w:rPr>
        <w:t>ﺔ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ﺗﺘﻤﺜﻞ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ﺗﻨﻤﻴﺔ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اﻹﻧﺴﺎن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ﺧﻼل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اﻻﻫﺘﻤﺎم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ﻋﻠﻤﻴ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وﺛﻘﺎﻓﻴ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وﺻﺤﻴ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وﺗﺪرﻳﺒﻪ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وﺗﺄﻫﻠﻴﻪ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ﻻﻛﺘﺴﺎب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اﻟﺨﺒﺮات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واﻟﻤﻬﺎرات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اﻟﻼزﻣﺔ؛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ﻟﻴﻜﻮن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4"/>
          <w:w w:val="102"/>
          <w:position w:val="3"/>
          <w:rtl/>
        </w:rPr>
        <w:t>ً</w:t>
      </w:r>
      <w:r>
        <w:rPr>
          <w:color w:val="5D6466"/>
          <w:spacing w:val="-5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</w:p>
    <w:p>
      <w:pPr>
        <w:pStyle w:val="BodyText"/>
        <w:bidi/>
        <w:spacing w:before="54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11" w:firstLine="0"/>
        <w:jc w:val="left"/>
      </w:pPr>
      <w:r>
        <w:rPr>
          <w:color w:val="4BAE50"/>
          <w:w w:val="115"/>
          <w:rtl/>
        </w:rPr>
        <w:t>أﻫﺪاف</w:t>
      </w:r>
      <w:r>
        <w:rPr>
          <w:color w:val="4BAE50"/>
          <w:spacing w:val="12"/>
          <w:w w:val="115"/>
          <w:rtl/>
        </w:rPr>
        <w:t> </w:t>
      </w:r>
      <w:r>
        <w:rPr>
          <w:color w:val="4BAE50"/>
          <w:w w:val="115"/>
          <w:rtl/>
        </w:rPr>
        <w:t>ﺳﻴﺎﺳﻴ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20"/>
          <w:rtl/>
        </w:rPr>
        <w:t>أﻫﺪاف</w:t>
      </w:r>
      <w:r>
        <w:rPr>
          <w:color w:val="4BAE50"/>
          <w:spacing w:val="-10"/>
          <w:w w:val="120"/>
          <w:rtl/>
        </w:rPr>
        <w:t> </w:t>
      </w:r>
      <w:r>
        <w:rPr>
          <w:color w:val="4BAE50"/>
          <w:w w:val="120"/>
          <w:rtl/>
        </w:rPr>
        <w:t>ﺑﻴﺌﻴ</w:t>
      </w:r>
      <w:r>
        <w:rPr>
          <w:color w:val="4BAE50"/>
          <w:w w:val="120"/>
          <w:rtl/>
        </w:rPr>
        <w:t>ﺔ</w:t>
      </w:r>
    </w:p>
    <w:p>
      <w:pPr>
        <w:pStyle w:val="BodyText"/>
        <w:bidi/>
        <w:spacing w:before="155"/>
        <w:ind w:right="0" w:left="110" w:firstLine="0"/>
        <w:jc w:val="left"/>
      </w:pP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36"/>
          <w:position w:val="1"/>
          <w:rtl/>
        </w:rPr>
        <w:t>ظ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0"/>
          <w:position w:val="1"/>
          <w:rtl/>
        </w:rPr>
        <w:t>ث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ﻲ</w:t>
      </w:r>
    </w:p>
    <w:p>
      <w:pPr>
        <w:pStyle w:val="BodyText"/>
        <w:bidi/>
        <w:spacing w:before="110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ﺑﻴﻦ</w:t>
      </w:r>
      <w:r>
        <w:rPr>
          <w:color w:val="5D6466"/>
          <w:spacing w:val="18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48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31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والتنمية - مدخل مفاهيمي - AlloSchool</dc:title>
  <dcterms:created xsi:type="dcterms:W3CDTF">2021-09-21T18:16:05Z</dcterms:created>
  <dcterms:modified xsi:type="dcterms:W3CDTF">2021-09-21T18:16:05Z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