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5" w:rsidRDefault="00150DD5" w:rsidP="0015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ar-MA"/>
        </w:rPr>
      </w:pPr>
      <w:r w:rsidRPr="008B2B76">
        <w:rPr>
          <w:rFonts w:cs="Arial" w:hint="cs"/>
          <w:rtl/>
          <w:lang w:bidi="ar-MA"/>
        </w:rPr>
        <w:t>الفرض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الثاني.</w:t>
      </w:r>
      <w:r w:rsidRPr="008B2B76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الأ</w:t>
      </w:r>
      <w:r w:rsidRPr="008B2B76">
        <w:rPr>
          <w:rFonts w:cs="Arial" w:hint="cs"/>
          <w:rtl/>
          <w:lang w:bidi="ar-MA"/>
        </w:rPr>
        <w:t>سدس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الثاني</w:t>
      </w:r>
      <w:r w:rsidRPr="008B2B76">
        <w:rPr>
          <w:rFonts w:cs="Arial"/>
          <w:rtl/>
          <w:lang w:bidi="ar-MA"/>
        </w:rPr>
        <w:t xml:space="preserve"> . </w:t>
      </w:r>
      <w:r>
        <w:rPr>
          <w:rFonts w:cs="Arial" w:hint="cs"/>
          <w:rtl/>
          <w:lang w:bidi="ar-MA"/>
        </w:rPr>
        <w:t>الثالثة</w:t>
      </w:r>
      <w:r w:rsidRPr="008B2B76">
        <w:rPr>
          <w:rFonts w:cs="Arial"/>
          <w:rtl/>
          <w:lang w:bidi="ar-MA"/>
        </w:rPr>
        <w:t xml:space="preserve"> </w:t>
      </w:r>
      <w:r w:rsidRPr="008B2B76">
        <w:rPr>
          <w:rFonts w:cs="Arial" w:hint="cs"/>
          <w:rtl/>
          <w:lang w:bidi="ar-MA"/>
        </w:rPr>
        <w:t>إعدادي</w:t>
      </w:r>
      <w:r w:rsidRPr="008B2B76">
        <w:rPr>
          <w:rFonts w:cs="Arial"/>
          <w:rtl/>
          <w:lang w:bidi="ar-MA"/>
        </w:rPr>
        <w:t xml:space="preserve"> . </w:t>
      </w:r>
      <w:r w:rsidRPr="008B2B76">
        <w:rPr>
          <w:rFonts w:cs="Arial" w:hint="cs"/>
          <w:rtl/>
          <w:lang w:bidi="ar-MA"/>
        </w:rPr>
        <w:t>ذ</w:t>
      </w:r>
      <w:r>
        <w:rPr>
          <w:rFonts w:cs="Arial" w:hint="cs"/>
          <w:rtl/>
          <w:lang w:bidi="ar-MA"/>
        </w:rPr>
        <w:t>ة</w:t>
      </w:r>
      <w:r w:rsidRPr="008B2B76">
        <w:rPr>
          <w:rFonts w:cs="Arial"/>
          <w:rtl/>
          <w:lang w:bidi="ar-MA"/>
        </w:rPr>
        <w:t xml:space="preserve">  </w:t>
      </w:r>
      <w:r>
        <w:rPr>
          <w:rFonts w:cs="Arial" w:hint="cs"/>
          <w:rtl/>
          <w:lang w:bidi="ar-MA"/>
        </w:rPr>
        <w:t>نعيمة واقف</w:t>
      </w:r>
      <w:r w:rsidRPr="008B2B76">
        <w:rPr>
          <w:rFonts w:cs="Arial"/>
          <w:rtl/>
          <w:lang w:bidi="ar-MA"/>
        </w:rPr>
        <w:t xml:space="preserve"> .</w:t>
      </w:r>
    </w:p>
    <w:p w:rsidR="00150DD5" w:rsidRPr="00150DD5" w:rsidRDefault="00A10103" w:rsidP="00150DD5">
      <w:pPr>
        <w:jc w:val="right"/>
        <w:rPr>
          <w:sz w:val="28"/>
          <w:szCs w:val="28"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الاسم                                </w:t>
      </w:r>
      <w:r w:rsidRPr="006C589C">
        <w:rPr>
          <w:rFonts w:hint="cs"/>
          <w:sz w:val="28"/>
          <w:szCs w:val="28"/>
          <w:u w:val="single"/>
          <w:rtl/>
          <w:lang w:bidi="ar-MA"/>
        </w:rPr>
        <w:t>فرض في مادة الاجتماعيات</w:t>
      </w:r>
    </w:p>
    <w:p w:rsidR="00A10103" w:rsidRDefault="00A10103" w:rsidP="00A10103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القسم</w:t>
      </w:r>
    </w:p>
    <w:p w:rsidR="00D94265" w:rsidRPr="00150DD5" w:rsidRDefault="00A10103" w:rsidP="00150DD5">
      <w:pPr>
        <w:pStyle w:val="Paragraphedeliste"/>
        <w:numPr>
          <w:ilvl w:val="0"/>
          <w:numId w:val="9"/>
        </w:numPr>
        <w:bidi/>
        <w:rPr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150DD5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مادة</w:t>
      </w:r>
      <w:r w:rsidR="00150DD5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 </w:t>
      </w:r>
      <w:r w:rsidRPr="00150DD5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التاريخ </w:t>
      </w:r>
      <w:r w:rsidR="00D94265" w:rsidRPr="00150DD5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مفاهيم واسئلة موضوعية :ن6 </w:t>
      </w:r>
    </w:p>
    <w:p w:rsidR="00D94265" w:rsidRDefault="00D94265" w:rsidP="00220390">
      <w:pPr>
        <w:pStyle w:val="Paragraphedeliste"/>
        <w:numPr>
          <w:ilvl w:val="0"/>
          <w:numId w:val="5"/>
        </w:numPr>
        <w:bidi/>
        <w:ind w:left="1434" w:hanging="357"/>
        <w:rPr>
          <w:rtl/>
          <w:lang w:bidi="ar-MA"/>
        </w:rPr>
      </w:pPr>
      <w:r>
        <w:rPr>
          <w:rFonts w:hint="cs"/>
          <w:rtl/>
          <w:lang w:bidi="ar-MA"/>
        </w:rPr>
        <w:t>عرف بالمفاهيم التالية:</w:t>
      </w:r>
    </w:p>
    <w:p w:rsidR="00D94265" w:rsidRDefault="00D94265" w:rsidP="00D94265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الحركة الصهيونية:  </w:t>
      </w:r>
    </w:p>
    <w:p w:rsidR="00D94265" w:rsidRDefault="00D94265" w:rsidP="00D94265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الظهير البربري:</w:t>
      </w:r>
    </w:p>
    <w:p w:rsidR="00D94265" w:rsidRDefault="00D94265" w:rsidP="00D94265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الحركة الوطنية:</w:t>
      </w:r>
    </w:p>
    <w:p w:rsidR="00D94265" w:rsidRDefault="00D94265" w:rsidP="00220390">
      <w:pPr>
        <w:pStyle w:val="Paragraphedeliste"/>
        <w:numPr>
          <w:ilvl w:val="0"/>
          <w:numId w:val="5"/>
        </w:numPr>
        <w:bidi/>
        <w:ind w:left="1434" w:hanging="357"/>
        <w:rPr>
          <w:rtl/>
          <w:lang w:bidi="ar-MA"/>
        </w:rPr>
      </w:pPr>
      <w:r>
        <w:rPr>
          <w:rFonts w:hint="cs"/>
          <w:rtl/>
          <w:lang w:bidi="ar-MA"/>
        </w:rPr>
        <w:t>صل بسهم بين الحدث وسنة وقوعه :</w:t>
      </w: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/>
      </w:tblPr>
      <w:tblGrid>
        <w:gridCol w:w="2098"/>
        <w:gridCol w:w="1064"/>
        <w:gridCol w:w="2154"/>
      </w:tblGrid>
      <w:tr w:rsidR="008873E7" w:rsidTr="008873E7">
        <w:trPr>
          <w:trHeight w:val="170"/>
        </w:trPr>
        <w:tc>
          <w:tcPr>
            <w:tcW w:w="2098" w:type="dxa"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سنة وقوعه</w:t>
            </w:r>
          </w:p>
        </w:tc>
        <w:tc>
          <w:tcPr>
            <w:tcW w:w="1064" w:type="dxa"/>
            <w:vMerge w:val="restart"/>
            <w:tcBorders>
              <w:top w:val="nil"/>
            </w:tcBorders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الحدث</w:t>
            </w:r>
          </w:p>
        </w:tc>
      </w:tr>
      <w:tr w:rsidR="008873E7" w:rsidTr="008873E7">
        <w:trPr>
          <w:trHeight w:val="526"/>
        </w:trPr>
        <w:tc>
          <w:tcPr>
            <w:tcW w:w="2098" w:type="dxa"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1944</w:t>
            </w:r>
          </w:p>
        </w:tc>
        <w:tc>
          <w:tcPr>
            <w:tcW w:w="1064" w:type="dxa"/>
            <w:vMerge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تقديم عريضة الاستقلال</w:t>
            </w:r>
          </w:p>
        </w:tc>
      </w:tr>
      <w:tr w:rsidR="008873E7" w:rsidTr="008873E7">
        <w:trPr>
          <w:trHeight w:val="20"/>
        </w:trPr>
        <w:tc>
          <w:tcPr>
            <w:tcW w:w="2098" w:type="dxa"/>
            <w:shd w:val="clear" w:color="auto" w:fill="auto"/>
          </w:tcPr>
          <w:p w:rsidR="008873E7" w:rsidRDefault="008873E7" w:rsidP="008873E7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ا1975</w:t>
            </w:r>
          </w:p>
        </w:tc>
        <w:tc>
          <w:tcPr>
            <w:tcW w:w="1064" w:type="dxa"/>
            <w:vMerge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  <w:vMerge w:val="restart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حصول المغرب على الاستقلال</w:t>
            </w:r>
          </w:p>
        </w:tc>
      </w:tr>
      <w:tr w:rsidR="008873E7" w:rsidTr="008873E7">
        <w:trPr>
          <w:trHeight w:val="309"/>
        </w:trPr>
        <w:tc>
          <w:tcPr>
            <w:tcW w:w="2098" w:type="dxa"/>
            <w:vMerge w:val="restart"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1956</w:t>
            </w:r>
          </w:p>
        </w:tc>
        <w:tc>
          <w:tcPr>
            <w:tcW w:w="1064" w:type="dxa"/>
            <w:vMerge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  <w:vMerge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8873E7" w:rsidTr="008873E7">
        <w:trPr>
          <w:trHeight w:val="309"/>
        </w:trPr>
        <w:tc>
          <w:tcPr>
            <w:tcW w:w="2098" w:type="dxa"/>
            <w:vMerge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  <w:vMerge w:val="restart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تنظيم المسيرة الخضراء</w:t>
            </w:r>
          </w:p>
        </w:tc>
      </w:tr>
      <w:tr w:rsidR="008873E7" w:rsidTr="008873E7">
        <w:trPr>
          <w:trHeight w:val="226"/>
        </w:trPr>
        <w:tc>
          <w:tcPr>
            <w:tcW w:w="2098" w:type="dxa"/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1937</w:t>
            </w:r>
          </w:p>
        </w:tc>
        <w:tc>
          <w:tcPr>
            <w:tcW w:w="1064" w:type="dxa"/>
            <w:vMerge/>
            <w:tcBorders>
              <w:bottom w:val="nil"/>
            </w:tcBorders>
            <w:shd w:val="clear" w:color="auto" w:fill="auto"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54" w:type="dxa"/>
            <w:vMerge/>
          </w:tcPr>
          <w:p w:rsidR="008873E7" w:rsidRDefault="008873E7" w:rsidP="00D94265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</w:tbl>
    <w:p w:rsidR="0063355B" w:rsidRDefault="0063355B" w:rsidP="00D94265">
      <w:pPr>
        <w:pStyle w:val="Paragraphedeliste"/>
        <w:jc w:val="right"/>
        <w:rPr>
          <w:u w:val="single"/>
          <w:lang w:bidi="ar-MA"/>
        </w:rPr>
      </w:pPr>
    </w:p>
    <w:p w:rsidR="008873E7" w:rsidRPr="00150DD5" w:rsidRDefault="008873E7" w:rsidP="00150DD5">
      <w:pPr>
        <w:pStyle w:val="Paragraphedeliste"/>
        <w:numPr>
          <w:ilvl w:val="0"/>
          <w:numId w:val="9"/>
        </w:numPr>
        <w:bidi/>
        <w:rPr>
          <w:b/>
          <w:bCs/>
          <w:sz w:val="32"/>
          <w:szCs w:val="32"/>
          <w:u w:val="single"/>
          <w:rtl/>
          <w:lang w:bidi="ar-MA"/>
        </w:rPr>
      </w:pPr>
      <w:r w:rsidRPr="00150DD5">
        <w:rPr>
          <w:rFonts w:hint="cs"/>
          <w:b/>
          <w:bCs/>
          <w:sz w:val="32"/>
          <w:szCs w:val="32"/>
          <w:u w:val="single"/>
          <w:rtl/>
          <w:lang w:bidi="ar-MA"/>
        </w:rPr>
        <w:t>مادة الجغرافيا الموضوع المقالي 7ن</w:t>
      </w:r>
    </w:p>
    <w:p w:rsidR="0063355B" w:rsidRDefault="0063355B" w:rsidP="0063355B">
      <w:pPr>
        <w:pStyle w:val="Paragraphedeliste"/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تعتبر الفلاحة</w:t>
      </w:r>
      <w:r w:rsidR="000E608D">
        <w:rPr>
          <w:rFonts w:hint="cs"/>
          <w:rtl/>
          <w:lang w:bidi="ar-MA"/>
        </w:rPr>
        <w:t xml:space="preserve"> نشاط</w:t>
      </w:r>
      <w:r>
        <w:rPr>
          <w:rFonts w:hint="cs"/>
          <w:rtl/>
          <w:lang w:bidi="ar-MA"/>
        </w:rPr>
        <w:t>ا</w:t>
      </w:r>
      <w:r w:rsidR="000E608D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أساسيا</w:t>
      </w:r>
      <w:r w:rsidR="000E608D">
        <w:rPr>
          <w:rFonts w:hint="cs"/>
          <w:rtl/>
          <w:lang w:bidi="ar-MA"/>
        </w:rPr>
        <w:t xml:space="preserve"> بمصر.اكتب موضوعا</w:t>
      </w:r>
      <w:r>
        <w:rPr>
          <w:rFonts w:hint="cs"/>
          <w:rtl/>
          <w:lang w:bidi="ar-MA"/>
        </w:rPr>
        <w:t xml:space="preserve"> </w:t>
      </w:r>
      <w:r w:rsidR="000E608D">
        <w:rPr>
          <w:rFonts w:hint="cs"/>
          <w:rtl/>
          <w:lang w:bidi="ar-MA"/>
        </w:rPr>
        <w:t>مقاليا</w:t>
      </w:r>
      <w:r>
        <w:rPr>
          <w:rFonts w:hint="cs"/>
          <w:rtl/>
          <w:lang w:bidi="ar-MA"/>
        </w:rPr>
        <w:t xml:space="preserve"> </w:t>
      </w:r>
      <w:r w:rsidR="000E608D">
        <w:rPr>
          <w:rFonts w:hint="cs"/>
          <w:rtl/>
          <w:lang w:bidi="ar-MA"/>
        </w:rPr>
        <w:t>تصف وتفسر</w:t>
      </w:r>
      <w:r>
        <w:rPr>
          <w:rFonts w:hint="cs"/>
          <w:rtl/>
          <w:lang w:bidi="ar-MA"/>
        </w:rPr>
        <w:t xml:space="preserve"> أهمية</w:t>
      </w:r>
      <w:r w:rsidR="000E608D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الإنتاج</w:t>
      </w:r>
      <w:r w:rsidR="000E608D">
        <w:rPr>
          <w:rFonts w:hint="cs"/>
          <w:rtl/>
          <w:lang w:bidi="ar-MA"/>
        </w:rPr>
        <w:t xml:space="preserve"> الزراعي المصري مستثمرا الجدو</w:t>
      </w:r>
      <w:r w:rsidR="00220390">
        <w:rPr>
          <w:rFonts w:hint="cs"/>
          <w:rtl/>
          <w:lang w:bidi="ar-MA"/>
        </w:rPr>
        <w:t>ل</w:t>
      </w:r>
    </w:p>
    <w:p w:rsidR="000E608D" w:rsidRDefault="0063355B" w:rsidP="0063355B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أسفله</w:t>
      </w:r>
      <w:r w:rsidR="00220390">
        <w:rPr>
          <w:rFonts w:hint="cs"/>
          <w:rtl/>
          <w:lang w:bidi="ar-MA"/>
        </w:rPr>
        <w:t>.</w:t>
      </w:r>
      <w:bookmarkStart w:id="0" w:name="_GoBack"/>
      <w:bookmarkEnd w:id="0"/>
    </w:p>
    <w:p w:rsidR="000E608D" w:rsidRDefault="000E608D" w:rsidP="000E608D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          بعض المنتجات الزراعة بمص</w:t>
      </w:r>
      <w:r w:rsidR="0063355B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 xml:space="preserve">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451"/>
        <w:gridCol w:w="4117"/>
      </w:tblGrid>
      <w:tr w:rsidR="000E608D" w:rsidTr="00C52870">
        <w:trPr>
          <w:trHeight w:val="20"/>
        </w:trPr>
        <w:tc>
          <w:tcPr>
            <w:tcW w:w="4451" w:type="dxa"/>
          </w:tcPr>
          <w:p w:rsidR="000E608D" w:rsidRDefault="000E608D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7177400</w:t>
            </w:r>
            <w:r w:rsidR="00D2342F">
              <w:rPr>
                <w:rFonts w:hint="cs"/>
                <w:rtl/>
                <w:lang w:bidi="ar-MA"/>
              </w:rPr>
              <w:t>طن(2010)</w:t>
            </w:r>
            <w:r>
              <w:rPr>
                <w:rFonts w:hint="cs"/>
                <w:rtl/>
                <w:lang w:bidi="ar-MA"/>
              </w:rPr>
              <w:t>.</w:t>
            </w:r>
          </w:p>
        </w:tc>
        <w:tc>
          <w:tcPr>
            <w:tcW w:w="4117" w:type="dxa"/>
          </w:tcPr>
          <w:p w:rsidR="000E608D" w:rsidRDefault="000E608D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القمح</w:t>
            </w:r>
          </w:p>
        </w:tc>
      </w:tr>
      <w:tr w:rsidR="000E608D" w:rsidTr="00C52870">
        <w:trPr>
          <w:trHeight w:val="20"/>
        </w:trPr>
        <w:tc>
          <w:tcPr>
            <w:tcW w:w="4451" w:type="dxa"/>
          </w:tcPr>
          <w:p w:rsidR="000E608D" w:rsidRDefault="00D2342F" w:rsidP="0063355B">
            <w:pPr>
              <w:pStyle w:val="Paragraphedeliste"/>
              <w:tabs>
                <w:tab w:val="left" w:pos="2554"/>
                <w:tab w:val="right" w:pos="4383"/>
              </w:tabs>
              <w:ind w:left="0"/>
              <w:rPr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>(2011)</w:t>
            </w: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 xml:space="preserve">   15708000</w:t>
            </w:r>
          </w:p>
        </w:tc>
        <w:tc>
          <w:tcPr>
            <w:tcW w:w="4117" w:type="dxa"/>
          </w:tcPr>
          <w:p w:rsidR="000E608D" w:rsidRDefault="00D2342F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قصب السكر </w:t>
            </w:r>
          </w:p>
        </w:tc>
      </w:tr>
      <w:tr w:rsidR="000E608D" w:rsidTr="00C52870">
        <w:trPr>
          <w:trHeight w:val="20"/>
        </w:trPr>
        <w:tc>
          <w:tcPr>
            <w:tcW w:w="4451" w:type="dxa"/>
          </w:tcPr>
          <w:p w:rsidR="000E608D" w:rsidRDefault="00D2342F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192500</w:t>
            </w:r>
          </w:p>
        </w:tc>
        <w:tc>
          <w:tcPr>
            <w:tcW w:w="4117" w:type="dxa"/>
          </w:tcPr>
          <w:p w:rsidR="000E608D" w:rsidRDefault="00D2342F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قطن</w:t>
            </w:r>
          </w:p>
        </w:tc>
      </w:tr>
      <w:tr w:rsidR="000E608D" w:rsidTr="00C52870">
        <w:trPr>
          <w:trHeight w:val="20"/>
        </w:trPr>
        <w:tc>
          <w:tcPr>
            <w:tcW w:w="4451" w:type="dxa"/>
          </w:tcPr>
          <w:p w:rsidR="000E608D" w:rsidRDefault="00D2342F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1352950</w:t>
            </w:r>
          </w:p>
        </w:tc>
        <w:tc>
          <w:tcPr>
            <w:tcW w:w="4117" w:type="dxa"/>
          </w:tcPr>
          <w:p w:rsidR="000E608D" w:rsidRDefault="00D2342F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الثمور</w:t>
            </w:r>
          </w:p>
        </w:tc>
      </w:tr>
    </w:tbl>
    <w:p w:rsidR="00C52870" w:rsidRPr="00C52870" w:rsidRDefault="00C52870" w:rsidP="0063355B">
      <w:pPr>
        <w:pStyle w:val="Paragraphedeliste"/>
        <w:rPr>
          <w:rtl/>
          <w:lang w:bidi="ar-MA"/>
        </w:rPr>
      </w:pPr>
      <w:r w:rsidRPr="00C52870">
        <w:rPr>
          <w:lang w:bidi="ar-MA"/>
        </w:rPr>
        <w:t>Images Economiques2013</w:t>
      </w:r>
    </w:p>
    <w:p w:rsidR="0063355B" w:rsidRDefault="0063355B" w:rsidP="00D2342F">
      <w:pPr>
        <w:pStyle w:val="Paragraphedeliste"/>
        <w:jc w:val="right"/>
        <w:rPr>
          <w:u w:val="single"/>
          <w:lang w:bidi="ar-MA"/>
        </w:rPr>
      </w:pPr>
    </w:p>
    <w:p w:rsidR="00C52870" w:rsidRPr="00150DD5" w:rsidRDefault="00C52870" w:rsidP="00150DD5">
      <w:pPr>
        <w:pStyle w:val="Paragraphedeliste"/>
        <w:numPr>
          <w:ilvl w:val="0"/>
          <w:numId w:val="9"/>
        </w:numPr>
        <w:bidi/>
        <w:rPr>
          <w:b/>
          <w:bCs/>
          <w:sz w:val="32"/>
          <w:szCs w:val="32"/>
          <w:u w:val="single"/>
          <w:rtl/>
          <w:lang w:bidi="ar-MA"/>
        </w:rPr>
      </w:pPr>
      <w:r w:rsidRPr="00150DD5">
        <w:rPr>
          <w:rFonts w:hint="cs"/>
          <w:b/>
          <w:bCs/>
          <w:sz w:val="32"/>
          <w:szCs w:val="32"/>
          <w:u w:val="single"/>
          <w:rtl/>
          <w:lang w:bidi="ar-MA"/>
        </w:rPr>
        <w:t>مادة ا</w:t>
      </w:r>
      <w:r w:rsidR="0063355B" w:rsidRPr="00150DD5">
        <w:rPr>
          <w:rFonts w:hint="cs"/>
          <w:b/>
          <w:bCs/>
          <w:sz w:val="32"/>
          <w:szCs w:val="32"/>
          <w:u w:val="single"/>
          <w:rtl/>
          <w:lang w:bidi="ar-MA"/>
        </w:rPr>
        <w:t>ل</w:t>
      </w:r>
      <w:r w:rsidRPr="00150DD5">
        <w:rPr>
          <w:rFonts w:hint="cs"/>
          <w:b/>
          <w:bCs/>
          <w:sz w:val="32"/>
          <w:szCs w:val="32"/>
          <w:u w:val="single"/>
          <w:rtl/>
          <w:lang w:bidi="ar-MA"/>
        </w:rPr>
        <w:t>ترب</w:t>
      </w:r>
      <w:r w:rsidR="00150DD5">
        <w:rPr>
          <w:rFonts w:hint="cs"/>
          <w:b/>
          <w:bCs/>
          <w:sz w:val="32"/>
          <w:szCs w:val="32"/>
          <w:u w:val="single"/>
          <w:rtl/>
          <w:lang w:bidi="ar-MA"/>
        </w:rPr>
        <w:t>ي</w:t>
      </w:r>
      <w:r w:rsidRPr="00150DD5">
        <w:rPr>
          <w:rFonts w:hint="cs"/>
          <w:b/>
          <w:bCs/>
          <w:sz w:val="32"/>
          <w:szCs w:val="32"/>
          <w:u w:val="single"/>
          <w:rtl/>
          <w:lang w:bidi="ar-MA"/>
        </w:rPr>
        <w:t>ة على المواطنة سؤال مقالي7ن</w:t>
      </w:r>
    </w:p>
    <w:p w:rsidR="0063355B" w:rsidRDefault="0063355B" w:rsidP="0063355B">
      <w:pPr>
        <w:pStyle w:val="Paragraphedeliste"/>
        <w:bidi/>
        <w:jc w:val="both"/>
        <w:rPr>
          <w:rFonts w:hint="cs"/>
          <w:rtl/>
          <w:lang w:bidi="ar-MA"/>
        </w:rPr>
      </w:pPr>
      <w:r>
        <w:rPr>
          <w:rFonts w:hint="cs"/>
          <w:rtl/>
        </w:rPr>
        <w:t xml:space="preserve">" </w:t>
      </w:r>
      <w:r w:rsidR="00C52870">
        <w:rPr>
          <w:rFonts w:hint="cs"/>
          <w:rtl/>
          <w:lang w:bidi="ar-MA"/>
        </w:rPr>
        <w:t>تزايدت عوامل القلق بشان تدهور البيئة...و</w:t>
      </w:r>
      <w:r>
        <w:rPr>
          <w:rFonts w:hint="cs"/>
          <w:rtl/>
          <w:lang w:bidi="ar-MA"/>
        </w:rPr>
        <w:t xml:space="preserve"> إذا </w:t>
      </w:r>
      <w:r w:rsidR="00C52870">
        <w:rPr>
          <w:rFonts w:hint="cs"/>
          <w:rtl/>
          <w:lang w:bidi="ar-MA"/>
        </w:rPr>
        <w:t>ما</w:t>
      </w:r>
      <w:r>
        <w:rPr>
          <w:rFonts w:hint="cs"/>
          <w:rtl/>
          <w:lang w:bidi="ar-MA"/>
        </w:rPr>
        <w:t xml:space="preserve"> </w:t>
      </w:r>
      <w:r w:rsidR="00C52870">
        <w:rPr>
          <w:rFonts w:hint="cs"/>
          <w:rtl/>
          <w:lang w:bidi="ar-MA"/>
        </w:rPr>
        <w:t>تكر</w:t>
      </w:r>
      <w:r w:rsidR="007F1ADA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 xml:space="preserve"> </w:t>
      </w:r>
      <w:r w:rsidR="00C52870">
        <w:rPr>
          <w:rFonts w:hint="cs"/>
          <w:rtl/>
          <w:lang w:bidi="ar-MA"/>
        </w:rPr>
        <w:t>استمرار</w:t>
      </w:r>
      <w:r>
        <w:rPr>
          <w:rFonts w:hint="cs"/>
          <w:rtl/>
          <w:lang w:bidi="ar-MA"/>
        </w:rPr>
        <w:t xml:space="preserve"> </w:t>
      </w:r>
      <w:r w:rsidR="00C52870">
        <w:rPr>
          <w:rFonts w:hint="cs"/>
          <w:rtl/>
          <w:lang w:bidi="ar-MA"/>
        </w:rPr>
        <w:t xml:space="preserve">هدا الاختلال في </w:t>
      </w:r>
      <w:r>
        <w:rPr>
          <w:rFonts w:hint="cs"/>
          <w:rtl/>
          <w:lang w:bidi="ar-MA"/>
        </w:rPr>
        <w:t>الأنظمة</w:t>
      </w:r>
      <w:r w:rsidR="00C52870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الايكولوجية و</w:t>
      </w:r>
      <w:r w:rsidR="00C52870">
        <w:rPr>
          <w:rFonts w:hint="cs"/>
          <w:rtl/>
          <w:lang w:bidi="ar-MA"/>
        </w:rPr>
        <w:t xml:space="preserve"> الاقتصادية العالمية،فمن شان دالك تهديد</w:t>
      </w:r>
      <w:r w:rsidR="007F1ADA">
        <w:rPr>
          <w:rFonts w:hint="cs"/>
          <w:rtl/>
          <w:lang w:bidi="ar-MA"/>
        </w:rPr>
        <w:t xml:space="preserve"> استمرار نوع</w:t>
      </w:r>
      <w:r w:rsidR="000622DD">
        <w:rPr>
          <w:rFonts w:hint="cs"/>
          <w:rtl/>
          <w:lang w:bidi="ar-MA"/>
        </w:rPr>
        <w:t>ي</w:t>
      </w:r>
      <w:r w:rsidR="007F1ADA">
        <w:rPr>
          <w:rFonts w:hint="cs"/>
          <w:rtl/>
          <w:lang w:bidi="ar-MA"/>
        </w:rPr>
        <w:t>ات الح</w:t>
      </w:r>
      <w:r>
        <w:rPr>
          <w:rFonts w:hint="cs"/>
          <w:rtl/>
          <w:lang w:bidi="ar-MA"/>
        </w:rPr>
        <w:t>ي</w:t>
      </w:r>
      <w:r w:rsidR="007F1ADA">
        <w:rPr>
          <w:rFonts w:hint="cs"/>
          <w:rtl/>
          <w:lang w:bidi="ar-MA"/>
        </w:rPr>
        <w:t xml:space="preserve">اة فوق </w:t>
      </w:r>
      <w:r>
        <w:rPr>
          <w:rFonts w:hint="cs"/>
          <w:rtl/>
          <w:lang w:bidi="ar-MA"/>
        </w:rPr>
        <w:t>الأرض</w:t>
      </w:r>
      <w:r w:rsidR="007F1ADA">
        <w:rPr>
          <w:rFonts w:hint="cs"/>
          <w:rtl/>
          <w:lang w:bidi="ar-MA"/>
        </w:rPr>
        <w:t xml:space="preserve"> ...ففي ك</w:t>
      </w:r>
      <w:r w:rsidR="000622DD">
        <w:rPr>
          <w:rFonts w:hint="cs"/>
          <w:rtl/>
          <w:lang w:bidi="ar-MA"/>
        </w:rPr>
        <w:t xml:space="preserve">ل </w:t>
      </w:r>
      <w:r w:rsidR="007F1ADA">
        <w:rPr>
          <w:rFonts w:hint="cs"/>
          <w:rtl/>
          <w:lang w:bidi="ar-MA"/>
        </w:rPr>
        <w:t xml:space="preserve">سنة تولد صناعتنا ملايين </w:t>
      </w:r>
      <w:r>
        <w:rPr>
          <w:rFonts w:hint="cs"/>
          <w:rtl/>
          <w:lang w:bidi="ar-MA"/>
        </w:rPr>
        <w:t>الأطنان</w:t>
      </w:r>
      <w:r w:rsidR="000622DD">
        <w:rPr>
          <w:rFonts w:hint="cs"/>
          <w:rtl/>
          <w:lang w:bidi="ar-MA"/>
        </w:rPr>
        <w:t xml:space="preserve"> من</w:t>
      </w:r>
      <w:r w:rsidR="007F1ADA">
        <w:rPr>
          <w:rFonts w:hint="cs"/>
          <w:rtl/>
          <w:lang w:bidi="ar-MA"/>
        </w:rPr>
        <w:t xml:space="preserve"> النفايات </w:t>
      </w:r>
      <w:r w:rsidR="000622DD">
        <w:rPr>
          <w:rFonts w:hint="cs"/>
          <w:rtl/>
          <w:lang w:bidi="ar-MA"/>
        </w:rPr>
        <w:t>ا</w:t>
      </w:r>
      <w:r w:rsidR="007F1ADA">
        <w:rPr>
          <w:rFonts w:hint="cs"/>
          <w:rtl/>
          <w:lang w:bidi="ar-MA"/>
        </w:rPr>
        <w:t xml:space="preserve">لخطرة ...هده التصرفات هي التي  تؤدي </w:t>
      </w:r>
      <w:r>
        <w:rPr>
          <w:rFonts w:hint="cs"/>
          <w:rtl/>
          <w:lang w:bidi="ar-MA"/>
        </w:rPr>
        <w:t>إلى</w:t>
      </w:r>
      <w:r w:rsidR="007F1ADA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إتلاف</w:t>
      </w:r>
      <w:r w:rsidR="007F1ADA">
        <w:rPr>
          <w:rFonts w:hint="cs"/>
          <w:rtl/>
          <w:lang w:bidi="ar-MA"/>
        </w:rPr>
        <w:t xml:space="preserve"> الغلاف الجو</w:t>
      </w:r>
      <w:r w:rsidR="000622DD">
        <w:rPr>
          <w:rFonts w:hint="cs"/>
          <w:rtl/>
          <w:lang w:bidi="ar-MA"/>
        </w:rPr>
        <w:t>ي</w:t>
      </w:r>
      <w:r w:rsidR="007F1ADA">
        <w:rPr>
          <w:rFonts w:hint="cs"/>
          <w:rtl/>
          <w:lang w:bidi="ar-MA"/>
        </w:rPr>
        <w:t>، بل</w:t>
      </w:r>
      <w:r w:rsidR="000622DD">
        <w:rPr>
          <w:rFonts w:hint="cs"/>
          <w:rtl/>
          <w:lang w:bidi="ar-MA"/>
        </w:rPr>
        <w:t xml:space="preserve"> ي</w:t>
      </w:r>
      <w:r w:rsidR="007F1ADA">
        <w:rPr>
          <w:rFonts w:hint="cs"/>
          <w:rtl/>
          <w:lang w:bidi="ar-MA"/>
        </w:rPr>
        <w:t xml:space="preserve">مكن ان تغير المناخ فضلا عن </w:t>
      </w:r>
      <w:r>
        <w:rPr>
          <w:rFonts w:hint="cs"/>
          <w:rtl/>
          <w:lang w:bidi="ar-MA"/>
        </w:rPr>
        <w:t>أنها</w:t>
      </w:r>
      <w:r w:rsidR="007F1ADA">
        <w:rPr>
          <w:rFonts w:hint="cs"/>
          <w:rtl/>
          <w:lang w:bidi="ar-MA"/>
        </w:rPr>
        <w:t xml:space="preserve"> سامة لنا والح</w:t>
      </w:r>
      <w:r w:rsidR="000622DD">
        <w:rPr>
          <w:rFonts w:hint="cs"/>
          <w:rtl/>
          <w:lang w:bidi="ar-MA"/>
        </w:rPr>
        <w:t>ي</w:t>
      </w:r>
      <w:r w:rsidR="007F1ADA">
        <w:rPr>
          <w:rFonts w:hint="cs"/>
          <w:rtl/>
          <w:lang w:bidi="ar-MA"/>
        </w:rPr>
        <w:t>وان على السواء...</w:t>
      </w:r>
      <w:r>
        <w:rPr>
          <w:rFonts w:hint="cs"/>
          <w:rtl/>
          <w:lang w:bidi="ar-MA"/>
        </w:rPr>
        <w:t>إن</w:t>
      </w:r>
      <w:r w:rsidR="007F1ADA">
        <w:rPr>
          <w:rFonts w:hint="cs"/>
          <w:rtl/>
          <w:lang w:bidi="ar-MA"/>
        </w:rPr>
        <w:t xml:space="preserve"> حماية البيئة يج</w:t>
      </w:r>
      <w:r>
        <w:rPr>
          <w:rFonts w:hint="cs"/>
          <w:rtl/>
          <w:lang w:bidi="ar-MA"/>
        </w:rPr>
        <w:t xml:space="preserve">ب النظر إليها بوصفها جزءا لا يتجزأ </w:t>
      </w:r>
      <w:r w:rsidR="007F1ADA">
        <w:rPr>
          <w:rFonts w:hint="cs"/>
          <w:rtl/>
          <w:lang w:bidi="ar-MA"/>
        </w:rPr>
        <w:t xml:space="preserve">من عملية التنمية </w:t>
      </w:r>
      <w:r>
        <w:rPr>
          <w:rFonts w:hint="cs"/>
          <w:rtl/>
          <w:lang w:bidi="ar-MA"/>
        </w:rPr>
        <w:t>المستدامة"</w:t>
      </w:r>
    </w:p>
    <w:p w:rsidR="0063355B" w:rsidRPr="0063355B" w:rsidRDefault="007F1ADA" w:rsidP="0063355B">
      <w:pPr>
        <w:pStyle w:val="Paragraphedeliste"/>
        <w:bidi/>
        <w:jc w:val="right"/>
        <w:rPr>
          <w:b/>
          <w:bCs/>
          <w:sz w:val="18"/>
          <w:szCs w:val="18"/>
          <w:lang w:bidi="ar-MA"/>
        </w:rPr>
      </w:pPr>
      <w:r w:rsidRPr="0063355B">
        <w:rPr>
          <w:rFonts w:hint="cs"/>
          <w:b/>
          <w:bCs/>
          <w:sz w:val="18"/>
          <w:szCs w:val="18"/>
          <w:rtl/>
          <w:lang w:bidi="ar-MA"/>
        </w:rPr>
        <w:t xml:space="preserve">               </w:t>
      </w:r>
      <w:r w:rsidR="0063355B" w:rsidRPr="0063355B">
        <w:rPr>
          <w:rFonts w:hint="cs"/>
          <w:b/>
          <w:bCs/>
          <w:sz w:val="18"/>
          <w:szCs w:val="18"/>
          <w:rtl/>
          <w:lang w:bidi="ar-MA"/>
        </w:rPr>
        <w:t>تقرير برنامج</w:t>
      </w:r>
      <w:r w:rsidRPr="0063355B">
        <w:rPr>
          <w:rFonts w:hint="cs"/>
          <w:b/>
          <w:bCs/>
          <w:sz w:val="18"/>
          <w:szCs w:val="18"/>
          <w:rtl/>
          <w:lang w:bidi="ar-MA"/>
        </w:rPr>
        <w:t xml:space="preserve"> </w:t>
      </w:r>
      <w:r w:rsidR="0063355B" w:rsidRPr="0063355B">
        <w:rPr>
          <w:rFonts w:hint="cs"/>
          <w:b/>
          <w:bCs/>
          <w:sz w:val="18"/>
          <w:szCs w:val="18"/>
          <w:rtl/>
          <w:lang w:bidi="ar-MA"/>
        </w:rPr>
        <w:t>الأمم</w:t>
      </w:r>
      <w:r w:rsidRPr="0063355B">
        <w:rPr>
          <w:rFonts w:hint="cs"/>
          <w:b/>
          <w:bCs/>
          <w:sz w:val="18"/>
          <w:szCs w:val="18"/>
          <w:rtl/>
          <w:lang w:bidi="ar-MA"/>
        </w:rPr>
        <w:t xml:space="preserve"> </w:t>
      </w:r>
      <w:r w:rsidR="0063355B" w:rsidRPr="0063355B">
        <w:rPr>
          <w:rFonts w:hint="cs"/>
          <w:b/>
          <w:bCs/>
          <w:sz w:val="18"/>
          <w:szCs w:val="18"/>
          <w:rtl/>
          <w:lang w:bidi="ar-MA"/>
        </w:rPr>
        <w:t>ا</w:t>
      </w:r>
      <w:r w:rsidRPr="0063355B">
        <w:rPr>
          <w:rFonts w:hint="cs"/>
          <w:b/>
          <w:bCs/>
          <w:sz w:val="18"/>
          <w:szCs w:val="18"/>
          <w:rtl/>
          <w:lang w:bidi="ar-MA"/>
        </w:rPr>
        <w:t>لمتحدة</w:t>
      </w:r>
      <w:r w:rsidR="0063355B" w:rsidRPr="0063355B">
        <w:rPr>
          <w:rFonts w:hint="cs"/>
          <w:b/>
          <w:bCs/>
          <w:sz w:val="18"/>
          <w:szCs w:val="18"/>
          <w:rtl/>
          <w:lang w:bidi="ar-MA"/>
        </w:rPr>
        <w:t xml:space="preserve"> </w:t>
      </w:r>
      <w:r w:rsidRPr="0063355B">
        <w:rPr>
          <w:rFonts w:hint="cs"/>
          <w:b/>
          <w:bCs/>
          <w:sz w:val="18"/>
          <w:szCs w:val="18"/>
          <w:rtl/>
          <w:lang w:bidi="ar-MA"/>
        </w:rPr>
        <w:t>للتنمية ص 26 بتصرف</w:t>
      </w:r>
    </w:p>
    <w:p w:rsidR="000622DD" w:rsidRDefault="007F1ADA" w:rsidP="007F1ADA">
      <w:pPr>
        <w:pStyle w:val="Paragraphedeliste"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</w:t>
      </w:r>
    </w:p>
    <w:p w:rsidR="0063355B" w:rsidRDefault="000622DD" w:rsidP="0063355B">
      <w:pPr>
        <w:pStyle w:val="Paragraphedeliste"/>
        <w:numPr>
          <w:ilvl w:val="0"/>
          <w:numId w:val="5"/>
        </w:numPr>
        <w:bidi/>
        <w:ind w:left="0" w:hanging="17"/>
        <w:rPr>
          <w:lang w:bidi="ar-MA"/>
        </w:rPr>
      </w:pPr>
      <w:r>
        <w:rPr>
          <w:rFonts w:hint="cs"/>
          <w:rtl/>
          <w:lang w:bidi="ar-MA"/>
        </w:rPr>
        <w:t xml:space="preserve">الاسئلة: </w:t>
      </w:r>
    </w:p>
    <w:p w:rsidR="000622DD" w:rsidRDefault="000622DD" w:rsidP="0063355B">
      <w:pPr>
        <w:pStyle w:val="Paragraphedeliste"/>
        <w:numPr>
          <w:ilvl w:val="0"/>
          <w:numId w:val="6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>اشرح مايلي :</w:t>
      </w:r>
    </w:p>
    <w:p w:rsidR="00C52870" w:rsidRDefault="0063355B" w:rsidP="0063355B">
      <w:pPr>
        <w:pStyle w:val="Paragraphedeliste"/>
        <w:numPr>
          <w:ilvl w:val="0"/>
          <w:numId w:val="8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>النفايات:</w:t>
      </w:r>
    </w:p>
    <w:p w:rsidR="000622DD" w:rsidRDefault="0063355B" w:rsidP="0063355B">
      <w:pPr>
        <w:pStyle w:val="Paragraphedeliste"/>
        <w:numPr>
          <w:ilvl w:val="0"/>
          <w:numId w:val="8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>الأنظمة</w:t>
      </w:r>
      <w:r w:rsidR="000622DD">
        <w:rPr>
          <w:rFonts w:hint="cs"/>
          <w:rtl/>
          <w:lang w:bidi="ar-MA"/>
        </w:rPr>
        <w:t xml:space="preserve"> الايكولوجية: </w:t>
      </w:r>
    </w:p>
    <w:p w:rsidR="0063355B" w:rsidRDefault="0063355B" w:rsidP="0063355B">
      <w:pPr>
        <w:pStyle w:val="Paragraphedeliste"/>
        <w:jc w:val="right"/>
        <w:rPr>
          <w:lang w:bidi="ar-MA"/>
        </w:rPr>
      </w:pPr>
    </w:p>
    <w:p w:rsidR="009B0B0C" w:rsidRDefault="000622DD" w:rsidP="0063355B">
      <w:pPr>
        <w:pStyle w:val="Paragraphedeliste"/>
        <w:numPr>
          <w:ilvl w:val="0"/>
          <w:numId w:val="6"/>
        </w:numPr>
        <w:bidi/>
        <w:rPr>
          <w:lang w:bidi="ar-MA"/>
        </w:rPr>
      </w:pPr>
      <w:r>
        <w:rPr>
          <w:rFonts w:hint="cs"/>
          <w:rtl/>
          <w:lang w:bidi="ar-MA"/>
        </w:rPr>
        <w:t xml:space="preserve">استخرج من النص نوع المشكل </w:t>
      </w:r>
      <w:r w:rsidR="0063355B">
        <w:rPr>
          <w:rFonts w:hint="cs"/>
          <w:rtl/>
          <w:lang w:bidi="ar-MA"/>
        </w:rPr>
        <w:t>البائي</w:t>
      </w:r>
      <w:r>
        <w:rPr>
          <w:rFonts w:hint="cs"/>
          <w:rtl/>
          <w:lang w:bidi="ar-MA"/>
        </w:rPr>
        <w:t xml:space="preserve"> </w:t>
      </w:r>
      <w:r w:rsidR="0063355B">
        <w:rPr>
          <w:rFonts w:hint="cs"/>
          <w:rtl/>
          <w:lang w:bidi="ar-MA"/>
        </w:rPr>
        <w:t>وأثاره</w:t>
      </w:r>
      <w:r>
        <w:rPr>
          <w:rFonts w:hint="cs"/>
          <w:rtl/>
          <w:lang w:bidi="ar-MA"/>
        </w:rPr>
        <w:t xml:space="preserve"> على </w:t>
      </w:r>
      <w:r w:rsidR="0063355B">
        <w:rPr>
          <w:rFonts w:hint="cs"/>
          <w:rtl/>
          <w:lang w:bidi="ar-MA"/>
        </w:rPr>
        <w:t>الأرض</w:t>
      </w:r>
      <w:r>
        <w:rPr>
          <w:rFonts w:hint="cs"/>
          <w:rtl/>
          <w:lang w:bidi="ar-MA"/>
        </w:rPr>
        <w:t xml:space="preserve"> </w:t>
      </w:r>
      <w:r w:rsidR="0063355B">
        <w:rPr>
          <w:rFonts w:hint="cs"/>
          <w:rtl/>
          <w:lang w:bidi="ar-MA"/>
        </w:rPr>
        <w:t>والإنسان</w:t>
      </w:r>
    </w:p>
    <w:p w:rsidR="009B0B0C" w:rsidRDefault="009B0B0C" w:rsidP="0063355B">
      <w:pPr>
        <w:pStyle w:val="Paragraphedeliste"/>
        <w:numPr>
          <w:ilvl w:val="0"/>
          <w:numId w:val="6"/>
        </w:numPr>
        <w:bidi/>
        <w:rPr>
          <w:rtl/>
          <w:lang w:bidi="ar-MA"/>
        </w:rPr>
      </w:pPr>
      <w:r>
        <w:rPr>
          <w:rFonts w:hint="cs"/>
          <w:rtl/>
          <w:lang w:bidi="ar-MA"/>
        </w:rPr>
        <w:t>انطلاقا من النص وما</w:t>
      </w:r>
      <w:r w:rsidR="0063355B">
        <w:rPr>
          <w:lang w:bidi="ar-MA"/>
        </w:rPr>
        <w:t xml:space="preserve"> </w:t>
      </w:r>
      <w:r>
        <w:rPr>
          <w:rFonts w:hint="cs"/>
          <w:rtl/>
          <w:lang w:bidi="ar-MA"/>
        </w:rPr>
        <w:t>درسته استخلص العوامل التي تسهم في حدوث هدا المشكل البيئي</w:t>
      </w:r>
    </w:p>
    <w:p w:rsidR="009B0B0C" w:rsidRDefault="009B0B0C" w:rsidP="00150DD5">
      <w:pPr>
        <w:pStyle w:val="Paragraphedeliste"/>
        <w:numPr>
          <w:ilvl w:val="0"/>
          <w:numId w:val="6"/>
        </w:numPr>
        <w:bidi/>
        <w:rPr>
          <w:lang w:bidi="ar-MA"/>
        </w:rPr>
      </w:pPr>
      <w:r>
        <w:rPr>
          <w:rFonts w:hint="cs"/>
          <w:rtl/>
          <w:lang w:bidi="ar-MA"/>
        </w:rPr>
        <w:t xml:space="preserve">اقترح حلول كوسيلة لحماية البيئة </w:t>
      </w:r>
    </w:p>
    <w:sectPr w:rsidR="009B0B0C" w:rsidSect="00A10103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C0" w:rsidRDefault="00A420C0" w:rsidP="00A10103">
      <w:pPr>
        <w:spacing w:after="0" w:line="240" w:lineRule="auto"/>
      </w:pPr>
      <w:r>
        <w:separator/>
      </w:r>
    </w:p>
  </w:endnote>
  <w:endnote w:type="continuationSeparator" w:id="1">
    <w:p w:rsidR="00A420C0" w:rsidRDefault="00A420C0" w:rsidP="00A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D5" w:rsidRDefault="00150DD5" w:rsidP="00150DD5">
    <w:pPr>
      <w:pStyle w:val="Pieddepage"/>
      <w:jc w:val="center"/>
    </w:pPr>
    <w:hyperlink r:id="rId1" w:history="1">
      <w:r w:rsidRPr="008B2B76">
        <w:rPr>
          <w:rStyle w:val="Lienhypertexte"/>
        </w:rPr>
        <w:t>http://histgeo-college.blogspot.com/</w:t>
      </w:r>
    </w:hyperlink>
  </w:p>
  <w:p w:rsidR="00220390" w:rsidRPr="00150DD5" w:rsidRDefault="00220390" w:rsidP="00150D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C0" w:rsidRDefault="00A420C0" w:rsidP="00A10103">
      <w:pPr>
        <w:spacing w:after="0" w:line="240" w:lineRule="auto"/>
      </w:pPr>
      <w:r>
        <w:separator/>
      </w:r>
    </w:p>
  </w:footnote>
  <w:footnote w:type="continuationSeparator" w:id="1">
    <w:p w:rsidR="00A420C0" w:rsidRDefault="00A420C0" w:rsidP="00A1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9A8"/>
    <w:multiLevelType w:val="hybridMultilevel"/>
    <w:tmpl w:val="EF180C5C"/>
    <w:lvl w:ilvl="0" w:tplc="040C0011">
      <w:start w:val="1"/>
      <w:numFmt w:val="decimal"/>
      <w:lvlText w:val="%1)"/>
      <w:lvlJc w:val="left"/>
      <w:pPr>
        <w:ind w:left="9540" w:hanging="360"/>
      </w:pPr>
    </w:lvl>
    <w:lvl w:ilvl="1" w:tplc="040C0019" w:tentative="1">
      <w:start w:val="1"/>
      <w:numFmt w:val="lowerLetter"/>
      <w:lvlText w:val="%2."/>
      <w:lvlJc w:val="left"/>
      <w:pPr>
        <w:ind w:left="10260" w:hanging="360"/>
      </w:pPr>
    </w:lvl>
    <w:lvl w:ilvl="2" w:tplc="040C001B" w:tentative="1">
      <w:start w:val="1"/>
      <w:numFmt w:val="lowerRoman"/>
      <w:lvlText w:val="%3."/>
      <w:lvlJc w:val="right"/>
      <w:pPr>
        <w:ind w:left="10980" w:hanging="180"/>
      </w:pPr>
    </w:lvl>
    <w:lvl w:ilvl="3" w:tplc="040C000F" w:tentative="1">
      <w:start w:val="1"/>
      <w:numFmt w:val="decimal"/>
      <w:lvlText w:val="%4."/>
      <w:lvlJc w:val="left"/>
      <w:pPr>
        <w:ind w:left="11700" w:hanging="360"/>
      </w:pPr>
    </w:lvl>
    <w:lvl w:ilvl="4" w:tplc="040C0019" w:tentative="1">
      <w:start w:val="1"/>
      <w:numFmt w:val="lowerLetter"/>
      <w:lvlText w:val="%5."/>
      <w:lvlJc w:val="left"/>
      <w:pPr>
        <w:ind w:left="12420" w:hanging="360"/>
      </w:pPr>
    </w:lvl>
    <w:lvl w:ilvl="5" w:tplc="040C001B" w:tentative="1">
      <w:start w:val="1"/>
      <w:numFmt w:val="lowerRoman"/>
      <w:lvlText w:val="%6."/>
      <w:lvlJc w:val="right"/>
      <w:pPr>
        <w:ind w:left="13140" w:hanging="180"/>
      </w:pPr>
    </w:lvl>
    <w:lvl w:ilvl="6" w:tplc="040C000F" w:tentative="1">
      <w:start w:val="1"/>
      <w:numFmt w:val="decimal"/>
      <w:lvlText w:val="%7."/>
      <w:lvlJc w:val="left"/>
      <w:pPr>
        <w:ind w:left="13860" w:hanging="360"/>
      </w:pPr>
    </w:lvl>
    <w:lvl w:ilvl="7" w:tplc="040C0019" w:tentative="1">
      <w:start w:val="1"/>
      <w:numFmt w:val="lowerLetter"/>
      <w:lvlText w:val="%8."/>
      <w:lvlJc w:val="left"/>
      <w:pPr>
        <w:ind w:left="14580" w:hanging="360"/>
      </w:pPr>
    </w:lvl>
    <w:lvl w:ilvl="8" w:tplc="040C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1">
    <w:nsid w:val="0F986F06"/>
    <w:multiLevelType w:val="hybridMultilevel"/>
    <w:tmpl w:val="FBDE1C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61C44"/>
    <w:multiLevelType w:val="hybridMultilevel"/>
    <w:tmpl w:val="37D8C8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1E86"/>
    <w:multiLevelType w:val="hybridMultilevel"/>
    <w:tmpl w:val="A85E8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2C7C"/>
    <w:multiLevelType w:val="hybridMultilevel"/>
    <w:tmpl w:val="57E689B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11AB8"/>
    <w:multiLevelType w:val="hybridMultilevel"/>
    <w:tmpl w:val="896EC5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12F3"/>
    <w:multiLevelType w:val="hybridMultilevel"/>
    <w:tmpl w:val="44E46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15D9"/>
    <w:multiLevelType w:val="hybridMultilevel"/>
    <w:tmpl w:val="937C780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F29A4"/>
    <w:multiLevelType w:val="hybridMultilevel"/>
    <w:tmpl w:val="4C1894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0103"/>
    <w:rsid w:val="000622DD"/>
    <w:rsid w:val="000E608D"/>
    <w:rsid w:val="00150DD5"/>
    <w:rsid w:val="00220390"/>
    <w:rsid w:val="00420705"/>
    <w:rsid w:val="004371DA"/>
    <w:rsid w:val="00562DF9"/>
    <w:rsid w:val="0057421B"/>
    <w:rsid w:val="0063355B"/>
    <w:rsid w:val="006447EF"/>
    <w:rsid w:val="006C589C"/>
    <w:rsid w:val="007F1ADA"/>
    <w:rsid w:val="008873E7"/>
    <w:rsid w:val="009B0B0C"/>
    <w:rsid w:val="00A10103"/>
    <w:rsid w:val="00A420C0"/>
    <w:rsid w:val="00C52870"/>
    <w:rsid w:val="00D2342F"/>
    <w:rsid w:val="00D4059D"/>
    <w:rsid w:val="00D94265"/>
    <w:rsid w:val="00DE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103"/>
  </w:style>
  <w:style w:type="paragraph" w:styleId="Pieddepage">
    <w:name w:val="footer"/>
    <w:basedOn w:val="Normal"/>
    <w:link w:val="PieddepageCar"/>
    <w:uiPriority w:val="99"/>
    <w:unhideWhenUsed/>
    <w:rsid w:val="00A1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103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0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103"/>
  </w:style>
  <w:style w:type="paragraph" w:styleId="Pieddepage">
    <w:name w:val="footer"/>
    <w:basedOn w:val="Normal"/>
    <w:link w:val="PieddepageCar"/>
    <w:uiPriority w:val="99"/>
    <w:unhideWhenUsed/>
    <w:rsid w:val="00A1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103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stgeo-college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youba</cp:lastModifiedBy>
  <cp:revision>6</cp:revision>
  <dcterms:created xsi:type="dcterms:W3CDTF">2014-04-19T13:21:00Z</dcterms:created>
  <dcterms:modified xsi:type="dcterms:W3CDTF">2014-05-16T09:39:00Z</dcterms:modified>
</cp:coreProperties>
</file>