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B0" w:rsidRPr="00D9050D" w:rsidRDefault="0001195E" w:rsidP="001E03EF">
      <w:pPr>
        <w:bidi/>
        <w:spacing w:after="0" w:line="360" w:lineRule="auto"/>
        <w:rPr>
          <w:rFonts w:asciiTheme="majorBidi" w:hAnsiTheme="majorBidi" w:cstheme="majorBidi"/>
          <w:color w:val="0070C0"/>
          <w:sz w:val="28"/>
          <w:szCs w:val="28"/>
        </w:rPr>
      </w:pPr>
      <w:r w:rsidRPr="0001195E">
        <w:rPr>
          <w:rFonts w:asciiTheme="majorBidi" w:eastAsiaTheme="majorEastAsia" w:hAnsiTheme="majorBidi" w:cstheme="majorBidi"/>
          <w:noProof/>
          <w:color w:val="FF0000"/>
          <w:sz w:val="28"/>
          <w:szCs w:val="28"/>
          <w:lang w:eastAsia="fr-FR"/>
        </w:rPr>
        <w:pict>
          <v:rect id="_x0000_s1028" style="position:absolute;left:0;text-align:left;margin-left:0;margin-top:-26.5pt;width:547.05pt;height:41pt;z-index:251661312;mso-position-horizontal:center;mso-position-horizontal-relative:margin;v-text-anchor:middle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mso-next-textbox:#_x0000_s1028">
              <w:txbxContent>
                <w:p w:rsidR="00F46F84" w:rsidRPr="001947FB" w:rsidRDefault="00AE0A70" w:rsidP="00AE0A70">
                  <w:pPr>
                    <w:bidi/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AE0A70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رهانات</w:t>
                  </w:r>
                  <w:r w:rsidRPr="00AE0A70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AE0A70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التكتلات</w:t>
                  </w:r>
                  <w:r w:rsidRPr="00AE0A70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AE0A70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الإقليمية</w:t>
                  </w:r>
                  <w:r w:rsidRPr="00AE0A70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(</w:t>
                  </w:r>
                  <w:r w:rsidRPr="00AE0A70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التكتل</w:t>
                  </w:r>
                  <w:r w:rsidRPr="00AE0A70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AE0A70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الإقليمي</w:t>
                  </w:r>
                  <w:r w:rsidRPr="00AE0A70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AE0A70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كخيار</w:t>
                  </w:r>
                  <w:r w:rsidRPr="00AE0A70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AE0A70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تنموي</w:t>
                  </w:r>
                  <w:r w:rsidRPr="00AE0A70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AE0A70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نموذجا</w:t>
                  </w:r>
                  <w:r w:rsidRPr="00AE0A70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AE0A70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المغرب</w:t>
                  </w:r>
                  <w:r w:rsidRPr="00AE0A70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AE0A70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العربي</w:t>
                  </w:r>
                  <w:r w:rsidRPr="00AE0A70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AE0A70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ومجلس</w:t>
                  </w:r>
                  <w:r w:rsidRPr="00AE0A70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AE0A70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التعاون</w:t>
                  </w:r>
                  <w:r w:rsidRPr="00AE0A70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AE0A70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الخليجي</w:t>
                  </w:r>
                  <w:r w:rsidRPr="00AE0A70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>)</w:t>
                  </w:r>
                </w:p>
              </w:txbxContent>
            </v:textbox>
            <w10:wrap anchorx="margin"/>
          </v:rect>
        </w:pict>
      </w:r>
    </w:p>
    <w:p w:rsidR="00461A44" w:rsidRDefault="00461A44" w:rsidP="00461A44">
      <w:pPr>
        <w:shd w:val="clear" w:color="auto" w:fill="FFFFFF"/>
        <w:bidi/>
        <w:spacing w:after="0" w:line="240" w:lineRule="auto"/>
        <w:jc w:val="both"/>
        <w:rPr>
          <w:rFonts w:asciiTheme="majorBidi" w:eastAsiaTheme="majorEastAsia" w:hAnsiTheme="majorBidi" w:cstheme="majorBidi"/>
          <w:color w:val="FF0000"/>
          <w:sz w:val="28"/>
          <w:szCs w:val="28"/>
          <w:rtl/>
        </w:rPr>
      </w:pPr>
    </w:p>
    <w:p w:rsidR="008102B2" w:rsidRPr="00F160FE" w:rsidRDefault="002B0618" w:rsidP="00272A47">
      <w:p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</w:pPr>
      <w:proofErr w:type="gramStart"/>
      <w:r w:rsidRPr="00F160F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تمهيد</w:t>
      </w:r>
      <w:proofErr w:type="gramEnd"/>
      <w:r w:rsidRPr="00F160F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إشكالي</w:t>
      </w:r>
      <w:r w:rsidR="008102B2" w:rsidRPr="00F160F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:</w:t>
      </w:r>
    </w:p>
    <w:p w:rsidR="00AE0A70" w:rsidRPr="00F160FE" w:rsidRDefault="00AE0A70" w:rsidP="00AE0A70">
      <w:pPr>
        <w:bidi/>
        <w:spacing w:after="0" w:line="240" w:lineRule="auto"/>
        <w:ind w:firstLine="708"/>
        <w:jc w:val="both"/>
        <w:rPr>
          <w:rFonts w:asciiTheme="majorBidi" w:eastAsia="Calibri" w:hAnsiTheme="majorBidi" w:cs="Traditional Arabic"/>
          <w:b/>
          <w:bCs/>
          <w:sz w:val="28"/>
          <w:szCs w:val="28"/>
        </w:rPr>
      </w:pPr>
      <w:r w:rsidRPr="00F160F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يتجلى</w:t>
      </w:r>
      <w:r w:rsidRPr="00F160F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F160F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التكتل</w:t>
      </w:r>
      <w:r w:rsidRPr="00F160F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F160F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الإقليمي</w:t>
      </w:r>
      <w:r w:rsidRPr="00F160F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F160F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العربي</w:t>
      </w:r>
      <w:r w:rsidRPr="00F160F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F160F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في</w:t>
      </w:r>
      <w:r w:rsidRPr="00F160F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F160F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كل</w:t>
      </w:r>
      <w:r w:rsidRPr="00F160F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F160F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من</w:t>
      </w:r>
      <w:r w:rsidRPr="00F160F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F160F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اتحاد</w:t>
      </w:r>
      <w:r w:rsidRPr="00F160F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F160F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المغرب</w:t>
      </w:r>
      <w:r w:rsidRPr="00F160F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F160F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العربي</w:t>
      </w:r>
      <w:r w:rsidRPr="00F160F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F160F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ومجلس</w:t>
      </w:r>
      <w:r w:rsidRPr="00F160F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F160F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التعاون</w:t>
      </w:r>
      <w:r w:rsidRPr="00F160F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F160F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الخليجي</w:t>
      </w:r>
      <w:r w:rsidRPr="00F160F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>.</w:t>
      </w:r>
    </w:p>
    <w:p w:rsidR="00AE0A70" w:rsidRPr="00F160FE" w:rsidRDefault="00AE0A70" w:rsidP="004061BD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Theme="majorBidi" w:eastAsia="Calibri" w:hAnsiTheme="majorBidi" w:cs="Traditional Arabic"/>
          <w:b/>
          <w:bCs/>
          <w:sz w:val="28"/>
          <w:szCs w:val="28"/>
        </w:rPr>
      </w:pPr>
      <w:proofErr w:type="gramStart"/>
      <w:r w:rsidRPr="00F160F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فما</w:t>
      </w:r>
      <w:proofErr w:type="gramEnd"/>
      <w:r w:rsidRPr="00F160F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F160F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هي</w:t>
      </w:r>
      <w:r w:rsidRPr="00F160F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F160F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دوافع</w:t>
      </w:r>
      <w:r w:rsidRPr="00F160F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F160F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ومقومات</w:t>
      </w:r>
      <w:r w:rsidRPr="00F160F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F160F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التكتل</w:t>
      </w:r>
      <w:r w:rsidRPr="00F160F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F160F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الإقليمي</w:t>
      </w:r>
      <w:r w:rsidRPr="00F160F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F160F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العربي؟</w:t>
      </w:r>
    </w:p>
    <w:p w:rsidR="00AE0A70" w:rsidRPr="00F160FE" w:rsidRDefault="00AE0A70" w:rsidP="004061BD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Theme="majorBidi" w:eastAsia="Calibri" w:hAnsiTheme="majorBidi" w:cs="Traditional Arabic"/>
          <w:b/>
          <w:bCs/>
          <w:sz w:val="28"/>
          <w:szCs w:val="28"/>
        </w:rPr>
      </w:pPr>
      <w:r w:rsidRPr="00F160F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وما</w:t>
      </w:r>
      <w:r w:rsidRPr="00F160F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F160F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هو</w:t>
      </w:r>
      <w:r w:rsidRPr="00F160F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F160F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واقع</w:t>
      </w:r>
      <w:r w:rsidRPr="00F160F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F160F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التكتل</w:t>
      </w:r>
      <w:r w:rsidRPr="00F160F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F160F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الإقليمي</w:t>
      </w:r>
      <w:r w:rsidRPr="00F160F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F160F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لاتحاد</w:t>
      </w:r>
      <w:r w:rsidRPr="00F160F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F160F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المغرب</w:t>
      </w:r>
      <w:r w:rsidRPr="00F160F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F160F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العربي؟</w:t>
      </w:r>
    </w:p>
    <w:p w:rsidR="00400771" w:rsidRPr="00F160FE" w:rsidRDefault="00AE0A70" w:rsidP="004061BD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Theme="majorBidi" w:eastAsia="Calibri" w:hAnsiTheme="majorBidi" w:cs="Traditional Arabic"/>
          <w:b/>
          <w:bCs/>
          <w:sz w:val="28"/>
          <w:szCs w:val="28"/>
        </w:rPr>
      </w:pPr>
      <w:r w:rsidRPr="00F160F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وإلى</w:t>
      </w:r>
      <w:r w:rsidRPr="00F160F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F160F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أي</w:t>
      </w:r>
      <w:r w:rsidRPr="00F160F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F160F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حد</w:t>
      </w:r>
      <w:r w:rsidRPr="00F160F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F160F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يعتبر</w:t>
      </w:r>
      <w:r w:rsidRPr="00F160F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F160F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مجلس</w:t>
      </w:r>
      <w:r w:rsidRPr="00F160F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F160F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التعاون</w:t>
      </w:r>
      <w:r w:rsidRPr="00F160F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proofErr w:type="gramStart"/>
      <w:r w:rsidRPr="00F160F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الخليجي</w:t>
      </w:r>
      <w:proofErr w:type="gramEnd"/>
      <w:r w:rsidRPr="00F160F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F160F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نموذجا</w:t>
      </w:r>
      <w:r w:rsidRPr="00F160F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F160F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للتكتل</w:t>
      </w:r>
      <w:r w:rsidRPr="00F160F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F160F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الإقليمي</w:t>
      </w:r>
      <w:r w:rsidRPr="00F160F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F160F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العربي؟</w:t>
      </w:r>
    </w:p>
    <w:p w:rsidR="00AA3F48" w:rsidRPr="00F160FE" w:rsidRDefault="00F902C2" w:rsidP="00AE0A70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</w:rPr>
      </w:pPr>
      <w:r w:rsidRPr="00F160F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/>
        </w:rPr>
        <w:t>I</w:t>
      </w:r>
      <w:r w:rsidRPr="00F160F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- </w:t>
      </w:r>
      <w:r w:rsidR="00AE0A70" w:rsidRPr="00F160FE">
        <w:rPr>
          <w:rFonts w:asciiTheme="majorBidi" w:eastAsia="Calibri" w:hAnsiTheme="majorBidi" w:cs="Traditional Arabic" w:hint="cs"/>
          <w:b/>
          <w:bCs/>
          <w:color w:val="0070C0"/>
          <w:sz w:val="28"/>
          <w:szCs w:val="28"/>
          <w:rtl/>
        </w:rPr>
        <w:t>دوافع</w:t>
      </w:r>
      <w:r w:rsidR="00AE0A70" w:rsidRPr="00F160FE">
        <w:rPr>
          <w:rFonts w:asciiTheme="majorBidi" w:eastAsia="Calibr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="00AE0A70" w:rsidRPr="00F160FE">
        <w:rPr>
          <w:rFonts w:asciiTheme="majorBidi" w:eastAsia="Calibri" w:hAnsiTheme="majorBidi" w:cs="Traditional Arabic" w:hint="cs"/>
          <w:b/>
          <w:bCs/>
          <w:color w:val="0070C0"/>
          <w:sz w:val="28"/>
          <w:szCs w:val="28"/>
          <w:rtl/>
        </w:rPr>
        <w:t>ومقومات</w:t>
      </w:r>
      <w:r w:rsidR="00AE0A70" w:rsidRPr="00F160FE">
        <w:rPr>
          <w:rFonts w:asciiTheme="majorBidi" w:eastAsia="Calibr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="00AE0A70" w:rsidRPr="00F160FE">
        <w:rPr>
          <w:rFonts w:asciiTheme="majorBidi" w:eastAsia="Calibri" w:hAnsiTheme="majorBidi" w:cs="Traditional Arabic" w:hint="cs"/>
          <w:b/>
          <w:bCs/>
          <w:color w:val="0070C0"/>
          <w:sz w:val="28"/>
          <w:szCs w:val="28"/>
          <w:rtl/>
        </w:rPr>
        <w:t>التكتل</w:t>
      </w:r>
      <w:r w:rsidR="00AE0A70" w:rsidRPr="00F160FE">
        <w:rPr>
          <w:rFonts w:asciiTheme="majorBidi" w:eastAsia="Calibr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="00AE0A70" w:rsidRPr="00F160FE">
        <w:rPr>
          <w:rFonts w:asciiTheme="majorBidi" w:eastAsia="Calibri" w:hAnsiTheme="majorBidi" w:cs="Traditional Arabic" w:hint="cs"/>
          <w:b/>
          <w:bCs/>
          <w:color w:val="0070C0"/>
          <w:sz w:val="28"/>
          <w:szCs w:val="28"/>
          <w:rtl/>
        </w:rPr>
        <w:t>الإقليمي</w:t>
      </w:r>
      <w:r w:rsidR="00AE0A70" w:rsidRPr="00F160FE">
        <w:rPr>
          <w:rFonts w:asciiTheme="majorBidi" w:eastAsia="Calibr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="00AE0A70" w:rsidRPr="00F160FE">
        <w:rPr>
          <w:rFonts w:asciiTheme="majorBidi" w:eastAsia="Calibri" w:hAnsiTheme="majorBidi" w:cs="Traditional Arabic" w:hint="cs"/>
          <w:b/>
          <w:bCs/>
          <w:color w:val="0070C0"/>
          <w:sz w:val="28"/>
          <w:szCs w:val="28"/>
          <w:rtl/>
        </w:rPr>
        <w:t>العربي</w:t>
      </w:r>
      <w:r w:rsidR="00AA3F48" w:rsidRPr="00F160F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:</w:t>
      </w:r>
    </w:p>
    <w:p w:rsidR="003F4528" w:rsidRPr="00F160FE" w:rsidRDefault="00FE602C" w:rsidP="00AE0A70">
      <w:pPr>
        <w:shd w:val="clear" w:color="auto" w:fill="FFFFFF"/>
        <w:bidi/>
        <w:spacing w:after="0" w:line="240" w:lineRule="auto"/>
        <w:ind w:firstLine="612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</w:pPr>
      <w:r w:rsidRPr="00F160F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1 </w:t>
      </w:r>
      <w:r w:rsidR="00AE0A70" w:rsidRPr="00F160F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–</w:t>
      </w:r>
      <w:r w:rsidRPr="00F160F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proofErr w:type="gramStart"/>
      <w:r w:rsidR="00AE0A70" w:rsidRPr="00F160FE">
        <w:rPr>
          <w:rFonts w:asciiTheme="majorBidi" w:eastAsia="Calibri" w:hAnsiTheme="majorBidi" w:cs="Traditional Arabic" w:hint="cs"/>
          <w:b/>
          <w:bCs/>
          <w:color w:val="00B050"/>
          <w:sz w:val="28"/>
          <w:szCs w:val="28"/>
          <w:rtl/>
        </w:rPr>
        <w:t>الدوافع</w:t>
      </w:r>
      <w:proofErr w:type="gramEnd"/>
      <w:r w:rsidR="00AE0A70" w:rsidRPr="00F160FE">
        <w:rPr>
          <w:rFonts w:asciiTheme="majorBidi" w:eastAsia="Calibri" w:hAnsiTheme="majorBidi" w:cs="Traditional Arabic" w:hint="cs"/>
          <w:b/>
          <w:bCs/>
          <w:color w:val="00B050"/>
          <w:sz w:val="28"/>
          <w:szCs w:val="28"/>
          <w:rtl/>
        </w:rPr>
        <w:t xml:space="preserve"> التي تربط</w:t>
      </w:r>
      <w:r w:rsidR="00AE0A70" w:rsidRPr="00F160FE">
        <w:rPr>
          <w:rFonts w:asciiTheme="majorBidi" w:eastAsia="Calibr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AE0A70" w:rsidRPr="00F160FE">
        <w:rPr>
          <w:rFonts w:asciiTheme="majorBidi" w:eastAsia="Calibri" w:hAnsiTheme="majorBidi" w:cs="Traditional Arabic" w:hint="cs"/>
          <w:b/>
          <w:bCs/>
          <w:color w:val="00B050"/>
          <w:sz w:val="28"/>
          <w:szCs w:val="28"/>
          <w:rtl/>
        </w:rPr>
        <w:t>التكتل</w:t>
      </w:r>
      <w:r w:rsidR="00AE0A70" w:rsidRPr="00F160FE">
        <w:rPr>
          <w:rFonts w:asciiTheme="majorBidi" w:eastAsia="Calibr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AE0A70" w:rsidRPr="00F160FE">
        <w:rPr>
          <w:rFonts w:asciiTheme="majorBidi" w:eastAsia="Calibri" w:hAnsiTheme="majorBidi" w:cs="Traditional Arabic" w:hint="cs"/>
          <w:b/>
          <w:bCs/>
          <w:color w:val="00B050"/>
          <w:sz w:val="28"/>
          <w:szCs w:val="28"/>
          <w:rtl/>
        </w:rPr>
        <w:t>الإقليمي</w:t>
      </w:r>
      <w:r w:rsidR="00AE0A70" w:rsidRPr="00F160FE">
        <w:rPr>
          <w:rFonts w:asciiTheme="majorBidi" w:eastAsia="Calibr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AE0A70" w:rsidRPr="00F160FE">
        <w:rPr>
          <w:rFonts w:asciiTheme="majorBidi" w:eastAsia="Calibri" w:hAnsiTheme="majorBidi" w:cs="Traditional Arabic" w:hint="cs"/>
          <w:b/>
          <w:bCs/>
          <w:color w:val="00B050"/>
          <w:sz w:val="28"/>
          <w:szCs w:val="28"/>
          <w:rtl/>
        </w:rPr>
        <w:t>العربي</w:t>
      </w:r>
      <w:r w:rsidR="00AA3F48" w:rsidRPr="00F160F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400771" w:rsidRPr="00F160FE" w:rsidRDefault="00AE0A70" w:rsidP="00AE0A70">
      <w:pPr>
        <w:bidi/>
        <w:spacing w:after="0" w:line="240" w:lineRule="auto"/>
        <w:ind w:firstLine="612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</w:pP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يرتبط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التكتل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الإقليمي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بدوافع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متعددة،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منها</w:t>
      </w:r>
      <w:r w:rsidR="00400771"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:</w:t>
      </w:r>
    </w:p>
    <w:p w:rsidR="00AE0A70" w:rsidRPr="00F160FE" w:rsidRDefault="00AE0A70" w:rsidP="004061BD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proofErr w:type="gramStart"/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فشل</w:t>
      </w:r>
      <w:proofErr w:type="gramEnd"/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كل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دولة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عربية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تحقيق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التنمية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المجتمعية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الشاملة،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وبالتالي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البحث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عن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صيغ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وسيطة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للتعاون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والتنسيق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والتكامل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AE0A70" w:rsidRPr="00F160FE" w:rsidRDefault="00AE0A70" w:rsidP="004061BD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التحديات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المحلية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والإقليمية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(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القارية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)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والدولية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تواجه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الدول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AE0A70" w:rsidRPr="00F160FE" w:rsidRDefault="00AE0A70" w:rsidP="004061BD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بروز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ظاهرة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التكتلات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الدولية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الكبرى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AE0A70" w:rsidRPr="00F160FE" w:rsidRDefault="00AE0A70" w:rsidP="004061BD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proofErr w:type="gramStart"/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التجاور</w:t>
      </w:r>
      <w:proofErr w:type="gramEnd"/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الجغرافي،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وتداخل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المصالح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الاقتصادية،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وتشابه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الأنظمة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السياسية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D50911" w:rsidRPr="00F160FE" w:rsidRDefault="004F24E2" w:rsidP="00212C66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lang w:eastAsia="fr-FR"/>
        </w:rPr>
      </w:pPr>
      <w:r w:rsidRPr="00F160F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2 - </w:t>
      </w:r>
      <w:proofErr w:type="gramStart"/>
      <w:r w:rsidR="00212C66" w:rsidRPr="00F160F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مقومات</w:t>
      </w:r>
      <w:proofErr w:type="gramEnd"/>
      <w:r w:rsidR="00212C66" w:rsidRPr="00F160F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212C66" w:rsidRPr="00F160F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التكتل</w:t>
      </w:r>
      <w:r w:rsidR="00212C66" w:rsidRPr="00F160F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212C66" w:rsidRPr="00F160F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الإقليمي</w:t>
      </w:r>
      <w:r w:rsidR="00212C66" w:rsidRPr="00F160F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212C66" w:rsidRPr="00F160F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العربي</w:t>
      </w:r>
      <w:r w:rsidR="00D50911" w:rsidRPr="00F160F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400771" w:rsidRPr="00F160FE" w:rsidRDefault="00212C66" w:rsidP="00272A47">
      <w:pPr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</w:pP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تصنف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مقومات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التكتل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الإقليمي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إلى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ثلاث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مجموعات</w:t>
      </w:r>
      <w:r w:rsidR="00400771"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:</w:t>
      </w:r>
    </w:p>
    <w:p w:rsidR="00212C66" w:rsidRPr="00F160FE" w:rsidRDefault="00212C66" w:rsidP="004061BD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</w:pP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القوة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البشرية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وتتمثل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ضخامة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عدد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السكان، وارتفاع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نسبة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الساكنة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النشيطة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مع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تباين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توزيع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اليد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العاملة،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حيث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أن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دول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الخليج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وليبيا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تستورد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اليد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العاملة،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المقابل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تعمل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باقي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الدول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تصديرها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212C66" w:rsidRPr="00F160FE" w:rsidRDefault="00212C66" w:rsidP="004061BD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موارد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طبيعية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تتوفر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دول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الخليج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وليبيا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والجزائر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رصيد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مهم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البترول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والغاز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الطبيعي، ويمتلك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المغرب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أكبر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احتياطي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للفوسفاط</w:t>
      </w:r>
      <w:proofErr w:type="spellEnd"/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العالم، وتعد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موريتانيا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أهم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الدول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المنتجة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والمصدرة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للحديد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العالم، و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تتوفر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بعض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الدول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مؤهلات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فلاحية</w:t>
      </w:r>
      <w:proofErr w:type="spellEnd"/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لا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يستهان</w:t>
      </w:r>
      <w:proofErr w:type="spellEnd"/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بها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كالمغرب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ومصر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وتونس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والعراق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212C66" w:rsidRPr="00F160FE" w:rsidRDefault="00212C66" w:rsidP="004061BD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</w:pPr>
      <w:proofErr w:type="gramStart"/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قوة</w:t>
      </w:r>
      <w:proofErr w:type="gramEnd"/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مالية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تحقق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الدول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المصدرة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للمحروقات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(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الغاز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الطبيعي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والبترول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)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موارد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مالية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ضخمة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يمكن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استثمارها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باقي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البلدان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بدل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استثمارها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خارج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الوطن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5202CC" w:rsidRPr="00F160FE" w:rsidRDefault="00F902C2" w:rsidP="00212C66">
      <w:p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</w:pPr>
      <w:r w:rsidRPr="00F160F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/>
        </w:rPr>
        <w:t>II</w:t>
      </w:r>
      <w:r w:rsidRPr="00F160F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- </w:t>
      </w:r>
      <w:r w:rsidR="00212C66" w:rsidRPr="00F160F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212C66" w:rsidRPr="00F160FE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اتحاد</w:t>
      </w:r>
      <w:r w:rsidR="00212C66" w:rsidRPr="00F160F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212C66" w:rsidRPr="00F160FE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المغرب</w:t>
      </w:r>
      <w:r w:rsidR="00212C66" w:rsidRPr="00F160F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212C66" w:rsidRPr="00F160FE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العربي</w:t>
      </w:r>
      <w:r w:rsidR="00AA3F48" w:rsidRPr="00F160F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:</w:t>
      </w:r>
    </w:p>
    <w:p w:rsidR="00DB4F00" w:rsidRPr="00F160FE" w:rsidRDefault="00E92950" w:rsidP="00212C66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</w:pPr>
      <w:r w:rsidRPr="00F160F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1 - </w:t>
      </w:r>
      <w:r w:rsidR="00212C66" w:rsidRPr="00F160F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تأسس</w:t>
      </w:r>
      <w:r w:rsidR="00212C66" w:rsidRPr="00F160F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212C66" w:rsidRPr="00F160F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اتحاد</w:t>
      </w:r>
      <w:r w:rsidR="00212C66" w:rsidRPr="00F160F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212C66" w:rsidRPr="00F160F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المغرب</w:t>
      </w:r>
      <w:r w:rsidR="00212C66" w:rsidRPr="00F160F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212C66" w:rsidRPr="00F160F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العربي</w:t>
      </w:r>
      <w:r w:rsidR="00212C66" w:rsidRPr="00F160F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212C66" w:rsidRPr="00F160F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سنة</w:t>
      </w:r>
      <w:r w:rsidR="00212C66" w:rsidRPr="00F160F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1989</w:t>
      </w:r>
      <w:r w:rsidR="00212C66" w:rsidRPr="00F160F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م</w:t>
      </w:r>
      <w:r w:rsidR="005E1ECB" w:rsidRPr="00F160F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212C66" w:rsidRPr="00F160FE" w:rsidRDefault="00212C66" w:rsidP="00212C66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proofErr w:type="gramStart"/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يتألف</w:t>
      </w:r>
      <w:proofErr w:type="gramEnd"/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اتحاد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المغرب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خمس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دول،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المغرب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والجزائر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وتونس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وليبيا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وموريتانيا، وقد اقترن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تأسيس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اتحاد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المغرب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بثلاث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عوامل،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:</w:t>
      </w:r>
    </w:p>
    <w:p w:rsidR="00212C66" w:rsidRPr="00F160FE" w:rsidRDefault="00212C66" w:rsidP="004061BD">
      <w:pPr>
        <w:pStyle w:val="Paragraphedeliste"/>
        <w:numPr>
          <w:ilvl w:val="0"/>
          <w:numId w:val="4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عامل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تاريخي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التضامن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مواجهة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الاستعمار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212C66" w:rsidRPr="00F160FE" w:rsidRDefault="00212C66" w:rsidP="004061BD">
      <w:pPr>
        <w:pStyle w:val="Paragraphedeliste"/>
        <w:numPr>
          <w:ilvl w:val="0"/>
          <w:numId w:val="4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عامل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ثقافي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حضاري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ديني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ويتلخص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العقيدة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الإسلامية،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والتفاعل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الحضاري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بين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والأمازيغ</w:t>
      </w:r>
      <w:proofErr w:type="spellEnd"/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212C66" w:rsidRPr="00F160FE" w:rsidRDefault="00212C66" w:rsidP="004061BD">
      <w:pPr>
        <w:pStyle w:val="Paragraphedeliste"/>
        <w:numPr>
          <w:ilvl w:val="0"/>
          <w:numId w:val="4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عامل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اقتصادي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التوفر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ثروات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طبيعية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فالجزائر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وليبيا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تمتلكان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ثروة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مهمة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البترول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والغاز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الطبيعي،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المقابل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يتوفر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المغرب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وتونس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الفوسفاط</w:t>
      </w:r>
      <w:proofErr w:type="spellEnd"/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وعلى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مؤهلات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فلاحية</w:t>
      </w:r>
      <w:proofErr w:type="spellEnd"/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وسياحية،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بينما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تتفوق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موريتانيا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مجال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إنتاج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الحديد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والصيد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البحري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. </w:t>
      </w:r>
    </w:p>
    <w:p w:rsidR="00212C66" w:rsidRPr="00F160FE" w:rsidRDefault="00212C66" w:rsidP="00212C66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وقد شكل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اجتماع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زعماء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الحركة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الوطنية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المغاربية</w:t>
      </w:r>
      <w:proofErr w:type="spellEnd"/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بطنجة</w:t>
      </w:r>
      <w:proofErr w:type="spellEnd"/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سنة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1958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خطوة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تمهيدية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لتأسيس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اتحاد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المغرب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الذي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أنشئ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رسميا في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17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فبراير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1989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والذي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استهدف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تمتين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الأخوة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بين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شعوب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المغرب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وتحقيق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التقدم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ورفاهيتها، والمساهمة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ضمان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السلم،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lastRenderedPageBreak/>
        <w:t>ونهج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سياسة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مشتركة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بين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دول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المغرب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مختلف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الميادين، والعمل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حرية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تنقل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الأفراد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والبضائع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ورؤوس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الأموال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والخدمات، واعتمد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اتحاد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المغرب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عدة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أجهزة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من،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أبرزها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:</w:t>
      </w:r>
    </w:p>
    <w:p w:rsidR="00212C66" w:rsidRPr="00F160FE" w:rsidRDefault="00212C66" w:rsidP="004061BD">
      <w:pPr>
        <w:pStyle w:val="Paragraphedeliste"/>
        <w:numPr>
          <w:ilvl w:val="0"/>
          <w:numId w:val="5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مجلس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الرئاسة</w:t>
      </w:r>
      <w:r w:rsidR="00DE229E"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: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الذي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يتخذ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القرارات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بالإجماع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(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يتكون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رؤساء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الدول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الخمس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)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.</w:t>
      </w:r>
    </w:p>
    <w:p w:rsidR="00212C66" w:rsidRPr="00F160FE" w:rsidRDefault="00212C66" w:rsidP="004061BD">
      <w:pPr>
        <w:pStyle w:val="Paragraphedeliste"/>
        <w:numPr>
          <w:ilvl w:val="0"/>
          <w:numId w:val="5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proofErr w:type="gramStart"/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الأمانة</w:t>
      </w:r>
      <w:proofErr w:type="gramEnd"/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العامة</w:t>
      </w:r>
      <w:r w:rsidR="00DE229E"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: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تدير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الشؤون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العامة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للاتحاد.</w:t>
      </w:r>
    </w:p>
    <w:p w:rsidR="00212C66" w:rsidRPr="00F160FE" w:rsidRDefault="00212C66" w:rsidP="004061BD">
      <w:pPr>
        <w:pStyle w:val="Paragraphedeliste"/>
        <w:numPr>
          <w:ilvl w:val="0"/>
          <w:numId w:val="5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مجلس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وزراء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الخارجية</w:t>
      </w:r>
      <w:r w:rsidR="00DE229E"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: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الذي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يتولى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تهيئ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الدورات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لمجلس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للرئاسة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C802B9" w:rsidRPr="00F160FE" w:rsidRDefault="00212C66" w:rsidP="004061BD">
      <w:pPr>
        <w:pStyle w:val="Paragraphedeliste"/>
        <w:numPr>
          <w:ilvl w:val="0"/>
          <w:numId w:val="5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</w:pP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مجلس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الشورى</w:t>
      </w:r>
      <w:r w:rsidR="00DE229E"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: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الذي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يبدي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الرأي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مشاريع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قرارات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مجلس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الرئاسة</w:t>
      </w:r>
      <w:r w:rsidR="00C52215"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5202CC" w:rsidRPr="00F160FE" w:rsidRDefault="005202CC" w:rsidP="00DE229E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</w:pPr>
      <w:r w:rsidRPr="00F160F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2 - </w:t>
      </w:r>
      <w:r w:rsidR="00DE229E" w:rsidRPr="00F160F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 </w:t>
      </w:r>
      <w:r w:rsidR="00DE229E" w:rsidRPr="00F160F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يظل</w:t>
      </w:r>
      <w:r w:rsidR="00DE229E" w:rsidRPr="00F160F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DE229E" w:rsidRPr="00F160F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اتحاد</w:t>
      </w:r>
      <w:r w:rsidR="00DE229E" w:rsidRPr="00F160F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DE229E" w:rsidRPr="00F160F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المغرب</w:t>
      </w:r>
      <w:r w:rsidR="00DE229E" w:rsidRPr="00F160F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DE229E" w:rsidRPr="00F160F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العربي</w:t>
      </w:r>
      <w:r w:rsidR="00DE229E" w:rsidRPr="00F160F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DE229E" w:rsidRPr="00F160F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دون</w:t>
      </w:r>
      <w:r w:rsidR="00DE229E" w:rsidRPr="00F160F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DE229E" w:rsidRPr="00F160F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تطلعات</w:t>
      </w:r>
      <w:r w:rsidR="00DE229E" w:rsidRPr="00F160F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DE229E" w:rsidRPr="00F160F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شعوب</w:t>
      </w:r>
      <w:r w:rsidRPr="00F160F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DE229E" w:rsidRPr="00F160FE" w:rsidRDefault="00DE229E" w:rsidP="00DE229E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تشكل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المبادلات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التجارية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البينية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نسبة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جد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ضعيفة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3%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مجموع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المبادلات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الخارجية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المغرب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العربي،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كما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أن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حركة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الاستثمارات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الأخرى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ضعيفة،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المقابل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تزدهر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المبادلات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غير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المنظمة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بين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البلدان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المغاربية</w:t>
      </w:r>
      <w:proofErr w:type="spellEnd"/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المناطق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الحدودية، ومن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بين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العوامل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تحول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دون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تحقيق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اتحاد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فعلي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لبلدان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المغرب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:</w:t>
      </w:r>
    </w:p>
    <w:p w:rsidR="00DE229E" w:rsidRPr="00F160FE" w:rsidRDefault="00DE229E" w:rsidP="004061BD">
      <w:pPr>
        <w:pStyle w:val="Paragraphedeliste"/>
        <w:numPr>
          <w:ilvl w:val="0"/>
          <w:numId w:val="6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ضعف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المصالح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الاقتصادية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الآنية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المشتركة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272A47" w:rsidRPr="00F160FE" w:rsidRDefault="00DE229E" w:rsidP="004061BD">
      <w:pPr>
        <w:pStyle w:val="Paragraphedeliste"/>
        <w:numPr>
          <w:ilvl w:val="0"/>
          <w:numId w:val="6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</w:pPr>
      <w:proofErr w:type="gramStart"/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التطورات</w:t>
      </w:r>
      <w:proofErr w:type="gramEnd"/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الإقليمية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وفي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طليعتها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النزاع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المغربي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الجزائري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حول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قضية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الصحراء،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وإغلاق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الحدود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بين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الجزائر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والمغرب، بالإضافة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إلى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الوضع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السياسي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الجزائر.</w:t>
      </w:r>
    </w:p>
    <w:p w:rsidR="00DE229E" w:rsidRPr="00F160FE" w:rsidRDefault="00DE229E" w:rsidP="00DE229E">
      <w:p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 w:bidi="ar-MA"/>
        </w:rPr>
      </w:pPr>
      <w:r w:rsidRPr="00F160F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/>
        </w:rPr>
        <w:t>III</w:t>
      </w:r>
      <w:r w:rsidRPr="00F160FE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 w:bidi="ar-MA"/>
        </w:rPr>
        <w:t xml:space="preserve"> -</w:t>
      </w:r>
      <w:r w:rsidRPr="00F160F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 w:bidi="ar-MA"/>
        </w:rPr>
        <w:t>مجلس</w:t>
      </w:r>
      <w:r w:rsidRPr="00F160F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 w:bidi="ar-MA"/>
        </w:rPr>
        <w:t>التعاون</w:t>
      </w:r>
      <w:r w:rsidRPr="00F160F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 w:bidi="ar-MA"/>
        </w:rPr>
        <w:t>الخليجي:</w:t>
      </w:r>
    </w:p>
    <w:p w:rsidR="00DE229E" w:rsidRPr="00F160FE" w:rsidRDefault="00DE229E" w:rsidP="00DE229E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lang w:eastAsia="fr-FR" w:bidi="ar-MA"/>
        </w:rPr>
      </w:pPr>
      <w:r w:rsidRPr="00F160F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1 - تأسس</w:t>
      </w:r>
      <w:r w:rsidRPr="00F160F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مجلس</w:t>
      </w:r>
      <w:r w:rsidRPr="00F160F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التعاون</w:t>
      </w:r>
      <w:r w:rsidRPr="00F160F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الخليجي</w:t>
      </w:r>
      <w:r w:rsidRPr="00F160F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سنة</w:t>
      </w:r>
      <w:r w:rsidRPr="00F160F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1981:</w:t>
      </w:r>
    </w:p>
    <w:p w:rsidR="00DE229E" w:rsidRPr="00F160FE" w:rsidRDefault="00DE229E" w:rsidP="00DE229E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 w:bidi="ar-MA"/>
        </w:rPr>
      </w:pPr>
      <w:proofErr w:type="gramStart"/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يتألف</w:t>
      </w:r>
      <w:proofErr w:type="gramEnd"/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مجلس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التعاون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الخليجي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من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ستة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دول،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وهي: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السعودية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والكويت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وعمان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وقطر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والبحرين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والإمارات، وتتلخص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دوافع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تأسيس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مجلس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التعاون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الخليجي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في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النقط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الآتية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>:</w:t>
      </w:r>
    </w:p>
    <w:p w:rsidR="00DE229E" w:rsidRPr="00F160FE" w:rsidRDefault="00DE229E" w:rsidP="004061BD">
      <w:pPr>
        <w:pStyle w:val="Paragraphedeliste"/>
        <w:numPr>
          <w:ilvl w:val="0"/>
          <w:numId w:val="7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 w:bidi="ar-MA"/>
        </w:rPr>
      </w:pP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عمق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الروابط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التاريخية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proofErr w:type="gramStart"/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والدينية</w:t>
      </w:r>
      <w:proofErr w:type="gramEnd"/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والاجتماعية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والثقافية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بين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سكان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المنطقة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>.</w:t>
      </w:r>
    </w:p>
    <w:p w:rsidR="00DE229E" w:rsidRPr="00F160FE" w:rsidRDefault="00DE229E" w:rsidP="004061BD">
      <w:pPr>
        <w:pStyle w:val="Paragraphedeliste"/>
        <w:numPr>
          <w:ilvl w:val="0"/>
          <w:numId w:val="7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 w:bidi="ar-MA"/>
        </w:rPr>
      </w:pP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الرقعة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الجغرافية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المنبسطة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ذات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البيئة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الصحراوية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>.</w:t>
      </w:r>
    </w:p>
    <w:p w:rsidR="00DE229E" w:rsidRPr="00F160FE" w:rsidRDefault="00DE229E" w:rsidP="004061BD">
      <w:pPr>
        <w:pStyle w:val="Paragraphedeliste"/>
        <w:numPr>
          <w:ilvl w:val="0"/>
          <w:numId w:val="7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 w:bidi="ar-MA"/>
        </w:rPr>
      </w:pP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تطلعات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أبناء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المنطقة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من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أجل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الوحدة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الإقليمية.</w:t>
      </w:r>
    </w:p>
    <w:p w:rsidR="00DE229E" w:rsidRPr="00F160FE" w:rsidRDefault="00DE229E" w:rsidP="004061BD">
      <w:pPr>
        <w:pStyle w:val="Paragraphedeliste"/>
        <w:numPr>
          <w:ilvl w:val="0"/>
          <w:numId w:val="7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 w:bidi="ar-MA"/>
        </w:rPr>
      </w:pP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مواجهة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دول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المنطقة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لتحديات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الأمن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والتنمية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>.</w:t>
      </w:r>
    </w:p>
    <w:p w:rsidR="00DE229E" w:rsidRPr="00F160FE" w:rsidRDefault="00DE229E" w:rsidP="00DE229E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 w:bidi="ar-MA"/>
        </w:rPr>
      </w:pP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ويهدف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مجلس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التعاون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الخليجي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proofErr w:type="gramStart"/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إلى</w:t>
      </w:r>
      <w:proofErr w:type="gramEnd"/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>:</w:t>
      </w:r>
    </w:p>
    <w:p w:rsidR="00DE229E" w:rsidRPr="00F160FE" w:rsidRDefault="00DE229E" w:rsidP="004061BD">
      <w:pPr>
        <w:pStyle w:val="Paragraphedeliste"/>
        <w:numPr>
          <w:ilvl w:val="0"/>
          <w:numId w:val="8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 w:bidi="ar-MA"/>
        </w:rPr>
      </w:pP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تحقيق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التنسيق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والتكامل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بين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الدول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الأعضاء،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وتعزيز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الروابط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بين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شعوبها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>.</w:t>
      </w:r>
    </w:p>
    <w:p w:rsidR="00DE229E" w:rsidRPr="00F160FE" w:rsidRDefault="00DE229E" w:rsidP="004061BD">
      <w:pPr>
        <w:pStyle w:val="Paragraphedeliste"/>
        <w:numPr>
          <w:ilvl w:val="0"/>
          <w:numId w:val="8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 w:bidi="ar-MA"/>
        </w:rPr>
      </w:pP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وضع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أنظمة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متشابهة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في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مختلف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الميادين.</w:t>
      </w:r>
    </w:p>
    <w:p w:rsidR="00DE229E" w:rsidRPr="00F160FE" w:rsidRDefault="00DE229E" w:rsidP="004061BD">
      <w:pPr>
        <w:pStyle w:val="Paragraphedeliste"/>
        <w:numPr>
          <w:ilvl w:val="0"/>
          <w:numId w:val="8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 w:bidi="ar-MA"/>
        </w:rPr>
      </w:pP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دفع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عجلة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التقدم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العلمي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proofErr w:type="gramStart"/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والتقني</w:t>
      </w:r>
      <w:proofErr w:type="gramEnd"/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،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وإنشاء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مراكز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البحوث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العلمية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>.</w:t>
      </w:r>
    </w:p>
    <w:p w:rsidR="00DE229E" w:rsidRPr="00F160FE" w:rsidRDefault="00DE229E" w:rsidP="004061BD">
      <w:pPr>
        <w:pStyle w:val="Paragraphedeliste"/>
        <w:numPr>
          <w:ilvl w:val="0"/>
          <w:numId w:val="8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 w:bidi="ar-MA"/>
        </w:rPr>
      </w:pPr>
      <w:proofErr w:type="gramStart"/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إقامة</w:t>
      </w:r>
      <w:proofErr w:type="gramEnd"/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مشاريع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مشتركة،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وتشجيع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تعاون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القطاع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الخاص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>.</w:t>
      </w:r>
    </w:p>
    <w:p w:rsidR="00DE229E" w:rsidRPr="00F160FE" w:rsidRDefault="00DE229E" w:rsidP="00DE229E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 w:bidi="ar-MA"/>
        </w:rPr>
      </w:pP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ولتحقيق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هذه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الأهداف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يعتمد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مجلس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التعاون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الخليجي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على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عدة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أجهزة،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من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أبرزها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>:</w:t>
      </w:r>
    </w:p>
    <w:p w:rsidR="00DE229E" w:rsidRPr="00F160FE" w:rsidRDefault="00DE229E" w:rsidP="004061BD">
      <w:pPr>
        <w:pStyle w:val="Paragraphedeliste"/>
        <w:numPr>
          <w:ilvl w:val="0"/>
          <w:numId w:val="9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 w:bidi="ar-MA"/>
        </w:rPr>
      </w:pP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المجلس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الأعلى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الذي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يتخذ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القرارات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بالإجماع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>.</w:t>
      </w:r>
    </w:p>
    <w:p w:rsidR="00DE229E" w:rsidRPr="00F160FE" w:rsidRDefault="00DE229E" w:rsidP="004061BD">
      <w:pPr>
        <w:pStyle w:val="Paragraphedeliste"/>
        <w:numPr>
          <w:ilvl w:val="0"/>
          <w:numId w:val="9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 w:bidi="ar-MA"/>
        </w:rPr>
      </w:pPr>
      <w:proofErr w:type="gramStart"/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الأمانة</w:t>
      </w:r>
      <w:proofErr w:type="gramEnd"/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العامة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: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التي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تدير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الشؤون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العامة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للاتحاد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>.</w:t>
      </w:r>
    </w:p>
    <w:p w:rsidR="00DE229E" w:rsidRPr="00F160FE" w:rsidRDefault="00DE229E" w:rsidP="004061BD">
      <w:pPr>
        <w:pStyle w:val="Paragraphedeliste"/>
        <w:numPr>
          <w:ilvl w:val="0"/>
          <w:numId w:val="9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 w:bidi="ar-MA"/>
        </w:rPr>
      </w:pPr>
      <w:proofErr w:type="gramStart"/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المجلس</w:t>
      </w:r>
      <w:proofErr w:type="gramEnd"/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الوزاري: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الذي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يقترح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التوصيات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الهادفة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لتطوير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وتنسيق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التعاون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بين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الدول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الأعضاء،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ويتولى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إعداد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دورات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المجلس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الأعلى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>.</w:t>
      </w:r>
    </w:p>
    <w:p w:rsidR="00DE229E" w:rsidRPr="00F160FE" w:rsidRDefault="00DE229E" w:rsidP="004061BD">
      <w:pPr>
        <w:pStyle w:val="Paragraphedeliste"/>
        <w:numPr>
          <w:ilvl w:val="0"/>
          <w:numId w:val="9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 w:bidi="ar-MA"/>
        </w:rPr>
      </w:pPr>
      <w:proofErr w:type="gramStart"/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الهيئة</w:t>
      </w:r>
      <w:proofErr w:type="gramEnd"/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الاستشارية: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التي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تدرس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القضايا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التي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تحال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عليها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من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طرف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المجلس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الأعلى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>.</w:t>
      </w:r>
    </w:p>
    <w:p w:rsidR="00DE229E" w:rsidRPr="00F160FE" w:rsidRDefault="00F160FE" w:rsidP="00DE229E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lang w:eastAsia="fr-FR" w:bidi="ar-MA"/>
        </w:rPr>
      </w:pPr>
      <w:r w:rsidRPr="00F160F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 xml:space="preserve">2 - </w:t>
      </w:r>
      <w:r w:rsidR="00DE229E" w:rsidRPr="00F160F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يعتبر</w:t>
      </w:r>
      <w:r w:rsidR="00DE229E" w:rsidRPr="00F160F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="00DE229E" w:rsidRPr="00F160F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مجلس</w:t>
      </w:r>
      <w:r w:rsidR="00DE229E" w:rsidRPr="00F160F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="00DE229E" w:rsidRPr="00F160F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التعاون</w:t>
      </w:r>
      <w:r w:rsidR="00DE229E" w:rsidRPr="00F160F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="00DE229E" w:rsidRPr="00F160F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الخليجي</w:t>
      </w:r>
      <w:r w:rsidR="00DE229E" w:rsidRPr="00F160F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="00DE229E" w:rsidRPr="00F160F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نموذجا</w:t>
      </w:r>
      <w:r w:rsidR="00DE229E" w:rsidRPr="00F160F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="00DE229E" w:rsidRPr="00F160F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للتكتل</w:t>
      </w:r>
      <w:r w:rsidR="00DE229E" w:rsidRPr="00F160F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="00DE229E" w:rsidRPr="00F160F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الإقليمي</w:t>
      </w:r>
      <w:r w:rsidR="00DE229E" w:rsidRPr="00F160F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="00DE229E" w:rsidRPr="00F160F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العربي</w:t>
      </w:r>
      <w:r w:rsidR="00DE229E" w:rsidRPr="00F160F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="00DE229E" w:rsidRPr="00F160F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رغم</w:t>
      </w:r>
      <w:r w:rsidR="00DE229E" w:rsidRPr="00F160F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="00DE229E" w:rsidRPr="00F160F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محدودية</w:t>
      </w:r>
      <w:r w:rsidR="00DE229E" w:rsidRPr="00F160F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="00DE229E" w:rsidRPr="00F160F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نتائجه</w:t>
      </w:r>
      <w:r w:rsidR="00DE229E" w:rsidRPr="00F160F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>:</w:t>
      </w:r>
    </w:p>
    <w:p w:rsidR="00F160FE" w:rsidRPr="00F160FE" w:rsidRDefault="00DE229E" w:rsidP="00F160FE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</w:pP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lastRenderedPageBreak/>
        <w:t>تشكل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المبادلات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البينية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نسبة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ضعيفة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7%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من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مجموع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المبادلات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الخارجية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لدول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مجلس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التعاون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الخليجي،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وينطبق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نفس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الشيء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على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الاستثمارات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المتبادلة</w:t>
      </w:r>
      <w:r w:rsidR="00F160FE"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، و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يرتبط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فشل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مجلس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التعاون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الخليجي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في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تحقيق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أهدافه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proofErr w:type="spellStart"/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بالتفاوتات</w:t>
      </w:r>
      <w:proofErr w:type="spellEnd"/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بين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الدول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الأعضاء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من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حيث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الدخل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الفردي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ومخزون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المحروقات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ووتيرة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نمو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القطاع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غير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النفطي</w:t>
      </w:r>
      <w:r w:rsidR="00F160FE"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 xml:space="preserve">،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لتعزيز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التعاون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بين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دول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المجلس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تتخذ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بعض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الإجراءات</w:t>
      </w:r>
      <w:r w:rsidR="00F160FE"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،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منها</w:t>
      </w:r>
      <w:r w:rsidR="00F160FE"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>:</w:t>
      </w:r>
    </w:p>
    <w:p w:rsidR="00F160FE" w:rsidRPr="00F160FE" w:rsidRDefault="00DE229E" w:rsidP="004061BD">
      <w:pPr>
        <w:pStyle w:val="Paragraphedeliste"/>
        <w:numPr>
          <w:ilvl w:val="0"/>
          <w:numId w:val="10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</w:pP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خلق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فرص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العمل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للقوى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العاملة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F160FE"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المحلية.</w:t>
      </w:r>
    </w:p>
    <w:p w:rsidR="00F160FE" w:rsidRPr="00F160FE" w:rsidRDefault="00DE229E" w:rsidP="004061BD">
      <w:pPr>
        <w:pStyle w:val="Paragraphedeliste"/>
        <w:numPr>
          <w:ilvl w:val="0"/>
          <w:numId w:val="10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</w:pP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الحد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من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تذبذب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أسعار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F160FE"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البترول.</w:t>
      </w:r>
    </w:p>
    <w:p w:rsidR="00F160FE" w:rsidRPr="00F160FE" w:rsidRDefault="00DE229E" w:rsidP="004061BD">
      <w:pPr>
        <w:pStyle w:val="Paragraphedeliste"/>
        <w:numPr>
          <w:ilvl w:val="0"/>
          <w:numId w:val="10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</w:pP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تشجيع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نمو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القطاع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غير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F160FE"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النفطي.</w:t>
      </w:r>
    </w:p>
    <w:p w:rsidR="00DE229E" w:rsidRPr="00F160FE" w:rsidRDefault="00DE229E" w:rsidP="004061BD">
      <w:pPr>
        <w:pStyle w:val="Paragraphedeliste"/>
        <w:numPr>
          <w:ilvl w:val="0"/>
          <w:numId w:val="10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</w:pPr>
      <w:proofErr w:type="gramStart"/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تحقيق</w:t>
      </w:r>
      <w:proofErr w:type="gramEnd"/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العدالة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الاجتماعية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>.</w:t>
      </w:r>
    </w:p>
    <w:p w:rsidR="00461A44" w:rsidRPr="00F160FE" w:rsidRDefault="00461A44" w:rsidP="00272A47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</w:pPr>
      <w:proofErr w:type="gramStart"/>
      <w:r w:rsidRPr="00F160FE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خاتمة</w:t>
      </w:r>
      <w:proofErr w:type="gramEnd"/>
      <w:r w:rsidRPr="00F160FE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E54261" w:rsidRPr="00F160FE" w:rsidRDefault="00F160FE" w:rsidP="00272A47">
      <w:pPr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</w:pP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يظل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التكتل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الإقليمي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دون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مستوى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gramStart"/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طموحات</w:t>
      </w:r>
      <w:proofErr w:type="gramEnd"/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الشعب</w:t>
      </w:r>
      <w:r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F160F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</w:t>
      </w:r>
      <w:r w:rsidR="00EE1994" w:rsidRPr="00F160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sectPr w:rsidR="00E54261" w:rsidRPr="00F160FE" w:rsidSect="00461A44">
      <w:pgSz w:w="11906" w:h="16838"/>
      <w:pgMar w:top="1135" w:right="707" w:bottom="993" w:left="709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222"/>
      </v:shape>
    </w:pict>
  </w:numPicBullet>
  <w:abstractNum w:abstractNumId="0">
    <w:nsid w:val="08DA3363"/>
    <w:multiLevelType w:val="hybridMultilevel"/>
    <w:tmpl w:val="3A484E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63171"/>
    <w:multiLevelType w:val="hybridMultilevel"/>
    <w:tmpl w:val="05DE93E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97E5B"/>
    <w:multiLevelType w:val="hybridMultilevel"/>
    <w:tmpl w:val="85BE2D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72E51"/>
    <w:multiLevelType w:val="hybridMultilevel"/>
    <w:tmpl w:val="16FABE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B752F"/>
    <w:multiLevelType w:val="hybridMultilevel"/>
    <w:tmpl w:val="CC94F9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C2936"/>
    <w:multiLevelType w:val="hybridMultilevel"/>
    <w:tmpl w:val="703E6E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F72DD"/>
    <w:multiLevelType w:val="hybridMultilevel"/>
    <w:tmpl w:val="BD5AAF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83182"/>
    <w:multiLevelType w:val="hybridMultilevel"/>
    <w:tmpl w:val="0BDC58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DB498B"/>
    <w:multiLevelType w:val="hybridMultilevel"/>
    <w:tmpl w:val="4F5E1F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93FF0"/>
    <w:multiLevelType w:val="hybridMultilevel"/>
    <w:tmpl w:val="2D209D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388D"/>
    <w:rsid w:val="000005B4"/>
    <w:rsid w:val="000041A5"/>
    <w:rsid w:val="0001195E"/>
    <w:rsid w:val="00030A83"/>
    <w:rsid w:val="000368BC"/>
    <w:rsid w:val="000449CD"/>
    <w:rsid w:val="00052146"/>
    <w:rsid w:val="000529EC"/>
    <w:rsid w:val="00056498"/>
    <w:rsid w:val="00061EFC"/>
    <w:rsid w:val="0007442B"/>
    <w:rsid w:val="00097CED"/>
    <w:rsid w:val="000B13A0"/>
    <w:rsid w:val="000B2AD2"/>
    <w:rsid w:val="000D514D"/>
    <w:rsid w:val="000E3666"/>
    <w:rsid w:val="000E6723"/>
    <w:rsid w:val="000F6A08"/>
    <w:rsid w:val="00100231"/>
    <w:rsid w:val="00113928"/>
    <w:rsid w:val="00123F85"/>
    <w:rsid w:val="00157D1A"/>
    <w:rsid w:val="00162E51"/>
    <w:rsid w:val="001656A3"/>
    <w:rsid w:val="00167C6C"/>
    <w:rsid w:val="00175EA6"/>
    <w:rsid w:val="001771E7"/>
    <w:rsid w:val="001773B0"/>
    <w:rsid w:val="001819A6"/>
    <w:rsid w:val="001947FB"/>
    <w:rsid w:val="001954CC"/>
    <w:rsid w:val="00196D4A"/>
    <w:rsid w:val="001A5302"/>
    <w:rsid w:val="001B34FC"/>
    <w:rsid w:val="001E03EF"/>
    <w:rsid w:val="001F03F0"/>
    <w:rsid w:val="001F0E42"/>
    <w:rsid w:val="00202F2A"/>
    <w:rsid w:val="00204A93"/>
    <w:rsid w:val="00210272"/>
    <w:rsid w:val="00212C66"/>
    <w:rsid w:val="00216404"/>
    <w:rsid w:val="0022016F"/>
    <w:rsid w:val="002212DD"/>
    <w:rsid w:val="002261A7"/>
    <w:rsid w:val="002416BA"/>
    <w:rsid w:val="00243692"/>
    <w:rsid w:val="0024616B"/>
    <w:rsid w:val="00250159"/>
    <w:rsid w:val="00260180"/>
    <w:rsid w:val="00261B3B"/>
    <w:rsid w:val="0026516D"/>
    <w:rsid w:val="00272A47"/>
    <w:rsid w:val="00281B32"/>
    <w:rsid w:val="00284D28"/>
    <w:rsid w:val="002B0618"/>
    <w:rsid w:val="002B3043"/>
    <w:rsid w:val="002E68CC"/>
    <w:rsid w:val="002F28D2"/>
    <w:rsid w:val="002F5418"/>
    <w:rsid w:val="00305FF2"/>
    <w:rsid w:val="0030689F"/>
    <w:rsid w:val="0032580D"/>
    <w:rsid w:val="00326EDC"/>
    <w:rsid w:val="00332D68"/>
    <w:rsid w:val="003346D9"/>
    <w:rsid w:val="00346E4D"/>
    <w:rsid w:val="00353AAE"/>
    <w:rsid w:val="003630D6"/>
    <w:rsid w:val="00363483"/>
    <w:rsid w:val="00387C41"/>
    <w:rsid w:val="00394E64"/>
    <w:rsid w:val="003B3DFB"/>
    <w:rsid w:val="003B55E1"/>
    <w:rsid w:val="003C1C53"/>
    <w:rsid w:val="003C51ED"/>
    <w:rsid w:val="003E17A0"/>
    <w:rsid w:val="003F4528"/>
    <w:rsid w:val="003F52DD"/>
    <w:rsid w:val="00400771"/>
    <w:rsid w:val="004061BD"/>
    <w:rsid w:val="00416042"/>
    <w:rsid w:val="00421A9C"/>
    <w:rsid w:val="004475C3"/>
    <w:rsid w:val="0046023D"/>
    <w:rsid w:val="00461A44"/>
    <w:rsid w:val="0046217D"/>
    <w:rsid w:val="00473C46"/>
    <w:rsid w:val="00476715"/>
    <w:rsid w:val="0048314D"/>
    <w:rsid w:val="00491C61"/>
    <w:rsid w:val="00494305"/>
    <w:rsid w:val="004A0DDF"/>
    <w:rsid w:val="004C6213"/>
    <w:rsid w:val="004D5C60"/>
    <w:rsid w:val="004D7A7B"/>
    <w:rsid w:val="004F24E2"/>
    <w:rsid w:val="004F3919"/>
    <w:rsid w:val="004F3E25"/>
    <w:rsid w:val="005202CC"/>
    <w:rsid w:val="00535862"/>
    <w:rsid w:val="005370E4"/>
    <w:rsid w:val="00537889"/>
    <w:rsid w:val="005532A1"/>
    <w:rsid w:val="005569CE"/>
    <w:rsid w:val="00572B55"/>
    <w:rsid w:val="00573B72"/>
    <w:rsid w:val="005754E7"/>
    <w:rsid w:val="00577EED"/>
    <w:rsid w:val="00581904"/>
    <w:rsid w:val="005828AA"/>
    <w:rsid w:val="00584D98"/>
    <w:rsid w:val="00590B43"/>
    <w:rsid w:val="005A2E02"/>
    <w:rsid w:val="005A3556"/>
    <w:rsid w:val="005A5F31"/>
    <w:rsid w:val="005C169C"/>
    <w:rsid w:val="005E1ECB"/>
    <w:rsid w:val="005E2D17"/>
    <w:rsid w:val="005E357F"/>
    <w:rsid w:val="005E6DFF"/>
    <w:rsid w:val="005E7F34"/>
    <w:rsid w:val="005F3A76"/>
    <w:rsid w:val="005F6888"/>
    <w:rsid w:val="005F7B8C"/>
    <w:rsid w:val="00601CB2"/>
    <w:rsid w:val="00633A2F"/>
    <w:rsid w:val="00636214"/>
    <w:rsid w:val="00650DE0"/>
    <w:rsid w:val="00653426"/>
    <w:rsid w:val="006536F5"/>
    <w:rsid w:val="00663C4D"/>
    <w:rsid w:val="006656EC"/>
    <w:rsid w:val="00670E54"/>
    <w:rsid w:val="006743D4"/>
    <w:rsid w:val="006752D7"/>
    <w:rsid w:val="00691268"/>
    <w:rsid w:val="006967FB"/>
    <w:rsid w:val="00697057"/>
    <w:rsid w:val="006B3C1D"/>
    <w:rsid w:val="006B6475"/>
    <w:rsid w:val="006C037E"/>
    <w:rsid w:val="006C142E"/>
    <w:rsid w:val="006D5A02"/>
    <w:rsid w:val="006F7DDF"/>
    <w:rsid w:val="00702EAC"/>
    <w:rsid w:val="007054EC"/>
    <w:rsid w:val="0070740D"/>
    <w:rsid w:val="00713330"/>
    <w:rsid w:val="00746948"/>
    <w:rsid w:val="0075462A"/>
    <w:rsid w:val="00765A3E"/>
    <w:rsid w:val="00766216"/>
    <w:rsid w:val="00770765"/>
    <w:rsid w:val="00771F17"/>
    <w:rsid w:val="007856F9"/>
    <w:rsid w:val="007A142A"/>
    <w:rsid w:val="007A1B60"/>
    <w:rsid w:val="007B1C4C"/>
    <w:rsid w:val="007B30D4"/>
    <w:rsid w:val="007B519B"/>
    <w:rsid w:val="007C6241"/>
    <w:rsid w:val="007D3576"/>
    <w:rsid w:val="007E4170"/>
    <w:rsid w:val="007F0B96"/>
    <w:rsid w:val="007F3DC8"/>
    <w:rsid w:val="007F7EDF"/>
    <w:rsid w:val="0080142B"/>
    <w:rsid w:val="008102B2"/>
    <w:rsid w:val="00812C79"/>
    <w:rsid w:val="0081612E"/>
    <w:rsid w:val="0081651D"/>
    <w:rsid w:val="00820C11"/>
    <w:rsid w:val="008411FB"/>
    <w:rsid w:val="0084763C"/>
    <w:rsid w:val="008508F7"/>
    <w:rsid w:val="00853AD4"/>
    <w:rsid w:val="008646B6"/>
    <w:rsid w:val="008776A5"/>
    <w:rsid w:val="0088446C"/>
    <w:rsid w:val="008912CA"/>
    <w:rsid w:val="008A6592"/>
    <w:rsid w:val="008B193F"/>
    <w:rsid w:val="008C086C"/>
    <w:rsid w:val="008C45E3"/>
    <w:rsid w:val="008D6056"/>
    <w:rsid w:val="008D7A0C"/>
    <w:rsid w:val="008E2038"/>
    <w:rsid w:val="008F111B"/>
    <w:rsid w:val="008F246F"/>
    <w:rsid w:val="008F469E"/>
    <w:rsid w:val="00901A2D"/>
    <w:rsid w:val="00903784"/>
    <w:rsid w:val="0092219C"/>
    <w:rsid w:val="00930E98"/>
    <w:rsid w:val="00940729"/>
    <w:rsid w:val="00940B42"/>
    <w:rsid w:val="00945BB2"/>
    <w:rsid w:val="009512B5"/>
    <w:rsid w:val="00951A68"/>
    <w:rsid w:val="00964EAC"/>
    <w:rsid w:val="009824E9"/>
    <w:rsid w:val="009A3881"/>
    <w:rsid w:val="009A6697"/>
    <w:rsid w:val="009A73A6"/>
    <w:rsid w:val="009B2D72"/>
    <w:rsid w:val="009C0FEF"/>
    <w:rsid w:val="009D40B6"/>
    <w:rsid w:val="009D5505"/>
    <w:rsid w:val="009E0660"/>
    <w:rsid w:val="009E5559"/>
    <w:rsid w:val="009F10EE"/>
    <w:rsid w:val="00A002E4"/>
    <w:rsid w:val="00A05551"/>
    <w:rsid w:val="00A133F5"/>
    <w:rsid w:val="00A152B2"/>
    <w:rsid w:val="00A26B03"/>
    <w:rsid w:val="00A40265"/>
    <w:rsid w:val="00A47B5B"/>
    <w:rsid w:val="00A504E5"/>
    <w:rsid w:val="00A71EB1"/>
    <w:rsid w:val="00A77AC5"/>
    <w:rsid w:val="00A8330D"/>
    <w:rsid w:val="00AA3F48"/>
    <w:rsid w:val="00AB077D"/>
    <w:rsid w:val="00AC1669"/>
    <w:rsid w:val="00AC3429"/>
    <w:rsid w:val="00AC5EC2"/>
    <w:rsid w:val="00AD00BF"/>
    <w:rsid w:val="00AD23CF"/>
    <w:rsid w:val="00AD5962"/>
    <w:rsid w:val="00AE0A70"/>
    <w:rsid w:val="00AE6BF7"/>
    <w:rsid w:val="00AF7773"/>
    <w:rsid w:val="00B06E42"/>
    <w:rsid w:val="00B26CB7"/>
    <w:rsid w:val="00B502BB"/>
    <w:rsid w:val="00B50BD6"/>
    <w:rsid w:val="00B51EFC"/>
    <w:rsid w:val="00B549C9"/>
    <w:rsid w:val="00B62C8B"/>
    <w:rsid w:val="00B64B04"/>
    <w:rsid w:val="00B666B1"/>
    <w:rsid w:val="00B72DDC"/>
    <w:rsid w:val="00B904D1"/>
    <w:rsid w:val="00B95DA1"/>
    <w:rsid w:val="00BA3C91"/>
    <w:rsid w:val="00BB1144"/>
    <w:rsid w:val="00BC3E52"/>
    <w:rsid w:val="00BD1EAF"/>
    <w:rsid w:val="00BE1196"/>
    <w:rsid w:val="00BE164F"/>
    <w:rsid w:val="00BF0CE7"/>
    <w:rsid w:val="00BF664A"/>
    <w:rsid w:val="00C01136"/>
    <w:rsid w:val="00C04C9B"/>
    <w:rsid w:val="00C12B3B"/>
    <w:rsid w:val="00C15552"/>
    <w:rsid w:val="00C248F7"/>
    <w:rsid w:val="00C37438"/>
    <w:rsid w:val="00C4319A"/>
    <w:rsid w:val="00C52215"/>
    <w:rsid w:val="00C55590"/>
    <w:rsid w:val="00C67E18"/>
    <w:rsid w:val="00C707CF"/>
    <w:rsid w:val="00C7228C"/>
    <w:rsid w:val="00C73179"/>
    <w:rsid w:val="00C7565F"/>
    <w:rsid w:val="00C802B9"/>
    <w:rsid w:val="00C85534"/>
    <w:rsid w:val="00C92018"/>
    <w:rsid w:val="00C96E91"/>
    <w:rsid w:val="00CA1112"/>
    <w:rsid w:val="00CA20AF"/>
    <w:rsid w:val="00CA5654"/>
    <w:rsid w:val="00CB5204"/>
    <w:rsid w:val="00CD3774"/>
    <w:rsid w:val="00CD7C5E"/>
    <w:rsid w:val="00CD7EB1"/>
    <w:rsid w:val="00CE2DF8"/>
    <w:rsid w:val="00D003F7"/>
    <w:rsid w:val="00D067C5"/>
    <w:rsid w:val="00D177D8"/>
    <w:rsid w:val="00D17D4B"/>
    <w:rsid w:val="00D23B84"/>
    <w:rsid w:val="00D24BE6"/>
    <w:rsid w:val="00D50911"/>
    <w:rsid w:val="00D52DB5"/>
    <w:rsid w:val="00D660E7"/>
    <w:rsid w:val="00D731EC"/>
    <w:rsid w:val="00D74EBA"/>
    <w:rsid w:val="00D76489"/>
    <w:rsid w:val="00D81494"/>
    <w:rsid w:val="00D8346B"/>
    <w:rsid w:val="00D8391D"/>
    <w:rsid w:val="00D87FC9"/>
    <w:rsid w:val="00D9050D"/>
    <w:rsid w:val="00D91DE9"/>
    <w:rsid w:val="00D9272C"/>
    <w:rsid w:val="00DA1B27"/>
    <w:rsid w:val="00DA6D4B"/>
    <w:rsid w:val="00DB27CA"/>
    <w:rsid w:val="00DB4F00"/>
    <w:rsid w:val="00DB693C"/>
    <w:rsid w:val="00DB6C14"/>
    <w:rsid w:val="00DD58C6"/>
    <w:rsid w:val="00DD6CA0"/>
    <w:rsid w:val="00DE206B"/>
    <w:rsid w:val="00DE229E"/>
    <w:rsid w:val="00E17761"/>
    <w:rsid w:val="00E25BE5"/>
    <w:rsid w:val="00E26E76"/>
    <w:rsid w:val="00E27A4C"/>
    <w:rsid w:val="00E34B51"/>
    <w:rsid w:val="00E36149"/>
    <w:rsid w:val="00E45F3E"/>
    <w:rsid w:val="00E525D8"/>
    <w:rsid w:val="00E54261"/>
    <w:rsid w:val="00E54555"/>
    <w:rsid w:val="00E5485C"/>
    <w:rsid w:val="00E63F08"/>
    <w:rsid w:val="00E7373D"/>
    <w:rsid w:val="00E925B0"/>
    <w:rsid w:val="00E92950"/>
    <w:rsid w:val="00EA009C"/>
    <w:rsid w:val="00EA3752"/>
    <w:rsid w:val="00EB054C"/>
    <w:rsid w:val="00EB388D"/>
    <w:rsid w:val="00EB415B"/>
    <w:rsid w:val="00EC162A"/>
    <w:rsid w:val="00ED2819"/>
    <w:rsid w:val="00EE1994"/>
    <w:rsid w:val="00EE4EF5"/>
    <w:rsid w:val="00EF6442"/>
    <w:rsid w:val="00F0763A"/>
    <w:rsid w:val="00F160FE"/>
    <w:rsid w:val="00F17508"/>
    <w:rsid w:val="00F20255"/>
    <w:rsid w:val="00F27E11"/>
    <w:rsid w:val="00F352BF"/>
    <w:rsid w:val="00F40A0E"/>
    <w:rsid w:val="00F4248E"/>
    <w:rsid w:val="00F46F84"/>
    <w:rsid w:val="00F561CA"/>
    <w:rsid w:val="00F656B0"/>
    <w:rsid w:val="00F73269"/>
    <w:rsid w:val="00F77107"/>
    <w:rsid w:val="00F84396"/>
    <w:rsid w:val="00F856B5"/>
    <w:rsid w:val="00F902C2"/>
    <w:rsid w:val="00F95ED2"/>
    <w:rsid w:val="00F97DA3"/>
    <w:rsid w:val="00FB307E"/>
    <w:rsid w:val="00FB6388"/>
    <w:rsid w:val="00FD0CAC"/>
    <w:rsid w:val="00FE09A0"/>
    <w:rsid w:val="00FE1E56"/>
    <w:rsid w:val="00FE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CA"/>
  </w:style>
  <w:style w:type="paragraph" w:styleId="Titre1">
    <w:name w:val="heading 1"/>
    <w:basedOn w:val="Normal"/>
    <w:next w:val="Normal"/>
    <w:link w:val="Titre1Car"/>
    <w:uiPriority w:val="9"/>
    <w:qFormat/>
    <w:rsid w:val="00F95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90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7C62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7C62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88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C1669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7C624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C624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C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C6241"/>
    <w:rPr>
      <w:b/>
      <w:bCs/>
    </w:rPr>
  </w:style>
  <w:style w:type="character" w:customStyle="1" w:styleId="apple-converted-space">
    <w:name w:val="apple-converted-space"/>
    <w:basedOn w:val="Policepardfaut"/>
    <w:rsid w:val="007C6241"/>
  </w:style>
  <w:style w:type="paragraph" w:customStyle="1" w:styleId="style8">
    <w:name w:val="style8"/>
    <w:basedOn w:val="Normal"/>
    <w:rsid w:val="007C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7C6241"/>
    <w:rPr>
      <w:i/>
      <w:iCs/>
    </w:rPr>
  </w:style>
  <w:style w:type="paragraph" w:customStyle="1" w:styleId="style10">
    <w:name w:val="style10"/>
    <w:basedOn w:val="Normal"/>
    <w:rsid w:val="007C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95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8">
    <w:name w:val="style18"/>
    <w:basedOn w:val="Normal"/>
    <w:rsid w:val="00F9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9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semiHidden/>
    <w:unhideWhenUsed/>
    <w:rsid w:val="00387C4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F7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58CEA-C934-4DD0-9317-E8C128F8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738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Abdelhadi Touil</dc:creator>
  <cp:lastModifiedBy>Abdelhafid</cp:lastModifiedBy>
  <cp:revision>5</cp:revision>
  <cp:lastPrinted>2012-12-25T21:00:00Z</cp:lastPrinted>
  <dcterms:created xsi:type="dcterms:W3CDTF">2014-11-07T21:22:00Z</dcterms:created>
  <dcterms:modified xsi:type="dcterms:W3CDTF">2014-11-08T11:22:00Z</dcterms:modified>
</cp:coreProperties>
</file>