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816" w:rsidRPr="009A2816" w:rsidRDefault="009A2816" w:rsidP="009A2816">
      <w:pPr>
        <w:bidi w:val="0"/>
        <w:ind w:right="284"/>
        <w:jc w:val="center"/>
        <w:rPr>
          <w:rFonts w:asciiTheme="majorBidi" w:hAnsiTheme="majorBidi" w:cstheme="majorBidi"/>
          <w:b/>
          <w:bCs/>
          <w:sz w:val="32"/>
          <w:szCs w:val="32"/>
          <w:lang w:val="fr-FR"/>
        </w:rPr>
      </w:pPr>
      <w:r w:rsidRPr="009A2816">
        <w:rPr>
          <w:rFonts w:asciiTheme="majorBidi" w:hAnsiTheme="majorBidi" w:cstheme="majorBidi"/>
          <w:b/>
          <w:bCs/>
          <w:sz w:val="32"/>
          <w:szCs w:val="32"/>
          <w:lang w:val="fr-FR"/>
        </w:rPr>
        <w:t>Evaluation des acquis</w:t>
      </w:r>
      <w:r w:rsidR="006F61A0">
        <w:rPr>
          <w:rFonts w:asciiTheme="majorBidi" w:hAnsiTheme="majorBidi" w:cstheme="majorBidi"/>
          <w:b/>
          <w:bCs/>
          <w:sz w:val="32"/>
          <w:szCs w:val="32"/>
          <w:lang w:val="fr-FR"/>
        </w:rPr>
        <w:t xml:space="preserve">  -  1ere année collège</w:t>
      </w:r>
    </w:p>
    <w:p w:rsidR="006F4847" w:rsidRPr="008E2524" w:rsidRDefault="009C10C0" w:rsidP="009A2816">
      <w:pPr>
        <w:bidi w:val="0"/>
        <w:ind w:right="284"/>
        <w:jc w:val="both"/>
        <w:rPr>
          <w:rFonts w:asciiTheme="majorBidi" w:hAnsiTheme="majorBidi" w:cstheme="majorBidi"/>
          <w:lang w:val="fr-FR"/>
        </w:rPr>
      </w:pPr>
      <w:r w:rsidRPr="008E2524">
        <w:rPr>
          <w:rFonts w:asciiTheme="majorBidi" w:hAnsiTheme="majorBidi" w:cstheme="majorBidi"/>
          <w:lang w:val="fr-FR"/>
        </w:rPr>
        <w:t>Nom: …………………</w:t>
      </w:r>
      <w:r w:rsidR="008F0B9C" w:rsidRPr="008E2524">
        <w:rPr>
          <w:rFonts w:asciiTheme="majorBidi" w:hAnsiTheme="majorBidi" w:cstheme="majorBidi"/>
          <w:lang w:val="fr-FR"/>
        </w:rPr>
        <w:t>……</w:t>
      </w:r>
      <w:r w:rsidRPr="008E2524">
        <w:rPr>
          <w:rFonts w:asciiTheme="majorBidi" w:hAnsiTheme="majorBidi" w:cstheme="majorBidi"/>
          <w:lang w:val="fr-FR"/>
        </w:rPr>
        <w:t>………  Classe: ……</w:t>
      </w:r>
      <w:r w:rsidR="008F0B9C" w:rsidRPr="008E2524">
        <w:rPr>
          <w:rFonts w:asciiTheme="majorBidi" w:hAnsiTheme="majorBidi" w:cstheme="majorBidi"/>
          <w:lang w:val="fr-FR"/>
        </w:rPr>
        <w:t>…….</w:t>
      </w:r>
      <w:r w:rsidRPr="008E2524">
        <w:rPr>
          <w:rFonts w:asciiTheme="majorBidi" w:hAnsiTheme="majorBidi" w:cstheme="majorBidi"/>
          <w:lang w:val="fr-FR"/>
        </w:rPr>
        <w:t>….       Etablissement:………</w:t>
      </w:r>
      <w:r w:rsidR="008F0B9C" w:rsidRPr="008E2524">
        <w:rPr>
          <w:rFonts w:asciiTheme="majorBidi" w:hAnsiTheme="majorBidi" w:cstheme="majorBidi"/>
          <w:lang w:val="fr-FR"/>
        </w:rPr>
        <w:t>…….</w:t>
      </w:r>
      <w:r w:rsidRPr="008E2524">
        <w:rPr>
          <w:rFonts w:asciiTheme="majorBidi" w:hAnsiTheme="majorBidi" w:cstheme="majorBidi"/>
          <w:lang w:val="fr-FR"/>
        </w:rPr>
        <w:t>……….</w:t>
      </w:r>
    </w:p>
    <w:p w:rsidR="00313CE9" w:rsidRPr="008E2524" w:rsidRDefault="00313CE9" w:rsidP="00313CE9">
      <w:pPr>
        <w:ind w:right="284"/>
        <w:jc w:val="both"/>
        <w:rPr>
          <w:rFonts w:asciiTheme="majorBidi" w:hAnsiTheme="majorBidi" w:cstheme="majorBidi"/>
          <w:lang w:val="fr-FR"/>
        </w:rPr>
      </w:pPr>
    </w:p>
    <w:p w:rsidR="00F428BB" w:rsidRPr="000F7A4A" w:rsidRDefault="00F428BB" w:rsidP="000F7A4A">
      <w:pPr>
        <w:pStyle w:val="Paragraphedeliste"/>
        <w:numPr>
          <w:ilvl w:val="0"/>
          <w:numId w:val="10"/>
        </w:numPr>
        <w:bidi w:val="0"/>
        <w:ind w:right="284"/>
        <w:rPr>
          <w:rFonts w:asciiTheme="majorBidi" w:hAnsiTheme="majorBidi" w:cstheme="majorBidi"/>
          <w:lang w:val="fr-FR" w:bidi="ar-SA"/>
        </w:rPr>
      </w:pPr>
      <w:r w:rsidRPr="000F7A4A">
        <w:rPr>
          <w:rFonts w:asciiTheme="majorBidi" w:hAnsiTheme="majorBidi" w:cstheme="majorBidi"/>
          <w:lang w:val="fr-FR" w:bidi="ar-SA"/>
        </w:rPr>
        <w:t xml:space="preserve">Certains actions de </w:t>
      </w:r>
      <w:r w:rsidR="00192700" w:rsidRPr="000F7A4A">
        <w:rPr>
          <w:rFonts w:asciiTheme="majorBidi" w:hAnsiTheme="majorBidi" w:cstheme="majorBidi"/>
          <w:lang w:val="fr-FR" w:bidi="ar-SA"/>
        </w:rPr>
        <w:t>l'Homme</w:t>
      </w:r>
      <w:r w:rsidRPr="000F7A4A">
        <w:rPr>
          <w:rFonts w:asciiTheme="majorBidi" w:hAnsiTheme="majorBidi" w:cstheme="majorBidi"/>
          <w:lang w:val="fr-FR" w:bidi="ar-SA"/>
        </w:rPr>
        <w:t xml:space="preserve"> préservent </w:t>
      </w:r>
      <w:proofErr w:type="gramStart"/>
      <w:r w:rsidRPr="000F7A4A">
        <w:rPr>
          <w:rFonts w:asciiTheme="majorBidi" w:hAnsiTheme="majorBidi" w:cstheme="majorBidi"/>
          <w:lang w:val="fr-FR" w:bidi="ar-SA"/>
        </w:rPr>
        <w:t>la</w:t>
      </w:r>
      <w:proofErr w:type="gramEnd"/>
      <w:r w:rsidRPr="000F7A4A">
        <w:rPr>
          <w:rFonts w:asciiTheme="majorBidi" w:hAnsiTheme="majorBidi" w:cstheme="majorBidi"/>
          <w:lang w:val="fr-FR" w:bidi="ar-SA"/>
        </w:rPr>
        <w:t xml:space="preserve"> foret, d'autres  peuvent la détruire, mettre une croix dans la case correspondante.</w:t>
      </w:r>
    </w:p>
    <w:tbl>
      <w:tblPr>
        <w:tblStyle w:val="Grilledutableau"/>
        <w:tblW w:w="0" w:type="auto"/>
        <w:tblInd w:w="692" w:type="dxa"/>
        <w:tblLook w:val="04A0"/>
      </w:tblPr>
      <w:tblGrid>
        <w:gridCol w:w="3227"/>
        <w:gridCol w:w="2693"/>
        <w:gridCol w:w="2693"/>
      </w:tblGrid>
      <w:tr w:rsidR="00F428BB" w:rsidRPr="008E2524" w:rsidTr="00592FDB">
        <w:tc>
          <w:tcPr>
            <w:tcW w:w="3227" w:type="dxa"/>
          </w:tcPr>
          <w:p w:rsidR="00F428BB" w:rsidRPr="008E2524" w:rsidRDefault="00F428BB" w:rsidP="00F428BB">
            <w:pPr>
              <w:bidi w:val="0"/>
              <w:ind w:right="284"/>
              <w:jc w:val="center"/>
              <w:rPr>
                <w:rFonts w:asciiTheme="majorBidi" w:hAnsiTheme="majorBidi" w:cstheme="majorBidi"/>
                <w:lang w:val="fr-FR" w:bidi="ar-SA"/>
              </w:rPr>
            </w:pPr>
            <w:r w:rsidRPr="008E2524">
              <w:rPr>
                <w:rFonts w:asciiTheme="majorBidi" w:hAnsiTheme="majorBidi" w:cstheme="majorBidi"/>
                <w:lang w:val="fr-FR" w:bidi="ar-SA"/>
              </w:rPr>
              <w:t>Les actions</w:t>
            </w:r>
          </w:p>
        </w:tc>
        <w:tc>
          <w:tcPr>
            <w:tcW w:w="2693" w:type="dxa"/>
          </w:tcPr>
          <w:p w:rsidR="00F428BB" w:rsidRPr="008E2524" w:rsidRDefault="00F428BB" w:rsidP="00F428BB">
            <w:pPr>
              <w:bidi w:val="0"/>
              <w:ind w:right="284"/>
              <w:jc w:val="center"/>
              <w:rPr>
                <w:rFonts w:asciiTheme="majorBidi" w:hAnsiTheme="majorBidi" w:cstheme="majorBidi"/>
                <w:lang w:val="fr-FR" w:bidi="ar-SA"/>
              </w:rPr>
            </w:pPr>
            <w:r w:rsidRPr="008E2524">
              <w:rPr>
                <w:rFonts w:asciiTheme="majorBidi" w:hAnsiTheme="majorBidi" w:cstheme="majorBidi"/>
                <w:lang w:val="fr-FR" w:bidi="ar-SA"/>
              </w:rPr>
              <w:t xml:space="preserve">Préservent </w:t>
            </w:r>
            <w:proofErr w:type="gramStart"/>
            <w:r w:rsidRPr="008E2524">
              <w:rPr>
                <w:rFonts w:asciiTheme="majorBidi" w:hAnsiTheme="majorBidi" w:cstheme="majorBidi"/>
                <w:lang w:val="fr-FR" w:bidi="ar-SA"/>
              </w:rPr>
              <w:t>la</w:t>
            </w:r>
            <w:proofErr w:type="gramEnd"/>
            <w:r w:rsidRPr="008E2524">
              <w:rPr>
                <w:rFonts w:asciiTheme="majorBidi" w:hAnsiTheme="majorBidi" w:cstheme="majorBidi"/>
                <w:lang w:val="fr-FR" w:bidi="ar-SA"/>
              </w:rPr>
              <w:t xml:space="preserve"> foret</w:t>
            </w:r>
          </w:p>
        </w:tc>
        <w:tc>
          <w:tcPr>
            <w:tcW w:w="2693" w:type="dxa"/>
          </w:tcPr>
          <w:p w:rsidR="00F428BB" w:rsidRPr="008E2524" w:rsidRDefault="00F428BB" w:rsidP="00F428BB">
            <w:pPr>
              <w:bidi w:val="0"/>
              <w:ind w:right="284"/>
              <w:jc w:val="center"/>
              <w:rPr>
                <w:rFonts w:asciiTheme="majorBidi" w:hAnsiTheme="majorBidi" w:cstheme="majorBidi"/>
                <w:lang w:val="fr-FR" w:bidi="ar-SA"/>
              </w:rPr>
            </w:pPr>
            <w:r w:rsidRPr="008E2524">
              <w:rPr>
                <w:rFonts w:asciiTheme="majorBidi" w:hAnsiTheme="majorBidi" w:cstheme="majorBidi"/>
                <w:lang w:val="fr-FR" w:bidi="ar-SA"/>
              </w:rPr>
              <w:t xml:space="preserve">Détruisent </w:t>
            </w:r>
            <w:proofErr w:type="gramStart"/>
            <w:r w:rsidRPr="008E2524">
              <w:rPr>
                <w:rFonts w:asciiTheme="majorBidi" w:hAnsiTheme="majorBidi" w:cstheme="majorBidi"/>
                <w:lang w:val="fr-FR" w:bidi="ar-SA"/>
              </w:rPr>
              <w:t>la</w:t>
            </w:r>
            <w:proofErr w:type="gramEnd"/>
            <w:r w:rsidRPr="008E2524">
              <w:rPr>
                <w:rFonts w:asciiTheme="majorBidi" w:hAnsiTheme="majorBidi" w:cstheme="majorBidi"/>
                <w:lang w:val="fr-FR" w:bidi="ar-SA"/>
              </w:rPr>
              <w:t xml:space="preserve"> foret</w:t>
            </w:r>
          </w:p>
        </w:tc>
      </w:tr>
      <w:tr w:rsidR="00F428BB" w:rsidRPr="008E2524" w:rsidTr="00592FDB">
        <w:tc>
          <w:tcPr>
            <w:tcW w:w="3227" w:type="dxa"/>
          </w:tcPr>
          <w:p w:rsidR="00F428BB" w:rsidRPr="008E2524" w:rsidRDefault="00592FD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  <w:r w:rsidRPr="008E2524">
              <w:rPr>
                <w:rFonts w:asciiTheme="majorBidi" w:hAnsiTheme="majorBidi" w:cstheme="majorBidi"/>
                <w:lang w:val="fr-FR" w:bidi="ar-SA"/>
              </w:rPr>
              <w:t>L'écotourisme</w:t>
            </w:r>
          </w:p>
        </w:tc>
        <w:tc>
          <w:tcPr>
            <w:tcW w:w="2693" w:type="dxa"/>
          </w:tcPr>
          <w:p w:rsidR="00F428BB" w:rsidRPr="008E2524" w:rsidRDefault="00F428B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</w:p>
        </w:tc>
        <w:tc>
          <w:tcPr>
            <w:tcW w:w="2693" w:type="dxa"/>
          </w:tcPr>
          <w:p w:rsidR="00F428BB" w:rsidRPr="008E2524" w:rsidRDefault="00F428B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</w:p>
        </w:tc>
      </w:tr>
      <w:tr w:rsidR="00F428BB" w:rsidRPr="008E2524" w:rsidTr="00592FDB">
        <w:tc>
          <w:tcPr>
            <w:tcW w:w="3227" w:type="dxa"/>
          </w:tcPr>
          <w:p w:rsidR="00F428BB" w:rsidRPr="008E2524" w:rsidRDefault="00F428B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  <w:r w:rsidRPr="008E2524">
              <w:rPr>
                <w:rFonts w:asciiTheme="majorBidi" w:hAnsiTheme="majorBidi" w:cstheme="majorBidi"/>
                <w:lang w:val="fr-FR" w:bidi="ar-SA"/>
              </w:rPr>
              <w:t>Le Surpâturage</w:t>
            </w:r>
          </w:p>
        </w:tc>
        <w:tc>
          <w:tcPr>
            <w:tcW w:w="2693" w:type="dxa"/>
          </w:tcPr>
          <w:p w:rsidR="00F428BB" w:rsidRPr="008E2524" w:rsidRDefault="00F428B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</w:p>
        </w:tc>
        <w:tc>
          <w:tcPr>
            <w:tcW w:w="2693" w:type="dxa"/>
          </w:tcPr>
          <w:p w:rsidR="00F428BB" w:rsidRPr="008E2524" w:rsidRDefault="00F428B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</w:p>
        </w:tc>
      </w:tr>
      <w:tr w:rsidR="00F428BB" w:rsidRPr="008E2524" w:rsidTr="00592FDB">
        <w:tc>
          <w:tcPr>
            <w:tcW w:w="3227" w:type="dxa"/>
          </w:tcPr>
          <w:p w:rsidR="00F428BB" w:rsidRPr="008E2524" w:rsidRDefault="00F428B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  <w:r w:rsidRPr="008E2524">
              <w:rPr>
                <w:rFonts w:asciiTheme="majorBidi" w:hAnsiTheme="majorBidi" w:cstheme="majorBidi"/>
                <w:lang w:val="fr-FR" w:bidi="ar-SA"/>
              </w:rPr>
              <w:t>La déforestation</w:t>
            </w:r>
          </w:p>
        </w:tc>
        <w:tc>
          <w:tcPr>
            <w:tcW w:w="2693" w:type="dxa"/>
          </w:tcPr>
          <w:p w:rsidR="00F428BB" w:rsidRPr="008E2524" w:rsidRDefault="00F428B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</w:p>
        </w:tc>
        <w:tc>
          <w:tcPr>
            <w:tcW w:w="2693" w:type="dxa"/>
          </w:tcPr>
          <w:p w:rsidR="00F428BB" w:rsidRPr="008E2524" w:rsidRDefault="00F428B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</w:p>
        </w:tc>
      </w:tr>
      <w:tr w:rsidR="00F428BB" w:rsidRPr="008E2524" w:rsidTr="00592FDB">
        <w:tc>
          <w:tcPr>
            <w:tcW w:w="3227" w:type="dxa"/>
          </w:tcPr>
          <w:p w:rsidR="00F428BB" w:rsidRPr="008E2524" w:rsidRDefault="00F428B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  <w:r w:rsidRPr="008E2524">
              <w:rPr>
                <w:rFonts w:asciiTheme="majorBidi" w:hAnsiTheme="majorBidi" w:cstheme="majorBidi"/>
                <w:lang w:val="fr-FR" w:bidi="ar-SA"/>
              </w:rPr>
              <w:t>Le reboisement</w:t>
            </w:r>
          </w:p>
        </w:tc>
        <w:tc>
          <w:tcPr>
            <w:tcW w:w="2693" w:type="dxa"/>
          </w:tcPr>
          <w:p w:rsidR="00F428BB" w:rsidRPr="008E2524" w:rsidRDefault="00F428B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</w:p>
        </w:tc>
        <w:tc>
          <w:tcPr>
            <w:tcW w:w="2693" w:type="dxa"/>
          </w:tcPr>
          <w:p w:rsidR="00F428BB" w:rsidRPr="008E2524" w:rsidRDefault="00F428BB" w:rsidP="00F428BB">
            <w:pPr>
              <w:bidi w:val="0"/>
              <w:ind w:right="284"/>
              <w:rPr>
                <w:rFonts w:asciiTheme="majorBidi" w:hAnsiTheme="majorBidi" w:cstheme="majorBidi"/>
                <w:lang w:val="fr-FR" w:bidi="ar-SA"/>
              </w:rPr>
            </w:pPr>
          </w:p>
        </w:tc>
      </w:tr>
    </w:tbl>
    <w:p w:rsidR="00192700" w:rsidRDefault="00192700" w:rsidP="008E2524">
      <w:pPr>
        <w:bidi w:val="0"/>
        <w:ind w:left="567"/>
        <w:rPr>
          <w:rFonts w:asciiTheme="majorBidi" w:hAnsiTheme="majorBidi" w:cstheme="majorBidi"/>
          <w:noProof/>
          <w:lang w:val="fr-FR" w:bidi="ar-SA"/>
        </w:rPr>
      </w:pPr>
    </w:p>
    <w:p w:rsidR="00592FDB" w:rsidRPr="008E2524" w:rsidRDefault="00592FDB" w:rsidP="00192700">
      <w:pPr>
        <w:bidi w:val="0"/>
        <w:ind w:left="567"/>
        <w:rPr>
          <w:rFonts w:asciiTheme="majorBidi" w:hAnsiTheme="majorBidi" w:cstheme="majorBidi"/>
          <w:noProof/>
          <w:lang w:val="fr-FR"/>
        </w:rPr>
      </w:pPr>
      <w:r w:rsidRPr="008E2524">
        <w:rPr>
          <w:rFonts w:asciiTheme="majorBidi" w:hAnsiTheme="majorBidi" w:cstheme="majorBidi"/>
          <w:noProof/>
          <w:lang w:val="fr-FR"/>
        </w:rPr>
        <w:t>Cocher la bonne réponse</w:t>
      </w:r>
    </w:p>
    <w:p w:rsidR="00592FDB" w:rsidRPr="000F7A4A" w:rsidRDefault="00592FDB" w:rsidP="000F7A4A">
      <w:pPr>
        <w:pStyle w:val="Paragraphedeliste"/>
        <w:numPr>
          <w:ilvl w:val="0"/>
          <w:numId w:val="10"/>
        </w:numPr>
        <w:bidi w:val="0"/>
        <w:rPr>
          <w:rFonts w:asciiTheme="majorBidi" w:hAnsiTheme="majorBidi" w:cstheme="majorBidi"/>
          <w:noProof/>
          <w:lang w:val="fr-FR" w:bidi="ar-SA"/>
        </w:rPr>
      </w:pPr>
      <w:r w:rsidRPr="000F7A4A">
        <w:rPr>
          <w:rFonts w:asciiTheme="majorBidi" w:hAnsiTheme="majorBidi" w:cstheme="majorBidi"/>
          <w:noProof/>
          <w:lang w:val="fr-FR" w:bidi="ar-SA"/>
        </w:rPr>
        <w:t>Durant l'inspiration se produit:</w:t>
      </w:r>
    </w:p>
    <w:p w:rsidR="00592FDB" w:rsidRPr="008E2524" w:rsidRDefault="00DA0DD3" w:rsidP="005E00CB">
      <w:pPr>
        <w:pStyle w:val="Paragraphedeliste"/>
        <w:numPr>
          <w:ilvl w:val="0"/>
          <w:numId w:val="5"/>
        </w:numPr>
        <w:bidi w:val="0"/>
        <w:ind w:left="851"/>
        <w:rPr>
          <w:rFonts w:asciiTheme="majorBidi" w:hAnsiTheme="majorBidi" w:cstheme="majorBidi"/>
          <w:noProof/>
          <w:lang w:val="fr-FR" w:bidi="ar-SA"/>
        </w:rPr>
      </w:pPr>
      <w:r w:rsidRPr="00DA0DD3">
        <w:rPr>
          <w:rFonts w:asciiTheme="majorBidi" w:hAnsiTheme="majorBidi" w:cstheme="majorBidi"/>
          <w:noProof/>
          <w:color w:val="FF0000"/>
          <w:lang w:val="fr-FR" w:eastAsia="fr-FR" w:bidi="ar-SA"/>
        </w:rPr>
        <w:pict>
          <v:group id="_x0000_s1234" style="position:absolute;left:0;text-align:left;margin-left:300.55pt;margin-top:-.25pt;width:16.15pt;height:56.35pt;z-index:251795456" coordorigin="2223,7860" coordsize="507,2220">
            <v:oval id="_x0000_s1230" style="position:absolute;left:2223;top:7860;width:503;height:449"/>
            <v:oval id="_x0000_s1231" style="position:absolute;left:2223;top:8433;width:503;height:449"/>
            <v:oval id="_x0000_s1232" style="position:absolute;left:2227;top:9067;width:503;height:449"/>
            <v:oval id="_x0000_s1233" style="position:absolute;left:2227;top:9631;width:503;height:449"/>
          </v:group>
        </w:pict>
      </w:r>
      <w:r w:rsidR="004C4133" w:rsidRPr="008E2524">
        <w:rPr>
          <w:rFonts w:asciiTheme="majorBidi" w:hAnsiTheme="majorBidi" w:cstheme="majorBidi"/>
          <w:noProof/>
          <w:lang w:val="fr-FR" w:bidi="ar-SA"/>
        </w:rPr>
        <w:t xml:space="preserve">La libération </w:t>
      </w:r>
      <w:r w:rsidR="00592FDB" w:rsidRPr="008E2524">
        <w:rPr>
          <w:rFonts w:asciiTheme="majorBidi" w:hAnsiTheme="majorBidi" w:cstheme="majorBidi"/>
          <w:noProof/>
          <w:lang w:val="fr-FR" w:bidi="ar-SA"/>
        </w:rPr>
        <w:t>du C</w:t>
      </w:r>
      <w:r w:rsidR="004C4133" w:rsidRPr="008E2524">
        <w:rPr>
          <w:rFonts w:asciiTheme="majorBidi" w:hAnsiTheme="majorBidi" w:cstheme="majorBidi"/>
          <w:noProof/>
          <w:lang w:val="fr-FR" w:bidi="ar-SA"/>
        </w:rPr>
        <w:t>O</w:t>
      </w:r>
      <w:r w:rsidR="00592FDB" w:rsidRPr="008E2524">
        <w:rPr>
          <w:rFonts w:asciiTheme="majorBidi" w:hAnsiTheme="majorBidi" w:cstheme="majorBidi"/>
          <w:noProof/>
          <w:lang w:val="fr-FR" w:bidi="ar-SA"/>
        </w:rPr>
        <w:t>2 des poumons vers le milieu</w:t>
      </w:r>
    </w:p>
    <w:p w:rsidR="004C4133" w:rsidRPr="008E2524" w:rsidRDefault="004C4133" w:rsidP="005E00CB">
      <w:pPr>
        <w:pStyle w:val="Paragraphedeliste"/>
        <w:numPr>
          <w:ilvl w:val="0"/>
          <w:numId w:val="5"/>
        </w:numPr>
        <w:bidi w:val="0"/>
        <w:ind w:left="851"/>
        <w:rPr>
          <w:rFonts w:asciiTheme="majorBidi" w:hAnsiTheme="majorBidi" w:cstheme="majorBidi"/>
          <w:noProof/>
          <w:lang w:val="fr-FR" w:bidi="ar-SA"/>
        </w:rPr>
      </w:pPr>
      <w:r w:rsidRPr="008E2524">
        <w:rPr>
          <w:rFonts w:asciiTheme="majorBidi" w:hAnsiTheme="majorBidi" w:cstheme="majorBidi"/>
          <w:noProof/>
          <w:lang w:val="fr-FR" w:bidi="ar-SA"/>
        </w:rPr>
        <w:t>L'absorption de l'O2 du milieu par les poumons</w:t>
      </w:r>
    </w:p>
    <w:p w:rsidR="004C4133" w:rsidRPr="008E2524" w:rsidRDefault="004C4133" w:rsidP="005E00CB">
      <w:pPr>
        <w:pStyle w:val="Paragraphedeliste"/>
        <w:numPr>
          <w:ilvl w:val="0"/>
          <w:numId w:val="5"/>
        </w:numPr>
        <w:bidi w:val="0"/>
        <w:ind w:left="851"/>
        <w:rPr>
          <w:rFonts w:asciiTheme="majorBidi" w:hAnsiTheme="majorBidi" w:cstheme="majorBidi"/>
          <w:noProof/>
          <w:lang w:val="fr-FR" w:bidi="ar-SA"/>
        </w:rPr>
      </w:pPr>
      <w:r w:rsidRPr="008E2524">
        <w:rPr>
          <w:rFonts w:asciiTheme="majorBidi" w:hAnsiTheme="majorBidi" w:cstheme="majorBidi"/>
          <w:noProof/>
          <w:lang w:val="fr-FR" w:bidi="ar-SA"/>
        </w:rPr>
        <w:t>La libération du O2 des poumons vers le milieu</w:t>
      </w:r>
    </w:p>
    <w:p w:rsidR="004C4133" w:rsidRPr="008E2524" w:rsidRDefault="004C4133" w:rsidP="005E00CB">
      <w:pPr>
        <w:pStyle w:val="Paragraphedeliste"/>
        <w:numPr>
          <w:ilvl w:val="0"/>
          <w:numId w:val="5"/>
        </w:numPr>
        <w:bidi w:val="0"/>
        <w:ind w:left="851"/>
        <w:rPr>
          <w:rFonts w:asciiTheme="majorBidi" w:hAnsiTheme="majorBidi" w:cstheme="majorBidi"/>
          <w:noProof/>
          <w:lang w:val="fr-FR" w:bidi="ar-SA"/>
        </w:rPr>
      </w:pPr>
      <w:r w:rsidRPr="008E2524">
        <w:rPr>
          <w:rFonts w:asciiTheme="majorBidi" w:hAnsiTheme="majorBidi" w:cstheme="majorBidi"/>
          <w:noProof/>
          <w:lang w:val="fr-FR" w:bidi="ar-SA"/>
        </w:rPr>
        <w:t>L'absorption du CO2 du milieu par les poumons</w:t>
      </w:r>
    </w:p>
    <w:p w:rsidR="003B2C99" w:rsidRPr="008E2524" w:rsidRDefault="003B2C99" w:rsidP="00D07972">
      <w:pPr>
        <w:rPr>
          <w:rFonts w:asciiTheme="majorBidi" w:hAnsiTheme="majorBidi" w:cstheme="majorBidi"/>
          <w:rtl/>
        </w:rPr>
      </w:pPr>
    </w:p>
    <w:p w:rsidR="003B2C99" w:rsidRPr="000F7A4A" w:rsidRDefault="00DA0DD3" w:rsidP="000F7A4A">
      <w:pPr>
        <w:pStyle w:val="Paragraphedeliste"/>
        <w:numPr>
          <w:ilvl w:val="0"/>
          <w:numId w:val="10"/>
        </w:numPr>
        <w:bidi w:val="0"/>
        <w:rPr>
          <w:rFonts w:asciiTheme="majorBidi" w:hAnsiTheme="majorBidi" w:cstheme="majorBidi"/>
          <w:lang w:val="fr-FR"/>
        </w:rPr>
      </w:pPr>
      <w:r w:rsidRPr="00DA0DD3">
        <w:rPr>
          <w:noProof/>
          <w:color w:val="FF0000"/>
          <w:lang w:bidi="ar-SA"/>
        </w:rPr>
        <w:pict>
          <v:group id="_x0000_s1249" style="position:absolute;left:0;text-align:left;margin-left:140.4pt;margin-top:13.2pt;width:16.15pt;height:56.35pt;z-index:251821056" coordorigin="2223,7860" coordsize="507,2220">
            <v:oval id="_x0000_s1250" style="position:absolute;left:2223;top:7860;width:503;height:449"/>
            <v:oval id="_x0000_s1251" style="position:absolute;left:2223;top:8433;width:503;height:449"/>
            <v:oval id="_x0000_s1252" style="position:absolute;left:2227;top:9067;width:503;height:449"/>
            <v:oval id="_x0000_s1253" style="position:absolute;left:2227;top:9631;width:503;height:449"/>
          </v:group>
        </w:pict>
      </w:r>
      <w:r w:rsidR="003B2C99" w:rsidRPr="000F7A4A">
        <w:rPr>
          <w:rFonts w:asciiTheme="majorBidi" w:hAnsiTheme="majorBidi" w:cstheme="majorBidi"/>
          <w:noProof/>
          <w:lang w:val="fr-FR"/>
        </w:rPr>
        <w:t>La quantité de dioxygène prélevée dans l’air par nos poumons est plus élevée</w:t>
      </w:r>
      <w:r w:rsidR="003B2C99" w:rsidRPr="000F7A4A">
        <w:rPr>
          <w:rFonts w:asciiTheme="majorBidi" w:hAnsiTheme="majorBidi" w:cstheme="majorBidi"/>
          <w:lang w:val="fr-FR"/>
        </w:rPr>
        <w:t> :</w:t>
      </w:r>
    </w:p>
    <w:p w:rsidR="003B2C99" w:rsidRPr="008E2524" w:rsidRDefault="003B2C99" w:rsidP="000F7A4A">
      <w:pPr>
        <w:pStyle w:val="Paragraphedeliste"/>
        <w:numPr>
          <w:ilvl w:val="0"/>
          <w:numId w:val="7"/>
        </w:numPr>
        <w:bidi w:val="0"/>
        <w:ind w:left="851"/>
        <w:rPr>
          <w:rFonts w:asciiTheme="majorBidi" w:hAnsiTheme="majorBidi" w:cstheme="majorBidi"/>
          <w:lang w:val="fr-FR"/>
        </w:rPr>
      </w:pPr>
      <w:r w:rsidRPr="008E2524">
        <w:rPr>
          <w:rFonts w:asciiTheme="majorBidi" w:hAnsiTheme="majorBidi" w:cstheme="majorBidi"/>
          <w:noProof/>
          <w:lang w:val="fr-FR"/>
        </w:rPr>
        <w:t>en courant</w:t>
      </w:r>
      <w:r w:rsidRPr="008E2524">
        <w:rPr>
          <w:rFonts w:asciiTheme="majorBidi" w:hAnsiTheme="majorBidi" w:cstheme="majorBidi"/>
          <w:lang w:val="fr-FR"/>
        </w:rPr>
        <w:t>,</w:t>
      </w:r>
    </w:p>
    <w:p w:rsidR="003B2C99" w:rsidRPr="008E2524" w:rsidRDefault="003B2C99" w:rsidP="000F7A4A">
      <w:pPr>
        <w:pStyle w:val="Paragraphedeliste"/>
        <w:numPr>
          <w:ilvl w:val="0"/>
          <w:numId w:val="7"/>
        </w:numPr>
        <w:bidi w:val="0"/>
        <w:ind w:left="851"/>
        <w:rPr>
          <w:rFonts w:asciiTheme="majorBidi" w:hAnsiTheme="majorBidi" w:cstheme="majorBidi"/>
          <w:lang w:val="fr-FR"/>
        </w:rPr>
      </w:pPr>
      <w:r w:rsidRPr="008E2524">
        <w:rPr>
          <w:rFonts w:asciiTheme="majorBidi" w:hAnsiTheme="majorBidi" w:cstheme="majorBidi"/>
          <w:noProof/>
          <w:lang w:val="fr-FR"/>
        </w:rPr>
        <w:t>en mangeant</w:t>
      </w:r>
      <w:r w:rsidRPr="008E2524">
        <w:rPr>
          <w:rFonts w:asciiTheme="majorBidi" w:hAnsiTheme="majorBidi" w:cstheme="majorBidi"/>
          <w:lang w:val="fr-FR"/>
        </w:rPr>
        <w:t>,</w:t>
      </w:r>
    </w:p>
    <w:p w:rsidR="003B2C99" w:rsidRPr="008E2524" w:rsidRDefault="003B2C99" w:rsidP="000F7A4A">
      <w:pPr>
        <w:pStyle w:val="Paragraphedeliste"/>
        <w:numPr>
          <w:ilvl w:val="0"/>
          <w:numId w:val="7"/>
        </w:numPr>
        <w:bidi w:val="0"/>
        <w:ind w:left="851"/>
        <w:rPr>
          <w:rFonts w:asciiTheme="majorBidi" w:hAnsiTheme="majorBidi" w:cstheme="majorBidi"/>
          <w:lang w:val="fr-FR"/>
        </w:rPr>
      </w:pPr>
      <w:r w:rsidRPr="008E2524">
        <w:rPr>
          <w:rFonts w:asciiTheme="majorBidi" w:hAnsiTheme="majorBidi" w:cstheme="majorBidi"/>
          <w:noProof/>
          <w:lang w:val="fr-FR"/>
        </w:rPr>
        <w:t>en dormant</w:t>
      </w:r>
      <w:r w:rsidRPr="008E2524">
        <w:rPr>
          <w:rFonts w:asciiTheme="majorBidi" w:hAnsiTheme="majorBidi" w:cstheme="majorBidi"/>
          <w:lang w:val="fr-FR"/>
        </w:rPr>
        <w:t>,</w:t>
      </w:r>
    </w:p>
    <w:p w:rsidR="003B2C99" w:rsidRPr="008E2524" w:rsidRDefault="003B2C99" w:rsidP="000F7A4A">
      <w:pPr>
        <w:pStyle w:val="Paragraphedeliste"/>
        <w:numPr>
          <w:ilvl w:val="0"/>
          <w:numId w:val="7"/>
        </w:numPr>
        <w:bidi w:val="0"/>
        <w:ind w:left="851"/>
        <w:rPr>
          <w:rFonts w:asciiTheme="majorBidi" w:hAnsiTheme="majorBidi" w:cstheme="majorBidi"/>
          <w:lang w:val="fr-FR"/>
        </w:rPr>
      </w:pPr>
      <w:r w:rsidRPr="008E2524">
        <w:rPr>
          <w:rFonts w:asciiTheme="majorBidi" w:hAnsiTheme="majorBidi" w:cstheme="majorBidi"/>
          <w:noProof/>
          <w:lang w:val="fr-FR"/>
        </w:rPr>
        <w:t>en regardant la télé</w:t>
      </w:r>
      <w:r w:rsidRPr="008E2524">
        <w:rPr>
          <w:rFonts w:asciiTheme="majorBidi" w:hAnsiTheme="majorBidi" w:cstheme="majorBidi"/>
          <w:lang w:val="fr-FR"/>
        </w:rPr>
        <w:t>.</w:t>
      </w:r>
    </w:p>
    <w:p w:rsidR="003B2C99" w:rsidRPr="008E2524" w:rsidRDefault="003B2C99" w:rsidP="00D07972">
      <w:pPr>
        <w:rPr>
          <w:rFonts w:asciiTheme="majorBidi" w:hAnsiTheme="majorBidi" w:cstheme="majorBidi"/>
          <w:rtl/>
          <w:lang w:val="fr-FR"/>
        </w:rPr>
      </w:pPr>
    </w:p>
    <w:p w:rsidR="003B2C99" w:rsidRPr="000F7A4A" w:rsidRDefault="00DA0DD3" w:rsidP="000F7A4A">
      <w:pPr>
        <w:pStyle w:val="Paragraphedeliste"/>
        <w:numPr>
          <w:ilvl w:val="0"/>
          <w:numId w:val="10"/>
        </w:numPr>
        <w:bidi w:val="0"/>
        <w:rPr>
          <w:rFonts w:asciiTheme="majorBidi" w:hAnsiTheme="majorBidi" w:cstheme="majorBidi"/>
          <w:lang w:val="fr-FR"/>
        </w:rPr>
      </w:pPr>
      <w:r w:rsidRPr="00DA0DD3">
        <w:rPr>
          <w:noProof/>
          <w:color w:val="FF0000"/>
          <w:lang w:bidi="ar-SA"/>
        </w:rPr>
        <w:pict>
          <v:group id="_x0000_s1254" style="position:absolute;left:0;text-align:left;margin-left:320pt;margin-top:13.45pt;width:16.15pt;height:56.35pt;z-index:251822080" coordorigin="2223,7860" coordsize="507,2220">
            <v:oval id="_x0000_s1255" style="position:absolute;left:2223;top:7860;width:503;height:449"/>
            <v:oval id="_x0000_s1256" style="position:absolute;left:2223;top:8433;width:503;height:449"/>
            <v:oval id="_x0000_s1257" style="position:absolute;left:2227;top:9067;width:503;height:449"/>
            <v:oval id="_x0000_s1258" style="position:absolute;left:2227;top:9631;width:503;height:449"/>
          </v:group>
        </w:pict>
      </w:r>
      <w:r w:rsidR="003B2C99" w:rsidRPr="000F7A4A">
        <w:rPr>
          <w:rFonts w:asciiTheme="majorBidi" w:hAnsiTheme="majorBidi" w:cstheme="majorBidi"/>
          <w:noProof/>
          <w:lang w:val="fr-FR"/>
        </w:rPr>
        <w:t>Le chemin de l'air inspiré est</w:t>
      </w:r>
      <w:r w:rsidR="003B2C99" w:rsidRPr="000F7A4A">
        <w:rPr>
          <w:rFonts w:asciiTheme="majorBidi" w:hAnsiTheme="majorBidi" w:cstheme="majorBidi"/>
          <w:lang w:val="fr-FR"/>
        </w:rPr>
        <w:t> :</w:t>
      </w:r>
    </w:p>
    <w:p w:rsidR="003B2C99" w:rsidRPr="008E2524" w:rsidRDefault="003B2C99" w:rsidP="000F7A4A">
      <w:pPr>
        <w:pStyle w:val="Paragraphedeliste"/>
        <w:numPr>
          <w:ilvl w:val="0"/>
          <w:numId w:val="8"/>
        </w:numPr>
        <w:bidi w:val="0"/>
        <w:ind w:left="851"/>
        <w:rPr>
          <w:rFonts w:asciiTheme="majorBidi" w:hAnsiTheme="majorBidi" w:cstheme="majorBidi"/>
          <w:lang w:val="fr-FR"/>
        </w:rPr>
      </w:pPr>
      <w:r w:rsidRPr="008E2524">
        <w:rPr>
          <w:rFonts w:asciiTheme="majorBidi" w:hAnsiTheme="majorBidi" w:cstheme="majorBidi"/>
          <w:noProof/>
          <w:lang w:val="fr-FR"/>
        </w:rPr>
        <w:t>bouche – bronches – trachée – bronchioles – alvéoles</w:t>
      </w:r>
      <w:r w:rsidRPr="008E2524">
        <w:rPr>
          <w:rFonts w:asciiTheme="majorBidi" w:hAnsiTheme="majorBidi" w:cstheme="majorBidi"/>
          <w:lang w:val="fr-FR"/>
        </w:rPr>
        <w:t>,</w:t>
      </w:r>
    </w:p>
    <w:p w:rsidR="003B2C99" w:rsidRPr="008E2524" w:rsidRDefault="003B2C99" w:rsidP="000F7A4A">
      <w:pPr>
        <w:pStyle w:val="Paragraphedeliste"/>
        <w:numPr>
          <w:ilvl w:val="0"/>
          <w:numId w:val="8"/>
        </w:numPr>
        <w:bidi w:val="0"/>
        <w:ind w:left="851"/>
        <w:rPr>
          <w:rFonts w:asciiTheme="majorBidi" w:hAnsiTheme="majorBidi" w:cstheme="majorBidi"/>
          <w:lang w:val="fr-FR"/>
        </w:rPr>
      </w:pPr>
      <w:r w:rsidRPr="008E2524">
        <w:rPr>
          <w:rFonts w:asciiTheme="majorBidi" w:hAnsiTheme="majorBidi" w:cstheme="majorBidi"/>
          <w:noProof/>
          <w:lang w:val="fr-FR"/>
        </w:rPr>
        <w:t>nez – trachée – bronches – bronchioles – alvéoles – sang</w:t>
      </w:r>
      <w:r w:rsidRPr="008E2524">
        <w:rPr>
          <w:rFonts w:asciiTheme="majorBidi" w:hAnsiTheme="majorBidi" w:cstheme="majorBidi"/>
          <w:lang w:val="fr-FR"/>
        </w:rPr>
        <w:t>,</w:t>
      </w:r>
    </w:p>
    <w:p w:rsidR="003B2C99" w:rsidRPr="008E2524" w:rsidRDefault="003B2C99" w:rsidP="000F7A4A">
      <w:pPr>
        <w:pStyle w:val="Paragraphedeliste"/>
        <w:numPr>
          <w:ilvl w:val="0"/>
          <w:numId w:val="8"/>
        </w:numPr>
        <w:bidi w:val="0"/>
        <w:ind w:left="851"/>
        <w:rPr>
          <w:rFonts w:asciiTheme="majorBidi" w:hAnsiTheme="majorBidi" w:cstheme="majorBidi"/>
          <w:lang w:val="fr-FR"/>
        </w:rPr>
      </w:pPr>
      <w:r w:rsidRPr="008E2524">
        <w:rPr>
          <w:rFonts w:asciiTheme="majorBidi" w:hAnsiTheme="majorBidi" w:cstheme="majorBidi"/>
          <w:noProof/>
          <w:lang w:val="fr-FR"/>
        </w:rPr>
        <w:t>nez – trachée – bronches – bronchioles – alvéoles</w:t>
      </w:r>
      <w:r w:rsidRPr="008E2524">
        <w:rPr>
          <w:rFonts w:asciiTheme="majorBidi" w:hAnsiTheme="majorBidi" w:cstheme="majorBidi"/>
          <w:lang w:val="fr-FR"/>
        </w:rPr>
        <w:t>,</w:t>
      </w:r>
    </w:p>
    <w:p w:rsidR="003B2C99" w:rsidRPr="0029465D" w:rsidRDefault="003B2C99" w:rsidP="0029465D">
      <w:pPr>
        <w:pStyle w:val="Paragraphedeliste"/>
        <w:numPr>
          <w:ilvl w:val="0"/>
          <w:numId w:val="8"/>
        </w:numPr>
        <w:bidi w:val="0"/>
        <w:ind w:left="851"/>
        <w:rPr>
          <w:rFonts w:asciiTheme="majorBidi" w:hAnsiTheme="majorBidi" w:cstheme="majorBidi"/>
          <w:rtl/>
          <w:lang w:val="fr-FR"/>
        </w:rPr>
      </w:pPr>
      <w:r w:rsidRPr="008E2524">
        <w:rPr>
          <w:rFonts w:asciiTheme="majorBidi" w:hAnsiTheme="majorBidi" w:cstheme="majorBidi"/>
          <w:noProof/>
          <w:lang w:val="fr-FR"/>
        </w:rPr>
        <w:t>bouche – trachée – bronchioles – bronches – alvéoles</w:t>
      </w:r>
      <w:r w:rsidRPr="008E2524">
        <w:rPr>
          <w:rFonts w:asciiTheme="majorBidi" w:hAnsiTheme="majorBidi" w:cstheme="majorBidi"/>
          <w:lang w:val="fr-FR"/>
        </w:rPr>
        <w:t>.</w:t>
      </w:r>
    </w:p>
    <w:p w:rsidR="00313CE9" w:rsidRPr="0049608D" w:rsidRDefault="00313CE9" w:rsidP="00032E05">
      <w:pPr>
        <w:bidi w:val="0"/>
        <w:ind w:left="284"/>
        <w:jc w:val="both"/>
        <w:rPr>
          <w:rFonts w:asciiTheme="majorBidi" w:hAnsiTheme="majorBidi" w:cstheme="majorBidi"/>
          <w:lang w:val="fr-FR"/>
        </w:rPr>
      </w:pPr>
    </w:p>
    <w:p w:rsidR="00032E05" w:rsidRPr="00032E05" w:rsidRDefault="00DA0DD3" w:rsidP="0029465D">
      <w:pPr>
        <w:pStyle w:val="Paragraphedeliste"/>
        <w:numPr>
          <w:ilvl w:val="0"/>
          <w:numId w:val="10"/>
        </w:numPr>
        <w:bidi w:val="0"/>
        <w:rPr>
          <w:lang w:val="fr-FR"/>
        </w:rPr>
      </w:pPr>
      <w:r w:rsidRPr="00DA0DD3">
        <w:rPr>
          <w:rFonts w:asciiTheme="majorBidi" w:hAnsiTheme="majorBidi" w:cstheme="majorBidi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9" type="#_x0000_t202" style="position:absolute;left:0;text-align:left;margin-left:307.05pt;margin-top:17.6pt;width:214.2pt;height:167.5pt;z-index:-251493376" wrapcoords="-74 -105 -74 21495 21674 21495 21674 -105 -74 -105">
            <v:textbox style="mso-next-textbox:#_x0000_s1259">
              <w:txbxContent>
                <w:p w:rsidR="00032E05" w:rsidRDefault="00032E05">
                  <w:r>
                    <w:rPr>
                      <w:rFonts w:hint="cs"/>
                      <w:noProof/>
                      <w:rtl/>
                      <w:lang w:bidi="ar-SA"/>
                    </w:rPr>
                    <w:drawing>
                      <wp:inline distT="0" distB="0" distL="0" distR="0">
                        <wp:extent cx="2592070" cy="2018702"/>
                        <wp:effectExtent l="19050" t="0" r="0" b="0"/>
                        <wp:docPr id="2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2070" cy="2018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page"/>
          </v:shape>
        </w:pict>
      </w:r>
      <w:r w:rsidR="00032E05" w:rsidRPr="00032E05">
        <w:rPr>
          <w:lang w:val="fr-FR"/>
        </w:rPr>
        <w:t>Des élèves doivent proposer un protocole expérimental grâce au matériel ci-contre, afin de montrer que les araignées respirent.</w:t>
      </w:r>
    </w:p>
    <w:p w:rsidR="00032E05" w:rsidRPr="00032E05" w:rsidRDefault="00032E05" w:rsidP="00032E05">
      <w:pPr>
        <w:bidi w:val="0"/>
        <w:rPr>
          <w:lang w:val="fr-FR"/>
        </w:rPr>
      </w:pPr>
    </w:p>
    <w:p w:rsidR="00032E05" w:rsidRPr="00032E05" w:rsidRDefault="00032E05" w:rsidP="00032E05">
      <w:pPr>
        <w:pStyle w:val="Paragraphedeliste"/>
        <w:numPr>
          <w:ilvl w:val="0"/>
          <w:numId w:val="11"/>
        </w:numPr>
        <w:bidi w:val="0"/>
        <w:rPr>
          <w:lang w:val="fr-FR"/>
        </w:rPr>
      </w:pPr>
      <w:r w:rsidRPr="00032E05">
        <w:rPr>
          <w:lang w:val="fr-FR"/>
        </w:rPr>
        <w:t>les élèves proposent de mettre au fond du tube à étranglement de l’eau de chaux, puis au niveau de l’étranglement, la grille avec les araignées et enfin de refermer ce tube.</w:t>
      </w:r>
    </w:p>
    <w:p w:rsidR="00032E05" w:rsidRPr="00032E05" w:rsidRDefault="00032E05" w:rsidP="00032E05">
      <w:pPr>
        <w:pStyle w:val="Paragraphedeliste"/>
        <w:numPr>
          <w:ilvl w:val="0"/>
          <w:numId w:val="11"/>
        </w:numPr>
        <w:bidi w:val="0"/>
        <w:rPr>
          <w:lang w:val="fr-FR"/>
        </w:rPr>
      </w:pPr>
      <w:r w:rsidRPr="00032E05">
        <w:rPr>
          <w:bCs/>
          <w:lang w:val="fr-FR"/>
        </w:rPr>
        <w:t>Il faudra réaliser une autre expérience sans araignée pour prouver que les araignées respirent.</w:t>
      </w:r>
    </w:p>
    <w:p w:rsidR="00032E05" w:rsidRPr="00032E05" w:rsidRDefault="00032E05" w:rsidP="00032E05">
      <w:pPr>
        <w:pStyle w:val="Paragraphedeliste"/>
        <w:numPr>
          <w:ilvl w:val="0"/>
          <w:numId w:val="11"/>
        </w:numPr>
        <w:bidi w:val="0"/>
        <w:rPr>
          <w:lang w:val="fr-FR"/>
        </w:rPr>
      </w:pPr>
      <w:r w:rsidRPr="00032E05">
        <w:rPr>
          <w:bCs/>
          <w:lang w:val="fr-FR"/>
        </w:rPr>
        <w:t xml:space="preserve">les élèves proposent de mettre les araignées et l’eau de chaux dans le tube à étranglement. </w:t>
      </w:r>
    </w:p>
    <w:p w:rsidR="00032E05" w:rsidRPr="00032E05" w:rsidRDefault="00032E05" w:rsidP="00032E05">
      <w:pPr>
        <w:pStyle w:val="Paragraphedeliste"/>
        <w:numPr>
          <w:ilvl w:val="0"/>
          <w:numId w:val="11"/>
        </w:numPr>
        <w:bidi w:val="0"/>
        <w:rPr>
          <w:lang w:val="fr-FR"/>
        </w:rPr>
      </w:pPr>
      <w:r w:rsidRPr="00032E05">
        <w:rPr>
          <w:bCs/>
          <w:lang w:val="fr-FR"/>
        </w:rPr>
        <w:t>Cette expérience permet de montrer l’absorption d’O</w:t>
      </w:r>
      <w:r w:rsidRPr="00032E05">
        <w:rPr>
          <w:bCs/>
          <w:vertAlign w:val="subscript"/>
          <w:lang w:val="fr-FR"/>
        </w:rPr>
        <w:t>2</w:t>
      </w:r>
      <w:r w:rsidRPr="00032E05">
        <w:rPr>
          <w:bCs/>
          <w:lang w:val="fr-FR"/>
        </w:rPr>
        <w:t xml:space="preserve"> par les araignées.</w:t>
      </w:r>
      <w:r w:rsidRPr="00032E05">
        <w:rPr>
          <w:lang w:val="fr-FR"/>
        </w:rPr>
        <w:tab/>
      </w:r>
    </w:p>
    <w:p w:rsidR="00032E05" w:rsidRPr="00032E05" w:rsidRDefault="00032E05" w:rsidP="00032E05">
      <w:pPr>
        <w:bidi w:val="0"/>
        <w:ind w:left="284"/>
        <w:jc w:val="both"/>
        <w:rPr>
          <w:rFonts w:asciiTheme="majorBidi" w:hAnsiTheme="majorBidi" w:cstheme="majorBidi"/>
          <w:lang w:val="fr-FR"/>
        </w:rPr>
      </w:pPr>
    </w:p>
    <w:p w:rsidR="0029465D" w:rsidRPr="0029465D" w:rsidRDefault="00032E05" w:rsidP="0029465D">
      <w:pPr>
        <w:bidi w:val="0"/>
        <w:jc w:val="center"/>
        <w:rPr>
          <w:rFonts w:asciiTheme="majorBidi" w:hAnsiTheme="majorBidi" w:cstheme="majorBidi"/>
          <w:noProof/>
          <w:rtl/>
          <w:lang w:val="fr-FR" w:bidi="ar-SA"/>
        </w:rPr>
      </w:pPr>
      <w:r>
        <w:rPr>
          <w:rFonts w:asciiTheme="majorBidi" w:hAnsiTheme="majorBidi" w:cstheme="majorBidi"/>
          <w:noProof/>
          <w:lang w:val="fr-FR" w:bidi="ar-SA"/>
        </w:rPr>
        <w:t>---------------------------------------------------------------------------------------------</w:t>
      </w:r>
    </w:p>
    <w:p w:rsidR="00FE25CA" w:rsidRPr="000F7A4A" w:rsidRDefault="00FE25CA" w:rsidP="000F7A4A">
      <w:pPr>
        <w:pStyle w:val="Paragraphedeliste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lang w:val="fr-FR"/>
        </w:rPr>
      </w:pPr>
      <w:r w:rsidRPr="000F7A4A">
        <w:rPr>
          <w:rFonts w:asciiTheme="majorBidi" w:hAnsiTheme="majorBidi" w:cstheme="majorBidi"/>
          <w:lang w:val="fr-FR"/>
        </w:rPr>
        <w:t>Certains des animaux suivants sont carnivores d'autres sont herbivores, mettre le numéro de chaque animaux dans la colonne convenable.</w:t>
      </w:r>
    </w:p>
    <w:p w:rsidR="00FE25CA" w:rsidRPr="008E2524" w:rsidRDefault="00377A81" w:rsidP="00377A81">
      <w:pPr>
        <w:pStyle w:val="Paragraphedeliste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lang w:val="fr-FR"/>
        </w:rPr>
      </w:pPr>
      <w:r w:rsidRPr="008E2524">
        <w:rPr>
          <w:rFonts w:asciiTheme="majorBidi" w:hAnsiTheme="majorBidi" w:cstheme="majorBidi"/>
          <w:lang w:val="fr-FR"/>
        </w:rPr>
        <w:t>Eléphant ; 2</w:t>
      </w:r>
      <w:r w:rsidR="00FE25CA" w:rsidRPr="008E2524">
        <w:rPr>
          <w:rFonts w:asciiTheme="majorBidi" w:hAnsiTheme="majorBidi" w:cstheme="majorBidi"/>
          <w:lang w:val="fr-FR"/>
        </w:rPr>
        <w:t>Renard</w:t>
      </w:r>
      <w:r w:rsidRPr="008E2524">
        <w:rPr>
          <w:rFonts w:asciiTheme="majorBidi" w:hAnsiTheme="majorBidi" w:cstheme="majorBidi"/>
          <w:lang w:val="fr-FR"/>
        </w:rPr>
        <w:t xml:space="preserve"> </w:t>
      </w:r>
      <w:r w:rsidR="00FE25CA" w:rsidRPr="008E2524">
        <w:rPr>
          <w:rFonts w:asciiTheme="majorBidi" w:hAnsiTheme="majorBidi" w:cstheme="majorBidi"/>
          <w:lang w:val="fr-FR"/>
        </w:rPr>
        <w:t xml:space="preserve">; </w:t>
      </w:r>
      <w:r w:rsidRPr="008E2524">
        <w:rPr>
          <w:rFonts w:asciiTheme="majorBidi" w:hAnsiTheme="majorBidi" w:cstheme="majorBidi"/>
          <w:lang w:val="fr-FR"/>
        </w:rPr>
        <w:t>3</w:t>
      </w:r>
      <w:r w:rsidR="00FE25CA" w:rsidRPr="008E2524">
        <w:rPr>
          <w:rFonts w:asciiTheme="majorBidi" w:hAnsiTheme="majorBidi" w:cstheme="majorBidi"/>
          <w:lang w:val="fr-FR"/>
        </w:rPr>
        <w:t>-Aigle</w:t>
      </w:r>
      <w:r w:rsidRPr="008E2524">
        <w:rPr>
          <w:rFonts w:asciiTheme="majorBidi" w:hAnsiTheme="majorBidi" w:cstheme="majorBidi"/>
          <w:lang w:val="fr-FR"/>
        </w:rPr>
        <w:t xml:space="preserve"> ;</w:t>
      </w:r>
      <w:r w:rsidR="00FE25CA" w:rsidRPr="008E2524">
        <w:rPr>
          <w:rFonts w:asciiTheme="majorBidi" w:hAnsiTheme="majorBidi" w:cstheme="majorBidi"/>
          <w:lang w:val="fr-FR"/>
        </w:rPr>
        <w:t xml:space="preserve"> </w:t>
      </w:r>
      <w:r w:rsidRPr="008E2524">
        <w:rPr>
          <w:rFonts w:asciiTheme="majorBidi" w:hAnsiTheme="majorBidi" w:cstheme="majorBidi"/>
          <w:lang w:val="fr-FR"/>
        </w:rPr>
        <w:t>4</w:t>
      </w:r>
      <w:r w:rsidR="00FE25CA" w:rsidRPr="008E2524">
        <w:rPr>
          <w:rFonts w:asciiTheme="majorBidi" w:hAnsiTheme="majorBidi" w:cstheme="majorBidi"/>
          <w:lang w:val="fr-FR"/>
        </w:rPr>
        <w:t xml:space="preserve">-Gazelle; </w:t>
      </w:r>
      <w:r w:rsidRPr="008E2524">
        <w:rPr>
          <w:rFonts w:asciiTheme="majorBidi" w:hAnsiTheme="majorBidi" w:cstheme="majorBidi"/>
          <w:lang w:val="fr-FR"/>
        </w:rPr>
        <w:t>5</w:t>
      </w:r>
      <w:r w:rsidR="00FE25CA" w:rsidRPr="008E2524">
        <w:rPr>
          <w:rFonts w:asciiTheme="majorBidi" w:hAnsiTheme="majorBidi" w:cstheme="majorBidi"/>
          <w:lang w:val="fr-FR"/>
        </w:rPr>
        <w:t>-Serpent</w:t>
      </w:r>
      <w:r w:rsidRPr="008E2524">
        <w:rPr>
          <w:rFonts w:asciiTheme="majorBidi" w:hAnsiTheme="majorBidi" w:cstheme="majorBidi"/>
          <w:lang w:val="fr-FR"/>
        </w:rPr>
        <w:t xml:space="preserve"> </w:t>
      </w:r>
      <w:r w:rsidR="00FE25CA" w:rsidRPr="008E2524">
        <w:rPr>
          <w:rFonts w:asciiTheme="majorBidi" w:hAnsiTheme="majorBidi" w:cstheme="majorBidi"/>
          <w:lang w:val="fr-FR"/>
        </w:rPr>
        <w:t xml:space="preserve">;  </w:t>
      </w:r>
      <w:r w:rsidRPr="008E2524">
        <w:rPr>
          <w:rFonts w:asciiTheme="majorBidi" w:hAnsiTheme="majorBidi" w:cstheme="majorBidi"/>
          <w:lang w:val="fr-FR"/>
        </w:rPr>
        <w:t xml:space="preserve">6- Souris ;  7-Chouette ; 8-Criquet. </w:t>
      </w:r>
      <w:r w:rsidR="00FE25CA" w:rsidRPr="008E2524">
        <w:rPr>
          <w:rFonts w:asciiTheme="majorBidi" w:hAnsiTheme="majorBidi" w:cstheme="majorBidi"/>
          <w:lang w:val="fr-FR"/>
        </w:rPr>
        <w:t xml:space="preserve"> </w:t>
      </w:r>
    </w:p>
    <w:tbl>
      <w:tblPr>
        <w:tblStyle w:val="Grilledutableau"/>
        <w:tblW w:w="0" w:type="auto"/>
        <w:tblInd w:w="815" w:type="dxa"/>
        <w:tblLook w:val="04A0"/>
      </w:tblPr>
      <w:tblGrid>
        <w:gridCol w:w="4689"/>
        <w:gridCol w:w="4690"/>
      </w:tblGrid>
      <w:tr w:rsidR="00FE25CA" w:rsidRPr="008E2524" w:rsidTr="0029465D">
        <w:tc>
          <w:tcPr>
            <w:tcW w:w="4689" w:type="dxa"/>
          </w:tcPr>
          <w:p w:rsidR="00FE25CA" w:rsidRPr="008E2524" w:rsidRDefault="00FE25CA" w:rsidP="00FE25CA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  <w:r w:rsidRPr="008E2524">
              <w:rPr>
                <w:rFonts w:asciiTheme="majorBidi" w:hAnsiTheme="majorBidi" w:cstheme="majorBidi"/>
                <w:lang w:val="fr-FR"/>
              </w:rPr>
              <w:t>Animaux carnivores</w:t>
            </w:r>
          </w:p>
        </w:tc>
        <w:tc>
          <w:tcPr>
            <w:tcW w:w="4690" w:type="dxa"/>
          </w:tcPr>
          <w:p w:rsidR="00FE25CA" w:rsidRPr="008E2524" w:rsidRDefault="00FE25CA" w:rsidP="00FE25CA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  <w:r w:rsidRPr="008E2524">
              <w:rPr>
                <w:rFonts w:asciiTheme="majorBidi" w:hAnsiTheme="majorBidi" w:cstheme="majorBidi"/>
                <w:lang w:val="fr-FR"/>
              </w:rPr>
              <w:t>Animaux herbivores</w:t>
            </w:r>
          </w:p>
        </w:tc>
      </w:tr>
      <w:tr w:rsidR="00FE25CA" w:rsidRPr="008E2524" w:rsidTr="0029465D">
        <w:tc>
          <w:tcPr>
            <w:tcW w:w="4689" w:type="dxa"/>
          </w:tcPr>
          <w:p w:rsidR="00FE25CA" w:rsidRPr="008E2524" w:rsidRDefault="00FE25CA" w:rsidP="00FE25CA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690" w:type="dxa"/>
          </w:tcPr>
          <w:p w:rsidR="00FE25CA" w:rsidRPr="008E2524" w:rsidRDefault="00FE25CA" w:rsidP="00FE25CA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E25CA" w:rsidRPr="008E2524" w:rsidTr="0029465D">
        <w:tc>
          <w:tcPr>
            <w:tcW w:w="4689" w:type="dxa"/>
          </w:tcPr>
          <w:p w:rsidR="00FE25CA" w:rsidRPr="008E2524" w:rsidRDefault="00FE25CA" w:rsidP="00FE25CA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690" w:type="dxa"/>
          </w:tcPr>
          <w:p w:rsidR="00FE25CA" w:rsidRPr="008E2524" w:rsidRDefault="00FE25CA" w:rsidP="00FE25CA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E25CA" w:rsidRPr="008E2524" w:rsidTr="0029465D">
        <w:tc>
          <w:tcPr>
            <w:tcW w:w="4689" w:type="dxa"/>
          </w:tcPr>
          <w:p w:rsidR="00FE25CA" w:rsidRPr="008E2524" w:rsidRDefault="00FE25CA" w:rsidP="00FE25CA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690" w:type="dxa"/>
          </w:tcPr>
          <w:p w:rsidR="00FE25CA" w:rsidRPr="008E2524" w:rsidRDefault="00FE25CA" w:rsidP="00FE25CA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FE25CA" w:rsidRPr="008E2524" w:rsidTr="0029465D">
        <w:tc>
          <w:tcPr>
            <w:tcW w:w="4689" w:type="dxa"/>
          </w:tcPr>
          <w:p w:rsidR="00FE25CA" w:rsidRPr="008E2524" w:rsidRDefault="00FE25CA" w:rsidP="00FE25CA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690" w:type="dxa"/>
          </w:tcPr>
          <w:p w:rsidR="00FE25CA" w:rsidRPr="008E2524" w:rsidRDefault="00FE25CA" w:rsidP="00FE25CA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E12BB1" w:rsidRPr="000F7A4A" w:rsidRDefault="00E12BB1" w:rsidP="000F7A4A">
      <w:pPr>
        <w:pStyle w:val="Paragraphedeliste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lang w:val="fr-FR"/>
        </w:rPr>
      </w:pPr>
      <w:r w:rsidRPr="000F7A4A">
        <w:rPr>
          <w:rFonts w:asciiTheme="majorBidi" w:hAnsiTheme="majorBidi" w:cstheme="majorBidi"/>
          <w:lang w:val="fr-FR"/>
        </w:rPr>
        <w:lastRenderedPageBreak/>
        <w:t>Certains des animaux suivants sont des reptiles, d'autres sont des mammifères. Classe ces animaux dans le tableau suivant:</w:t>
      </w:r>
    </w:p>
    <w:p w:rsidR="00E12BB1" w:rsidRPr="008E2524" w:rsidRDefault="00313CE9" w:rsidP="00E12BB1">
      <w:pPr>
        <w:bidi w:val="0"/>
        <w:spacing w:line="276" w:lineRule="auto"/>
        <w:ind w:left="815"/>
        <w:jc w:val="both"/>
        <w:rPr>
          <w:rFonts w:asciiTheme="majorBidi" w:hAnsiTheme="majorBidi" w:cstheme="majorBidi"/>
          <w:noProof/>
          <w:lang w:val="fr-FR"/>
        </w:rPr>
      </w:pPr>
      <w:r w:rsidRPr="008E2524">
        <w:rPr>
          <w:rFonts w:asciiTheme="majorBidi" w:hAnsiTheme="majorBidi" w:cstheme="majorBidi"/>
          <w:rtl/>
        </w:rPr>
        <w:tab/>
      </w:r>
      <w:r w:rsidRPr="008E2524">
        <w:rPr>
          <w:rFonts w:asciiTheme="majorBidi" w:hAnsiTheme="majorBidi" w:cstheme="majorBidi"/>
          <w:noProof/>
          <w:rtl/>
          <w:lang w:val="fr-FR"/>
        </w:rPr>
        <w:tab/>
      </w:r>
      <w:r w:rsidR="00E12BB1" w:rsidRPr="008E2524">
        <w:rPr>
          <w:rFonts w:asciiTheme="majorBidi" w:hAnsiTheme="majorBidi" w:cstheme="majorBidi"/>
          <w:noProof/>
          <w:lang w:val="fr-FR"/>
        </w:rPr>
        <w:t>Leszard - Renard    -    Tortue  -  Serpent  -  Souris  -  Crocodille.</w:t>
      </w:r>
    </w:p>
    <w:tbl>
      <w:tblPr>
        <w:tblStyle w:val="Grilledutableau"/>
        <w:tblW w:w="0" w:type="auto"/>
        <w:tblInd w:w="815" w:type="dxa"/>
        <w:tblLook w:val="04A0"/>
      </w:tblPr>
      <w:tblGrid>
        <w:gridCol w:w="4665"/>
        <w:gridCol w:w="4714"/>
      </w:tblGrid>
      <w:tr w:rsidR="00E12BB1" w:rsidRPr="008E2524" w:rsidTr="008E2524">
        <w:tc>
          <w:tcPr>
            <w:tcW w:w="4665" w:type="dxa"/>
          </w:tcPr>
          <w:p w:rsidR="00E12BB1" w:rsidRPr="008E2524" w:rsidRDefault="00E12BB1" w:rsidP="00E12BB1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8E2524">
              <w:rPr>
                <w:rFonts w:asciiTheme="majorBidi" w:hAnsiTheme="majorBidi" w:cstheme="majorBidi"/>
                <w:lang w:val="fr-FR"/>
              </w:rPr>
              <w:t>Reptiles</w:t>
            </w:r>
          </w:p>
        </w:tc>
        <w:tc>
          <w:tcPr>
            <w:tcW w:w="4714" w:type="dxa"/>
          </w:tcPr>
          <w:p w:rsidR="00E12BB1" w:rsidRPr="008E2524" w:rsidRDefault="00E12BB1" w:rsidP="00E12BB1">
            <w:pPr>
              <w:bidi w:val="0"/>
              <w:jc w:val="center"/>
              <w:rPr>
                <w:rFonts w:asciiTheme="majorBidi" w:hAnsiTheme="majorBidi" w:cstheme="majorBidi"/>
                <w:lang w:val="fr-FR"/>
              </w:rPr>
            </w:pPr>
            <w:r w:rsidRPr="008E2524">
              <w:rPr>
                <w:rFonts w:asciiTheme="majorBidi" w:hAnsiTheme="majorBidi" w:cstheme="majorBidi"/>
                <w:lang w:val="fr-FR"/>
              </w:rPr>
              <w:t>mammifères</w:t>
            </w:r>
          </w:p>
        </w:tc>
      </w:tr>
      <w:tr w:rsidR="00E12BB1" w:rsidRPr="008E2524" w:rsidTr="008E2524">
        <w:tc>
          <w:tcPr>
            <w:tcW w:w="4665" w:type="dxa"/>
          </w:tcPr>
          <w:p w:rsidR="00E12BB1" w:rsidRPr="008E2524" w:rsidRDefault="00E12BB1" w:rsidP="00032E05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714" w:type="dxa"/>
          </w:tcPr>
          <w:p w:rsidR="00E12BB1" w:rsidRPr="008E2524" w:rsidRDefault="00E12BB1" w:rsidP="00032E05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E12BB1" w:rsidRPr="008E2524" w:rsidTr="008E2524">
        <w:tc>
          <w:tcPr>
            <w:tcW w:w="4665" w:type="dxa"/>
          </w:tcPr>
          <w:p w:rsidR="00E12BB1" w:rsidRPr="008E2524" w:rsidRDefault="00E12BB1" w:rsidP="00032E05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714" w:type="dxa"/>
          </w:tcPr>
          <w:p w:rsidR="00E12BB1" w:rsidRPr="008E2524" w:rsidRDefault="00E12BB1" w:rsidP="00032E05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E12BB1" w:rsidRPr="008E2524" w:rsidTr="008E2524">
        <w:tc>
          <w:tcPr>
            <w:tcW w:w="4665" w:type="dxa"/>
          </w:tcPr>
          <w:p w:rsidR="00E12BB1" w:rsidRPr="008E2524" w:rsidRDefault="00E12BB1" w:rsidP="00032E05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714" w:type="dxa"/>
          </w:tcPr>
          <w:p w:rsidR="00E12BB1" w:rsidRPr="008E2524" w:rsidRDefault="00E12BB1" w:rsidP="00032E05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E12BB1" w:rsidRPr="008E2524" w:rsidTr="008E2524">
        <w:tc>
          <w:tcPr>
            <w:tcW w:w="4665" w:type="dxa"/>
          </w:tcPr>
          <w:p w:rsidR="00E12BB1" w:rsidRPr="008E2524" w:rsidRDefault="00E12BB1" w:rsidP="00032E05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4714" w:type="dxa"/>
          </w:tcPr>
          <w:p w:rsidR="00E12BB1" w:rsidRPr="008E2524" w:rsidRDefault="00E12BB1" w:rsidP="00032E05">
            <w:pPr>
              <w:bidi w:val="0"/>
              <w:jc w:val="both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:rsidR="00DB1944" w:rsidRPr="000F7A4A" w:rsidRDefault="00DB1944" w:rsidP="000F7A4A">
      <w:pPr>
        <w:pStyle w:val="Paragraphedeliste"/>
        <w:numPr>
          <w:ilvl w:val="0"/>
          <w:numId w:val="10"/>
        </w:numPr>
        <w:bidi w:val="0"/>
        <w:spacing w:line="276" w:lineRule="auto"/>
        <w:jc w:val="both"/>
        <w:rPr>
          <w:rFonts w:asciiTheme="majorBidi" w:hAnsiTheme="majorBidi" w:cstheme="majorBidi"/>
          <w:noProof/>
          <w:lang w:val="fr-FR"/>
        </w:rPr>
      </w:pPr>
      <w:r w:rsidRPr="000F7A4A">
        <w:rPr>
          <w:rFonts w:asciiTheme="majorBidi" w:hAnsiTheme="majorBidi" w:cstheme="majorBidi"/>
          <w:noProof/>
          <w:lang w:val="fr-FR"/>
        </w:rPr>
        <w:t>Donne une chaine alimenaire à partir des espèces suivantes:</w:t>
      </w:r>
    </w:p>
    <w:p w:rsidR="00DB1944" w:rsidRPr="008E2524" w:rsidRDefault="00DB1944" w:rsidP="00DB1944">
      <w:pPr>
        <w:bidi w:val="0"/>
        <w:spacing w:line="276" w:lineRule="auto"/>
        <w:ind w:left="815"/>
        <w:jc w:val="both"/>
        <w:rPr>
          <w:rFonts w:asciiTheme="majorBidi" w:hAnsiTheme="majorBidi" w:cstheme="majorBidi"/>
          <w:noProof/>
          <w:lang w:val="fr-FR"/>
        </w:rPr>
      </w:pPr>
      <w:r w:rsidRPr="008E2524">
        <w:rPr>
          <w:rFonts w:asciiTheme="majorBidi" w:hAnsiTheme="majorBidi" w:cstheme="majorBidi"/>
          <w:noProof/>
          <w:lang w:val="fr-FR"/>
        </w:rPr>
        <w:t>Renard    -    Chouette  -  Herbe  -  Souris  -  Lapin.</w:t>
      </w:r>
    </w:p>
    <w:p w:rsidR="00786EBB" w:rsidRDefault="00786EBB" w:rsidP="00C70036">
      <w:pPr>
        <w:pStyle w:val="Paragraphedeliste"/>
        <w:bidi w:val="0"/>
        <w:spacing w:after="120"/>
        <w:ind w:left="720"/>
        <w:jc w:val="both"/>
        <w:rPr>
          <w:rFonts w:asciiTheme="majorBidi" w:hAnsiTheme="majorBidi" w:cstheme="majorBidi"/>
          <w:noProof/>
          <w:lang w:val="fr-FR" w:bidi="ar-SA"/>
        </w:rPr>
      </w:pPr>
      <w:r>
        <w:rPr>
          <w:rFonts w:asciiTheme="majorBidi" w:hAnsiTheme="majorBidi" w:cstheme="majorBidi"/>
          <w:noProof/>
          <w:lang w:val="fr-FR" w:bidi="ar-SA"/>
        </w:rPr>
        <w:t>……………………………………………………………………………………….……………</w:t>
      </w:r>
    </w:p>
    <w:p w:rsidR="00786EBB" w:rsidRPr="00FF1AFE" w:rsidRDefault="00786EBB" w:rsidP="00C70036">
      <w:pPr>
        <w:pStyle w:val="Paragraphedeliste"/>
        <w:bidi w:val="0"/>
        <w:spacing w:after="120"/>
        <w:ind w:left="720"/>
        <w:jc w:val="both"/>
        <w:rPr>
          <w:rFonts w:asciiTheme="majorBidi" w:hAnsiTheme="majorBidi" w:cstheme="majorBidi"/>
          <w:noProof/>
          <w:lang w:val="fr-FR" w:bidi="ar-SA"/>
        </w:rPr>
      </w:pPr>
      <w:r>
        <w:rPr>
          <w:rFonts w:asciiTheme="majorBidi" w:hAnsiTheme="majorBidi" w:cstheme="majorBidi"/>
          <w:noProof/>
          <w:lang w:val="fr-FR" w:bidi="ar-SA"/>
        </w:rPr>
        <w:t>……………………………………………………………………………………………………..</w:t>
      </w:r>
    </w:p>
    <w:p w:rsidR="009C10C0" w:rsidRPr="008E2524" w:rsidRDefault="009C10C0" w:rsidP="00A558A0">
      <w:pPr>
        <w:bidi w:val="0"/>
        <w:ind w:left="1418"/>
        <w:jc w:val="both"/>
        <w:rPr>
          <w:rFonts w:asciiTheme="majorBidi" w:hAnsiTheme="majorBidi" w:cstheme="majorBidi"/>
          <w:noProof/>
          <w:lang w:val="fr-FR" w:bidi="ar-SA"/>
        </w:rPr>
      </w:pPr>
    </w:p>
    <w:p w:rsidR="00D07972" w:rsidRPr="000F7A4A" w:rsidRDefault="00A558A0" w:rsidP="000F7A4A">
      <w:pPr>
        <w:pStyle w:val="Paragraphedeliste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noProof/>
          <w:lang w:val="fr-FR" w:bidi="ar-SA"/>
        </w:rPr>
      </w:pPr>
      <w:r w:rsidRPr="000F7A4A">
        <w:rPr>
          <w:rFonts w:asciiTheme="majorBidi" w:hAnsiTheme="majorBidi" w:cstheme="majorBidi"/>
          <w:noProof/>
          <w:lang w:val="fr-FR" w:bidi="ar-SA"/>
        </w:rPr>
        <w:t>On distingue Les animaux invertebrés des animaux vertebrés par:</w:t>
      </w:r>
      <w:r w:rsidR="00786EBB" w:rsidRPr="00786EBB">
        <w:rPr>
          <w:rFonts w:asciiTheme="majorBidi" w:hAnsiTheme="majorBidi" w:cstheme="majorBidi"/>
          <w:noProof/>
          <w:lang w:val="fr-FR" w:bidi="ar-SA"/>
        </w:rPr>
        <w:t xml:space="preserve"> </w:t>
      </w:r>
      <w:r w:rsidR="00786EBB">
        <w:rPr>
          <w:rFonts w:asciiTheme="majorBidi" w:hAnsiTheme="majorBidi" w:cstheme="majorBidi"/>
          <w:noProof/>
          <w:lang w:val="fr-FR" w:bidi="ar-SA"/>
        </w:rPr>
        <w:t>(</w:t>
      </w:r>
      <w:r w:rsidR="00786EBB" w:rsidRPr="008E2524">
        <w:rPr>
          <w:rFonts w:asciiTheme="majorBidi" w:hAnsiTheme="majorBidi" w:cstheme="majorBidi"/>
          <w:noProof/>
          <w:lang w:val="fr-FR" w:bidi="ar-SA"/>
        </w:rPr>
        <w:t>Cocher la bonne réponse</w:t>
      </w:r>
      <w:r w:rsidR="00786EBB">
        <w:rPr>
          <w:rFonts w:asciiTheme="majorBidi" w:hAnsiTheme="majorBidi" w:cstheme="majorBidi"/>
          <w:noProof/>
          <w:lang w:val="fr-FR" w:bidi="ar-SA"/>
        </w:rPr>
        <w:t>)</w:t>
      </w:r>
    </w:p>
    <w:p w:rsidR="00A558A0" w:rsidRPr="00A558A0" w:rsidRDefault="00DA0DD3" w:rsidP="00A558A0">
      <w:pPr>
        <w:pStyle w:val="Paragraphedeliste"/>
        <w:numPr>
          <w:ilvl w:val="0"/>
          <w:numId w:val="9"/>
        </w:numPr>
        <w:bidi w:val="0"/>
        <w:ind w:left="851"/>
        <w:jc w:val="both"/>
        <w:rPr>
          <w:rFonts w:asciiTheme="majorBidi" w:hAnsiTheme="majorBidi" w:cstheme="majorBidi"/>
          <w:noProof/>
          <w:lang w:val="fr-FR" w:bidi="ar-SA"/>
        </w:rPr>
      </w:pPr>
      <w:r w:rsidRPr="00DA0DD3">
        <w:rPr>
          <w:rFonts w:asciiTheme="majorBidi" w:hAnsiTheme="majorBidi" w:cstheme="majorBidi"/>
          <w:noProof/>
          <w:lang w:val="fr-FR" w:eastAsia="fr-FR" w:bidi="ar-SA"/>
        </w:rPr>
        <w:pict>
          <v:group id="_x0000_s1267" style="position:absolute;left:0;text-align:left;margin-left:215.05pt;margin-top:1.4pt;width:16.15pt;height:56.35pt;z-index:251827200" coordorigin="2223,7860" coordsize="507,2220">
            <v:oval id="_x0000_s1268" style="position:absolute;left:2223;top:7860;width:503;height:449"/>
            <v:oval id="_x0000_s1269" style="position:absolute;left:2223;top:8433;width:503;height:449"/>
            <v:oval id="_x0000_s1270" style="position:absolute;left:2227;top:9067;width:503;height:449"/>
            <v:oval id="_x0000_s1271" style="position:absolute;left:2227;top:9631;width:503;height:449"/>
          </v:group>
        </w:pict>
      </w:r>
      <w:r w:rsidR="00A558A0" w:rsidRPr="00A558A0">
        <w:rPr>
          <w:rFonts w:asciiTheme="majorBidi" w:hAnsiTheme="majorBidi" w:cstheme="majorBidi"/>
          <w:noProof/>
          <w:lang w:val="fr-FR" w:bidi="ar-SA"/>
        </w:rPr>
        <w:t>L'absence des pattes</w:t>
      </w:r>
    </w:p>
    <w:p w:rsidR="00A558A0" w:rsidRPr="00A558A0" w:rsidRDefault="00A558A0" w:rsidP="00A558A0">
      <w:pPr>
        <w:pStyle w:val="Paragraphedeliste"/>
        <w:numPr>
          <w:ilvl w:val="0"/>
          <w:numId w:val="9"/>
        </w:numPr>
        <w:bidi w:val="0"/>
        <w:ind w:left="851"/>
        <w:jc w:val="both"/>
        <w:rPr>
          <w:rFonts w:asciiTheme="majorBidi" w:hAnsiTheme="majorBidi" w:cstheme="majorBidi"/>
          <w:noProof/>
          <w:lang w:val="fr-FR" w:bidi="ar-SA"/>
        </w:rPr>
      </w:pPr>
      <w:r w:rsidRPr="00A558A0">
        <w:rPr>
          <w:rFonts w:asciiTheme="majorBidi" w:hAnsiTheme="majorBidi" w:cstheme="majorBidi"/>
          <w:noProof/>
          <w:lang w:val="fr-FR" w:bidi="ar-SA"/>
        </w:rPr>
        <w:t>L'absence de la colonne vertebrale</w:t>
      </w:r>
    </w:p>
    <w:p w:rsidR="00A558A0" w:rsidRPr="00A558A0" w:rsidRDefault="00A558A0" w:rsidP="00A558A0">
      <w:pPr>
        <w:pStyle w:val="Paragraphedeliste"/>
        <w:numPr>
          <w:ilvl w:val="0"/>
          <w:numId w:val="9"/>
        </w:numPr>
        <w:bidi w:val="0"/>
        <w:ind w:left="851"/>
        <w:jc w:val="both"/>
        <w:rPr>
          <w:rFonts w:asciiTheme="majorBidi" w:hAnsiTheme="majorBidi" w:cstheme="majorBidi"/>
          <w:noProof/>
          <w:lang w:val="fr-FR" w:bidi="ar-SA"/>
        </w:rPr>
      </w:pPr>
      <w:r w:rsidRPr="00A558A0">
        <w:rPr>
          <w:rFonts w:asciiTheme="majorBidi" w:hAnsiTheme="majorBidi" w:cstheme="majorBidi"/>
          <w:noProof/>
          <w:lang w:val="fr-FR" w:bidi="ar-SA"/>
        </w:rPr>
        <w:t>Vivipare</w:t>
      </w:r>
    </w:p>
    <w:p w:rsidR="00032E05" w:rsidRDefault="00A558A0" w:rsidP="00032E05">
      <w:pPr>
        <w:pStyle w:val="Paragraphedeliste"/>
        <w:numPr>
          <w:ilvl w:val="0"/>
          <w:numId w:val="9"/>
        </w:numPr>
        <w:bidi w:val="0"/>
        <w:ind w:left="851"/>
        <w:jc w:val="both"/>
        <w:rPr>
          <w:rFonts w:asciiTheme="majorBidi" w:hAnsiTheme="majorBidi" w:cstheme="majorBidi"/>
          <w:noProof/>
          <w:lang w:val="fr-FR" w:bidi="ar-SA"/>
        </w:rPr>
      </w:pPr>
      <w:r w:rsidRPr="00A558A0">
        <w:rPr>
          <w:rFonts w:asciiTheme="majorBidi" w:hAnsiTheme="majorBidi" w:cstheme="majorBidi"/>
          <w:noProof/>
          <w:lang w:val="fr-FR" w:bidi="ar-SA"/>
        </w:rPr>
        <w:t>Ovipare</w:t>
      </w:r>
    </w:p>
    <w:p w:rsidR="00032E05" w:rsidRDefault="00032E05" w:rsidP="00032E05">
      <w:pPr>
        <w:bidi w:val="0"/>
        <w:jc w:val="center"/>
        <w:rPr>
          <w:rFonts w:asciiTheme="majorBidi" w:hAnsiTheme="majorBidi" w:cstheme="majorBidi"/>
          <w:noProof/>
          <w:lang w:val="fr-FR" w:bidi="ar-SA"/>
        </w:rPr>
      </w:pPr>
      <w:r>
        <w:rPr>
          <w:rFonts w:asciiTheme="majorBidi" w:hAnsiTheme="majorBidi" w:cstheme="majorBidi"/>
          <w:noProof/>
          <w:lang w:val="fr-FR" w:bidi="ar-SA"/>
        </w:rPr>
        <w:t>---------------------------------------------------------------------------------------------</w:t>
      </w:r>
    </w:p>
    <w:p w:rsidR="00032E05" w:rsidRDefault="00032E05" w:rsidP="00032E05">
      <w:pPr>
        <w:pStyle w:val="Paragraphedeliste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noProof/>
          <w:lang w:val="fr-FR" w:bidi="ar-SA"/>
        </w:rPr>
      </w:pPr>
      <w:r>
        <w:rPr>
          <w:rFonts w:asciiTheme="majorBidi" w:hAnsiTheme="majorBidi" w:cstheme="majorBidi"/>
          <w:noProof/>
          <w:lang w:val="fr-FR" w:bidi="ar-SA"/>
        </w:rPr>
        <w:t>Donner deux activités humaines qui polluent les eaux douces</w:t>
      </w:r>
    </w:p>
    <w:p w:rsidR="00786EBB" w:rsidRPr="00786EBB" w:rsidRDefault="00786EBB" w:rsidP="00C70036">
      <w:pPr>
        <w:bidi w:val="0"/>
        <w:spacing w:after="120"/>
        <w:ind w:left="426"/>
        <w:jc w:val="both"/>
        <w:rPr>
          <w:rFonts w:asciiTheme="majorBidi" w:hAnsiTheme="majorBidi" w:cstheme="majorBidi"/>
          <w:noProof/>
          <w:lang w:val="fr-FR" w:bidi="ar-SA"/>
        </w:rPr>
      </w:pPr>
      <w:r w:rsidRPr="00786EBB">
        <w:rPr>
          <w:rFonts w:asciiTheme="majorBidi" w:hAnsiTheme="majorBidi" w:cstheme="majorBidi"/>
          <w:noProof/>
          <w:lang w:val="fr-FR" w:bidi="ar-SA"/>
        </w:rPr>
        <w:t>……………………………………………………………………………………….……………</w:t>
      </w:r>
    </w:p>
    <w:p w:rsidR="00032E05" w:rsidRPr="00786EBB" w:rsidRDefault="00786EBB" w:rsidP="00C70036">
      <w:pPr>
        <w:bidi w:val="0"/>
        <w:spacing w:after="120"/>
        <w:jc w:val="center"/>
        <w:rPr>
          <w:rFonts w:asciiTheme="majorBidi" w:hAnsiTheme="majorBidi" w:cstheme="majorBidi"/>
          <w:noProof/>
          <w:lang w:val="fr-FR" w:bidi="ar-SA"/>
        </w:rPr>
      </w:pPr>
      <w:r w:rsidRPr="00786EBB">
        <w:rPr>
          <w:rFonts w:asciiTheme="majorBidi" w:hAnsiTheme="majorBidi" w:cstheme="majorBidi"/>
          <w:noProof/>
          <w:lang w:val="fr-FR" w:bidi="ar-SA"/>
        </w:rPr>
        <w:t>…………………………………………………………………………………………………….</w:t>
      </w:r>
    </w:p>
    <w:p w:rsidR="00786EBB" w:rsidRPr="00786EBB" w:rsidRDefault="00786EBB" w:rsidP="00786EBB">
      <w:pPr>
        <w:pStyle w:val="Paragraphedeliste"/>
        <w:bidi w:val="0"/>
        <w:ind w:left="786"/>
        <w:jc w:val="both"/>
        <w:rPr>
          <w:rFonts w:asciiTheme="majorBidi" w:hAnsiTheme="majorBidi" w:cstheme="majorBidi"/>
          <w:noProof/>
          <w:lang w:val="fr-FR" w:bidi="ar-SA"/>
        </w:rPr>
      </w:pPr>
    </w:p>
    <w:p w:rsidR="00032E05" w:rsidRDefault="00032E05" w:rsidP="00032E05">
      <w:pPr>
        <w:pStyle w:val="Paragraphedeliste"/>
        <w:numPr>
          <w:ilvl w:val="0"/>
          <w:numId w:val="10"/>
        </w:numPr>
        <w:bidi w:val="0"/>
        <w:jc w:val="both"/>
        <w:rPr>
          <w:rFonts w:asciiTheme="majorBidi" w:hAnsiTheme="majorBidi" w:cstheme="majorBidi"/>
          <w:noProof/>
          <w:lang w:val="fr-FR" w:bidi="ar-SA"/>
        </w:rPr>
      </w:pPr>
      <w:r>
        <w:rPr>
          <w:rFonts w:asciiTheme="majorBidi" w:hAnsiTheme="majorBidi" w:cstheme="majorBidi"/>
          <w:noProof/>
          <w:lang w:val="fr-FR" w:bidi="ar-SA"/>
        </w:rPr>
        <w:t>Citer deux domaines d'utilisation des eaux potables.</w:t>
      </w:r>
    </w:p>
    <w:p w:rsidR="00032E05" w:rsidRDefault="00032E05" w:rsidP="00C70036">
      <w:pPr>
        <w:pStyle w:val="Paragraphedeliste"/>
        <w:bidi w:val="0"/>
        <w:spacing w:after="120"/>
        <w:ind w:left="720"/>
        <w:jc w:val="both"/>
        <w:rPr>
          <w:rFonts w:asciiTheme="majorBidi" w:hAnsiTheme="majorBidi" w:cstheme="majorBidi"/>
          <w:noProof/>
          <w:lang w:val="fr-FR" w:bidi="ar-SA"/>
        </w:rPr>
      </w:pPr>
      <w:r>
        <w:rPr>
          <w:rFonts w:asciiTheme="majorBidi" w:hAnsiTheme="majorBidi" w:cstheme="majorBidi"/>
          <w:noProof/>
          <w:lang w:val="fr-FR" w:bidi="ar-SA"/>
        </w:rPr>
        <w:t>………………………………………………………………</w:t>
      </w:r>
      <w:r w:rsidR="00786EBB">
        <w:rPr>
          <w:rFonts w:asciiTheme="majorBidi" w:hAnsiTheme="majorBidi" w:cstheme="majorBidi"/>
          <w:noProof/>
          <w:lang w:val="fr-FR" w:bidi="ar-SA"/>
        </w:rPr>
        <w:t>……………………….</w:t>
      </w:r>
      <w:r>
        <w:rPr>
          <w:rFonts w:asciiTheme="majorBidi" w:hAnsiTheme="majorBidi" w:cstheme="majorBidi"/>
          <w:noProof/>
          <w:lang w:val="fr-FR" w:bidi="ar-SA"/>
        </w:rPr>
        <w:t>……………</w:t>
      </w:r>
    </w:p>
    <w:p w:rsidR="00FE7E6E" w:rsidRPr="00FF1AFE" w:rsidRDefault="00032E05" w:rsidP="00C70036">
      <w:pPr>
        <w:pStyle w:val="Paragraphedeliste"/>
        <w:bidi w:val="0"/>
        <w:spacing w:after="120"/>
        <w:ind w:left="720"/>
        <w:jc w:val="both"/>
        <w:rPr>
          <w:rFonts w:asciiTheme="majorBidi" w:hAnsiTheme="majorBidi" w:cstheme="majorBidi"/>
          <w:noProof/>
          <w:lang w:val="fr-FR" w:bidi="ar-SA"/>
        </w:rPr>
      </w:pPr>
      <w:r>
        <w:rPr>
          <w:rFonts w:asciiTheme="majorBidi" w:hAnsiTheme="majorBidi" w:cstheme="majorBidi"/>
          <w:noProof/>
          <w:lang w:val="fr-FR" w:bidi="ar-SA"/>
        </w:rPr>
        <w:t>…………………………………………………………</w:t>
      </w:r>
      <w:r w:rsidR="00786EBB">
        <w:rPr>
          <w:rFonts w:asciiTheme="majorBidi" w:hAnsiTheme="majorBidi" w:cstheme="majorBidi"/>
          <w:noProof/>
          <w:lang w:val="fr-FR" w:bidi="ar-SA"/>
        </w:rPr>
        <w:t>………………………</w:t>
      </w:r>
      <w:r>
        <w:rPr>
          <w:rFonts w:asciiTheme="majorBidi" w:hAnsiTheme="majorBidi" w:cstheme="majorBidi"/>
          <w:noProof/>
          <w:lang w:val="fr-FR" w:bidi="ar-SA"/>
        </w:rPr>
        <w:t>…………………..</w:t>
      </w:r>
    </w:p>
    <w:p w:rsidR="005D55DA" w:rsidRPr="008E2524" w:rsidRDefault="005D55DA" w:rsidP="00D07972">
      <w:pPr>
        <w:ind w:left="816"/>
        <w:rPr>
          <w:rFonts w:asciiTheme="majorBidi" w:hAnsiTheme="majorBidi" w:cstheme="majorBidi"/>
          <w:rtl/>
        </w:rPr>
      </w:pPr>
    </w:p>
    <w:p w:rsidR="0049608D" w:rsidRPr="0049608D" w:rsidRDefault="00DA0DD3" w:rsidP="0049608D">
      <w:pPr>
        <w:pStyle w:val="Paragraphedeliste"/>
        <w:numPr>
          <w:ilvl w:val="0"/>
          <w:numId w:val="10"/>
        </w:numPr>
        <w:bidi w:val="0"/>
        <w:rPr>
          <w:rFonts w:asciiTheme="majorBidi" w:hAnsiTheme="majorBidi" w:cstheme="majorBidi"/>
          <w:lang w:val="fr-FR"/>
        </w:rPr>
      </w:pPr>
      <w:r w:rsidRPr="00DA0DD3">
        <w:rPr>
          <w:rFonts w:cs="Arial"/>
          <w:noProof/>
          <w:sz w:val="22"/>
          <w:szCs w:val="22"/>
          <w:lang w:val="fr-FR" w:eastAsia="fr-FR" w:bidi="ar-SA"/>
        </w:rPr>
        <w:pict>
          <v:group id="_x0000_s1262" style="position:absolute;left:0;text-align:left;margin-left:237.6pt;margin-top:10.9pt;width:16.15pt;height:56.35pt;z-index:251826176" coordorigin="2223,7860" coordsize="507,2220">
            <v:oval id="_x0000_s1263" style="position:absolute;left:2223;top:7860;width:503;height:449"/>
            <v:oval id="_x0000_s1264" style="position:absolute;left:2223;top:8433;width:503;height:449"/>
            <v:oval id="_x0000_s1265" style="position:absolute;left:2227;top:9067;width:503;height:449"/>
            <v:oval id="_x0000_s1266" style="position:absolute;left:2227;top:9631;width:503;height:449"/>
          </v:group>
        </w:pict>
      </w:r>
      <w:r w:rsidR="0049608D" w:rsidRPr="0049608D">
        <w:rPr>
          <w:rFonts w:cs="Arial"/>
          <w:noProof/>
          <w:sz w:val="22"/>
          <w:szCs w:val="22"/>
          <w:lang w:val="fr-FR"/>
        </w:rPr>
        <w:t>Le modelé actuel des paysages résulte des événements suivants, et dans cet ordre</w:t>
      </w:r>
      <w:r w:rsidR="0049608D" w:rsidRPr="0049608D">
        <w:rPr>
          <w:rFonts w:cs="Arial"/>
          <w:sz w:val="22"/>
          <w:szCs w:val="22"/>
          <w:lang w:val="fr-FR"/>
        </w:rPr>
        <w:t> :</w:t>
      </w:r>
    </w:p>
    <w:p w:rsidR="0049608D" w:rsidRPr="0049608D" w:rsidRDefault="0049608D" w:rsidP="0049608D">
      <w:pPr>
        <w:pStyle w:val="Paragraphedeliste"/>
        <w:numPr>
          <w:ilvl w:val="0"/>
          <w:numId w:val="13"/>
        </w:numPr>
        <w:bidi w:val="0"/>
        <w:rPr>
          <w:rFonts w:cs="Arial"/>
          <w:sz w:val="22"/>
          <w:szCs w:val="22"/>
          <w:lang w:val="fr-FR"/>
        </w:rPr>
      </w:pPr>
      <w:r w:rsidRPr="0049608D">
        <w:rPr>
          <w:rFonts w:cs="Arial"/>
          <w:noProof/>
          <w:sz w:val="22"/>
          <w:szCs w:val="22"/>
          <w:lang w:val="fr-FR"/>
        </w:rPr>
        <w:t>sédimentation – érosion – transport</w:t>
      </w:r>
      <w:r w:rsidRPr="0049608D">
        <w:rPr>
          <w:rFonts w:cs="Arial"/>
          <w:sz w:val="22"/>
          <w:szCs w:val="22"/>
          <w:lang w:val="fr-FR"/>
        </w:rPr>
        <w:t>,</w:t>
      </w:r>
    </w:p>
    <w:p w:rsidR="0049608D" w:rsidRPr="0049608D" w:rsidRDefault="0049608D" w:rsidP="0049608D">
      <w:pPr>
        <w:pStyle w:val="Paragraphedeliste"/>
        <w:numPr>
          <w:ilvl w:val="0"/>
          <w:numId w:val="13"/>
        </w:numPr>
        <w:bidi w:val="0"/>
        <w:rPr>
          <w:rFonts w:cs="Arial"/>
          <w:sz w:val="22"/>
          <w:szCs w:val="22"/>
          <w:lang w:val="fr-FR"/>
        </w:rPr>
      </w:pPr>
      <w:r w:rsidRPr="0049608D">
        <w:rPr>
          <w:rFonts w:cs="Arial"/>
          <w:noProof/>
          <w:sz w:val="22"/>
          <w:szCs w:val="22"/>
          <w:lang w:val="fr-FR"/>
        </w:rPr>
        <w:t>érosion – sédimentation – transport</w:t>
      </w:r>
      <w:r w:rsidRPr="0049608D">
        <w:rPr>
          <w:rFonts w:cs="Arial"/>
          <w:sz w:val="22"/>
          <w:szCs w:val="22"/>
          <w:lang w:val="fr-FR"/>
        </w:rPr>
        <w:t>,</w:t>
      </w:r>
    </w:p>
    <w:p w:rsidR="0049608D" w:rsidRPr="0049608D" w:rsidRDefault="0049608D" w:rsidP="0049608D">
      <w:pPr>
        <w:pStyle w:val="Paragraphedeliste"/>
        <w:numPr>
          <w:ilvl w:val="0"/>
          <w:numId w:val="13"/>
        </w:numPr>
        <w:bidi w:val="0"/>
        <w:rPr>
          <w:rFonts w:cs="Arial"/>
          <w:sz w:val="22"/>
          <w:szCs w:val="22"/>
          <w:lang w:val="fr-FR"/>
        </w:rPr>
      </w:pPr>
      <w:r w:rsidRPr="0049608D">
        <w:rPr>
          <w:rFonts w:cs="Arial"/>
          <w:noProof/>
          <w:sz w:val="22"/>
          <w:szCs w:val="22"/>
          <w:lang w:val="fr-FR"/>
        </w:rPr>
        <w:t>érosion – transport – sédimentation</w:t>
      </w:r>
      <w:r w:rsidRPr="0049608D">
        <w:rPr>
          <w:rFonts w:cs="Arial"/>
          <w:sz w:val="22"/>
          <w:szCs w:val="22"/>
          <w:lang w:val="fr-FR"/>
        </w:rPr>
        <w:t>,</w:t>
      </w:r>
    </w:p>
    <w:p w:rsidR="0049608D" w:rsidRDefault="0049608D" w:rsidP="0029465D">
      <w:pPr>
        <w:pStyle w:val="Paragraphedeliste"/>
        <w:numPr>
          <w:ilvl w:val="0"/>
          <w:numId w:val="13"/>
        </w:numPr>
        <w:bidi w:val="0"/>
        <w:rPr>
          <w:rFonts w:cs="Arial"/>
          <w:sz w:val="22"/>
          <w:szCs w:val="22"/>
          <w:lang w:val="fr-FR"/>
        </w:rPr>
      </w:pPr>
      <w:r w:rsidRPr="0049608D">
        <w:rPr>
          <w:rFonts w:cs="Arial"/>
          <w:noProof/>
          <w:sz w:val="22"/>
          <w:szCs w:val="22"/>
          <w:lang w:val="fr-FR"/>
        </w:rPr>
        <w:t>sédimentation – transport – érosion</w:t>
      </w:r>
    </w:p>
    <w:p w:rsidR="0051597F" w:rsidRDefault="0051597F" w:rsidP="0051597F">
      <w:pPr>
        <w:pStyle w:val="Paragraphedeliste"/>
        <w:bidi w:val="0"/>
        <w:ind w:left="1440"/>
        <w:rPr>
          <w:rFonts w:cs="Arial"/>
          <w:sz w:val="22"/>
          <w:szCs w:val="22"/>
          <w:lang w:val="fr-FR"/>
        </w:rPr>
      </w:pPr>
    </w:p>
    <w:p w:rsidR="00786EBB" w:rsidRPr="00786EBB" w:rsidRDefault="00DA0DD3" w:rsidP="00786EBB">
      <w:pPr>
        <w:pStyle w:val="Paragraphedeliste"/>
        <w:numPr>
          <w:ilvl w:val="0"/>
          <w:numId w:val="10"/>
        </w:numPr>
        <w:bidi w:val="0"/>
        <w:spacing w:after="200" w:line="276" w:lineRule="auto"/>
        <w:contextualSpacing/>
        <w:rPr>
          <w:lang w:val="fr-FR"/>
        </w:rPr>
      </w:pPr>
      <w:r>
        <w:rPr>
          <w:noProof/>
        </w:rPr>
        <w:pict>
          <v:shape id="_x0000_s1261" type="#_x0000_t202" style="position:absolute;left:0;text-align:left;margin-left:231.05pt;margin-top:29.7pt;width:288.2pt;height:189.4pt;z-index:-251491328;mso-wrap-style:none" wrapcoords="-59 -89 -59 21511 21659 21511 21659 -89 -59 -89">
            <v:textbox style="mso-fit-shape-to-text:t" inset="0,0,0,0">
              <w:txbxContent>
                <w:p w:rsidR="00786EBB" w:rsidRDefault="00786EBB" w:rsidP="00786EBB">
                  <w:pPr>
                    <w:rPr>
                      <w:rtl/>
                    </w:rPr>
                  </w:pPr>
                  <w:r>
                    <w:rPr>
                      <w:rFonts w:hint="cs"/>
                      <w:noProof/>
                      <w:lang w:bidi="ar-SA"/>
                    </w:rPr>
                    <w:drawing>
                      <wp:inline distT="0" distB="0" distL="0" distR="0">
                        <wp:extent cx="3439866" cy="2304288"/>
                        <wp:effectExtent l="19050" t="0" r="8184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41138" cy="2305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page"/>
          </v:shape>
        </w:pict>
      </w:r>
      <w:r w:rsidR="00786EBB" w:rsidRPr="00786EBB">
        <w:rPr>
          <w:lang w:val="fr-FR"/>
        </w:rPr>
        <w:t>Les résultats de pesées successives d'un veau en fonction du temps ont permis de construire le graphique suivant</w:t>
      </w:r>
      <w:r w:rsidR="00786EBB">
        <w:rPr>
          <w:lang w:val="fr-FR"/>
        </w:rPr>
        <w:t> :</w:t>
      </w:r>
    </w:p>
    <w:p w:rsidR="00786EBB" w:rsidRDefault="00786EBB" w:rsidP="00786EBB">
      <w:pPr>
        <w:pStyle w:val="Paragraphedeliste"/>
        <w:bidi w:val="0"/>
        <w:ind w:left="1440"/>
        <w:rPr>
          <w:lang w:val="fr-FR"/>
        </w:rPr>
      </w:pPr>
    </w:p>
    <w:p w:rsidR="00786EBB" w:rsidRDefault="00786EBB" w:rsidP="00786EBB">
      <w:pPr>
        <w:pStyle w:val="Paragraphedeliste"/>
        <w:bidi w:val="0"/>
        <w:ind w:left="1440"/>
        <w:rPr>
          <w:lang w:val="fr-FR"/>
        </w:rPr>
      </w:pPr>
    </w:p>
    <w:p w:rsidR="00786EBB" w:rsidRPr="00786EBB" w:rsidRDefault="00786EBB" w:rsidP="00C70036">
      <w:pPr>
        <w:pStyle w:val="Paragraphedeliste"/>
        <w:numPr>
          <w:ilvl w:val="0"/>
          <w:numId w:val="14"/>
        </w:numPr>
        <w:bidi w:val="0"/>
        <w:spacing w:after="120" w:line="276" w:lineRule="auto"/>
        <w:ind w:left="284"/>
        <w:contextualSpacing/>
        <w:rPr>
          <w:lang w:val="fr-FR"/>
        </w:rPr>
      </w:pPr>
      <w:r w:rsidRPr="00786EBB">
        <w:rPr>
          <w:lang w:val="fr-FR"/>
        </w:rPr>
        <w:t>Indiquer la masse du veau à la naissance et au 21</w:t>
      </w:r>
      <w:r w:rsidRPr="00786EBB">
        <w:rPr>
          <w:vertAlign w:val="superscript"/>
          <w:lang w:val="fr-FR"/>
        </w:rPr>
        <w:t>eme</w:t>
      </w:r>
      <w:r w:rsidRPr="00786EBB">
        <w:rPr>
          <w:lang w:val="fr-FR"/>
        </w:rPr>
        <w:t xml:space="preserve"> mois</w:t>
      </w:r>
      <w:r>
        <w:rPr>
          <w:lang w:val="fr-FR"/>
        </w:rPr>
        <w:t xml:space="preserve"> </w:t>
      </w:r>
      <w:r>
        <w:rPr>
          <w:rFonts w:asciiTheme="majorBidi" w:hAnsiTheme="majorBidi" w:cstheme="majorBidi"/>
          <w:noProof/>
          <w:lang w:val="fr-FR" w:bidi="ar-SA"/>
        </w:rPr>
        <w:t>…………………….……………………</w:t>
      </w:r>
    </w:p>
    <w:p w:rsidR="00786EBB" w:rsidRDefault="00786EBB" w:rsidP="00C70036">
      <w:pPr>
        <w:bidi w:val="0"/>
        <w:spacing w:after="120" w:line="276" w:lineRule="auto"/>
        <w:contextualSpacing/>
        <w:rPr>
          <w:lang w:val="fr-FR"/>
        </w:rPr>
      </w:pPr>
      <w:r>
        <w:rPr>
          <w:rFonts w:asciiTheme="majorBidi" w:hAnsiTheme="majorBidi" w:cstheme="majorBidi"/>
          <w:noProof/>
          <w:lang w:val="fr-FR" w:bidi="ar-SA"/>
        </w:rPr>
        <w:t>…………………….……………………</w:t>
      </w:r>
    </w:p>
    <w:p w:rsidR="00786EBB" w:rsidRPr="00786EBB" w:rsidRDefault="00786EBB" w:rsidP="00C70036">
      <w:pPr>
        <w:bidi w:val="0"/>
        <w:spacing w:after="120" w:line="276" w:lineRule="auto"/>
        <w:contextualSpacing/>
        <w:rPr>
          <w:lang w:val="fr-FR"/>
        </w:rPr>
      </w:pPr>
      <w:r>
        <w:rPr>
          <w:rFonts w:asciiTheme="majorBidi" w:hAnsiTheme="majorBidi" w:cstheme="majorBidi"/>
          <w:noProof/>
          <w:lang w:val="fr-FR" w:bidi="ar-SA"/>
        </w:rPr>
        <w:t>…………………….……………………</w:t>
      </w:r>
    </w:p>
    <w:p w:rsidR="00786EBB" w:rsidRPr="00786EBB" w:rsidRDefault="00786EBB" w:rsidP="00786EBB">
      <w:pPr>
        <w:pStyle w:val="Paragraphedeliste"/>
        <w:numPr>
          <w:ilvl w:val="0"/>
          <w:numId w:val="14"/>
        </w:numPr>
        <w:bidi w:val="0"/>
        <w:spacing w:after="200" w:line="276" w:lineRule="auto"/>
        <w:ind w:left="284"/>
        <w:contextualSpacing/>
        <w:rPr>
          <w:lang w:val="fr-FR"/>
        </w:rPr>
      </w:pPr>
      <w:r w:rsidRPr="00786EBB">
        <w:rPr>
          <w:lang w:val="fr-FR"/>
        </w:rPr>
        <w:t>Calculer l'augmentation de masse du veau entre sa naissance et le 21</w:t>
      </w:r>
      <w:r w:rsidRPr="00786EBB">
        <w:rPr>
          <w:vertAlign w:val="superscript"/>
          <w:lang w:val="fr-FR"/>
        </w:rPr>
        <w:t>eme</w:t>
      </w:r>
      <w:r w:rsidRPr="00786EBB">
        <w:rPr>
          <w:lang w:val="fr-FR"/>
        </w:rPr>
        <w:t xml:space="preserve"> mois.</w:t>
      </w:r>
    </w:p>
    <w:p w:rsidR="00786EBB" w:rsidRPr="00786EBB" w:rsidRDefault="00786EBB" w:rsidP="00786EBB">
      <w:pPr>
        <w:bidi w:val="0"/>
        <w:spacing w:line="276" w:lineRule="auto"/>
        <w:contextualSpacing/>
        <w:rPr>
          <w:lang w:val="fr-FR"/>
        </w:rPr>
      </w:pPr>
      <w:r w:rsidRPr="00786EBB">
        <w:rPr>
          <w:rFonts w:asciiTheme="majorBidi" w:hAnsiTheme="majorBidi" w:cstheme="majorBidi"/>
          <w:noProof/>
          <w:lang w:val="fr-FR" w:bidi="ar-SA"/>
        </w:rPr>
        <w:t>…………………….……………………</w:t>
      </w:r>
    </w:p>
    <w:p w:rsidR="00C70036" w:rsidRPr="00786EBB" w:rsidRDefault="00C70036" w:rsidP="00C70036">
      <w:pPr>
        <w:bidi w:val="0"/>
        <w:spacing w:line="276" w:lineRule="auto"/>
        <w:contextualSpacing/>
        <w:rPr>
          <w:lang w:val="fr-FR"/>
        </w:rPr>
      </w:pPr>
      <w:r w:rsidRPr="00786EBB">
        <w:rPr>
          <w:rFonts w:asciiTheme="majorBidi" w:hAnsiTheme="majorBidi" w:cstheme="majorBidi"/>
          <w:noProof/>
          <w:lang w:val="fr-FR" w:bidi="ar-SA"/>
        </w:rPr>
        <w:t>…………………….……………………</w:t>
      </w:r>
    </w:p>
    <w:p w:rsidR="00786EBB" w:rsidRPr="00786EBB" w:rsidRDefault="00786EBB" w:rsidP="00786EBB">
      <w:pPr>
        <w:bidi w:val="0"/>
        <w:rPr>
          <w:rFonts w:cs="Arial"/>
          <w:sz w:val="22"/>
          <w:szCs w:val="22"/>
          <w:lang w:val="fr-FR"/>
        </w:rPr>
      </w:pPr>
    </w:p>
    <w:sectPr w:rsidR="00786EBB" w:rsidRPr="00786EBB" w:rsidSect="006F4847">
      <w:footerReference w:type="default" r:id="rId9"/>
      <w:footerReference w:type="first" r:id="rId10"/>
      <w:pgSz w:w="11906" w:h="16838"/>
      <w:pgMar w:top="851" w:right="964" w:bottom="907" w:left="964" w:header="709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FA1" w:rsidRDefault="000C1FA1" w:rsidP="005448EA">
      <w:r>
        <w:separator/>
      </w:r>
    </w:p>
  </w:endnote>
  <w:endnote w:type="continuationSeparator" w:id="0">
    <w:p w:rsidR="000C1FA1" w:rsidRDefault="000C1FA1" w:rsidP="005448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6828211"/>
      <w:docPartObj>
        <w:docPartGallery w:val="Page Numbers (Bottom of Page)"/>
        <w:docPartUnique/>
      </w:docPartObj>
    </w:sdtPr>
    <w:sdtContent>
      <w:p w:rsidR="00032E05" w:rsidRDefault="00DA0DD3">
        <w:pPr>
          <w:pStyle w:val="Pieddepage"/>
          <w:jc w:val="center"/>
        </w:pPr>
        <w:fldSimple w:instr=" PAGE   \* MERGEFORMAT ">
          <w:r w:rsidR="00192700">
            <w:rPr>
              <w:noProof/>
              <w:rtl/>
            </w:rPr>
            <w:t>1</w:t>
          </w:r>
        </w:fldSimple>
      </w:p>
    </w:sdtContent>
  </w:sdt>
  <w:p w:rsidR="00032E05" w:rsidRDefault="00032E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643218"/>
      <w:docPartObj>
        <w:docPartGallery w:val="Page Numbers (Bottom of Page)"/>
        <w:docPartUnique/>
      </w:docPartObj>
    </w:sdtPr>
    <w:sdtContent>
      <w:p w:rsidR="00032E05" w:rsidRDefault="00DA0DD3">
        <w:pPr>
          <w:pStyle w:val="Pieddepage"/>
          <w:jc w:val="center"/>
        </w:pPr>
        <w:fldSimple w:instr=" PAGE   \* MERGEFORMAT ">
          <w:r w:rsidR="00192700">
            <w:rPr>
              <w:noProof/>
              <w:rtl/>
            </w:rPr>
            <w:t>0</w:t>
          </w:r>
        </w:fldSimple>
      </w:p>
    </w:sdtContent>
  </w:sdt>
  <w:p w:rsidR="00032E05" w:rsidRDefault="00032E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FA1" w:rsidRDefault="000C1FA1" w:rsidP="005448EA">
      <w:r>
        <w:separator/>
      </w:r>
    </w:p>
  </w:footnote>
  <w:footnote w:type="continuationSeparator" w:id="0">
    <w:p w:rsidR="000C1FA1" w:rsidRDefault="000C1FA1" w:rsidP="005448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4574"/>
    <w:multiLevelType w:val="hybridMultilevel"/>
    <w:tmpl w:val="D5C20872"/>
    <w:lvl w:ilvl="0" w:tplc="4E28E196">
      <w:start w:val="1"/>
      <w:numFmt w:val="upp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07FB587A"/>
    <w:multiLevelType w:val="hybridMultilevel"/>
    <w:tmpl w:val="E2E61114"/>
    <w:lvl w:ilvl="0" w:tplc="AEB4BB32">
      <w:start w:val="1"/>
      <w:numFmt w:val="arabicAlpha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712BA"/>
    <w:multiLevelType w:val="hybridMultilevel"/>
    <w:tmpl w:val="3984E64C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>
    <w:nsid w:val="0C263494"/>
    <w:multiLevelType w:val="hybridMultilevel"/>
    <w:tmpl w:val="C0CE3BFC"/>
    <w:lvl w:ilvl="0" w:tplc="1D1C2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90486"/>
    <w:multiLevelType w:val="hybridMultilevel"/>
    <w:tmpl w:val="0EFE767A"/>
    <w:lvl w:ilvl="0" w:tplc="CC7E73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71E0A63"/>
    <w:multiLevelType w:val="hybridMultilevel"/>
    <w:tmpl w:val="5448E8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B44C6"/>
    <w:multiLevelType w:val="hybridMultilevel"/>
    <w:tmpl w:val="355A24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CA244F"/>
    <w:multiLevelType w:val="hybridMultilevel"/>
    <w:tmpl w:val="4AF8918A"/>
    <w:lvl w:ilvl="0" w:tplc="0409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8">
    <w:nsid w:val="26913D44"/>
    <w:multiLevelType w:val="hybridMultilevel"/>
    <w:tmpl w:val="F1DC4A30"/>
    <w:lvl w:ilvl="0" w:tplc="2B5AA60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7CFB"/>
    <w:multiLevelType w:val="hybridMultilevel"/>
    <w:tmpl w:val="12EA026C"/>
    <w:lvl w:ilvl="0" w:tplc="3A7C2B5E">
      <w:start w:val="8"/>
      <w:numFmt w:val="arabicAlpha"/>
      <w:lvlText w:val="%1-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D8B1775"/>
    <w:multiLevelType w:val="hybridMultilevel"/>
    <w:tmpl w:val="39C233A6"/>
    <w:lvl w:ilvl="0" w:tplc="5EF0AE04">
      <w:start w:val="4"/>
      <w:numFmt w:val="bullet"/>
      <w:lvlText w:val="-"/>
      <w:lvlJc w:val="left"/>
      <w:pPr>
        <w:ind w:left="1175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1">
    <w:nsid w:val="537C7DC7"/>
    <w:multiLevelType w:val="hybridMultilevel"/>
    <w:tmpl w:val="325204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70529"/>
    <w:multiLevelType w:val="hybridMultilevel"/>
    <w:tmpl w:val="6BA65C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B13E8"/>
    <w:multiLevelType w:val="hybridMultilevel"/>
    <w:tmpl w:val="53B47F66"/>
    <w:lvl w:ilvl="0" w:tplc="F8A8D986">
      <w:start w:val="5"/>
      <w:numFmt w:val="arabicAlpha"/>
      <w:lvlText w:val="%1-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FE24421"/>
    <w:multiLevelType w:val="hybridMultilevel"/>
    <w:tmpl w:val="19DA499A"/>
    <w:lvl w:ilvl="0" w:tplc="5ED69484">
      <w:start w:val="1"/>
      <w:numFmt w:val="decimal"/>
      <w:lvlText w:val="%1-"/>
      <w:lvlJc w:val="left"/>
      <w:pPr>
        <w:ind w:left="1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5" w:hanging="360"/>
      </w:pPr>
    </w:lvl>
    <w:lvl w:ilvl="2" w:tplc="0409001B" w:tentative="1">
      <w:start w:val="1"/>
      <w:numFmt w:val="lowerRoman"/>
      <w:lvlText w:val="%3."/>
      <w:lvlJc w:val="right"/>
      <w:pPr>
        <w:ind w:left="2615" w:hanging="180"/>
      </w:pPr>
    </w:lvl>
    <w:lvl w:ilvl="3" w:tplc="0409000F" w:tentative="1">
      <w:start w:val="1"/>
      <w:numFmt w:val="decimal"/>
      <w:lvlText w:val="%4."/>
      <w:lvlJc w:val="left"/>
      <w:pPr>
        <w:ind w:left="3335" w:hanging="360"/>
      </w:pPr>
    </w:lvl>
    <w:lvl w:ilvl="4" w:tplc="04090019" w:tentative="1">
      <w:start w:val="1"/>
      <w:numFmt w:val="lowerLetter"/>
      <w:lvlText w:val="%5."/>
      <w:lvlJc w:val="left"/>
      <w:pPr>
        <w:ind w:left="4055" w:hanging="360"/>
      </w:pPr>
    </w:lvl>
    <w:lvl w:ilvl="5" w:tplc="0409001B" w:tentative="1">
      <w:start w:val="1"/>
      <w:numFmt w:val="lowerRoman"/>
      <w:lvlText w:val="%6."/>
      <w:lvlJc w:val="right"/>
      <w:pPr>
        <w:ind w:left="4775" w:hanging="180"/>
      </w:pPr>
    </w:lvl>
    <w:lvl w:ilvl="6" w:tplc="0409000F" w:tentative="1">
      <w:start w:val="1"/>
      <w:numFmt w:val="decimal"/>
      <w:lvlText w:val="%7."/>
      <w:lvlJc w:val="left"/>
      <w:pPr>
        <w:ind w:left="5495" w:hanging="360"/>
      </w:pPr>
    </w:lvl>
    <w:lvl w:ilvl="7" w:tplc="04090019" w:tentative="1">
      <w:start w:val="1"/>
      <w:numFmt w:val="lowerLetter"/>
      <w:lvlText w:val="%8."/>
      <w:lvlJc w:val="left"/>
      <w:pPr>
        <w:ind w:left="6215" w:hanging="360"/>
      </w:pPr>
    </w:lvl>
    <w:lvl w:ilvl="8" w:tplc="0409001B" w:tentative="1">
      <w:start w:val="1"/>
      <w:numFmt w:val="lowerRoman"/>
      <w:lvlText w:val="%9."/>
      <w:lvlJc w:val="right"/>
      <w:pPr>
        <w:ind w:left="6935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10"/>
  </w:num>
  <w:num w:numId="5">
    <w:abstractNumId w:val="2"/>
  </w:num>
  <w:num w:numId="6">
    <w:abstractNumId w:val="14"/>
  </w:num>
  <w:num w:numId="7">
    <w:abstractNumId w:val="1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3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313CE9"/>
    <w:rsid w:val="00000014"/>
    <w:rsid w:val="0001561E"/>
    <w:rsid w:val="00021B3C"/>
    <w:rsid w:val="00023973"/>
    <w:rsid w:val="000313A2"/>
    <w:rsid w:val="00032E05"/>
    <w:rsid w:val="000576FF"/>
    <w:rsid w:val="00060AF9"/>
    <w:rsid w:val="000728D2"/>
    <w:rsid w:val="000C1FA1"/>
    <w:rsid w:val="000D19A5"/>
    <w:rsid w:val="000F7A4A"/>
    <w:rsid w:val="00106BA7"/>
    <w:rsid w:val="00122AA9"/>
    <w:rsid w:val="00192700"/>
    <w:rsid w:val="0019271C"/>
    <w:rsid w:val="001C4AEB"/>
    <w:rsid w:val="002263C5"/>
    <w:rsid w:val="002275FD"/>
    <w:rsid w:val="0025433D"/>
    <w:rsid w:val="00254489"/>
    <w:rsid w:val="0027153E"/>
    <w:rsid w:val="0029465D"/>
    <w:rsid w:val="00312A52"/>
    <w:rsid w:val="00313CE9"/>
    <w:rsid w:val="003275CF"/>
    <w:rsid w:val="00353603"/>
    <w:rsid w:val="00377A81"/>
    <w:rsid w:val="0039102C"/>
    <w:rsid w:val="0039155B"/>
    <w:rsid w:val="003B2C99"/>
    <w:rsid w:val="004009D7"/>
    <w:rsid w:val="0040149B"/>
    <w:rsid w:val="0049608D"/>
    <w:rsid w:val="004C4133"/>
    <w:rsid w:val="004D1322"/>
    <w:rsid w:val="0051597F"/>
    <w:rsid w:val="005448EA"/>
    <w:rsid w:val="005569CF"/>
    <w:rsid w:val="00577A93"/>
    <w:rsid w:val="00581AD9"/>
    <w:rsid w:val="0058374C"/>
    <w:rsid w:val="00583A39"/>
    <w:rsid w:val="00592FDB"/>
    <w:rsid w:val="005B6A7B"/>
    <w:rsid w:val="005C4464"/>
    <w:rsid w:val="005D55DA"/>
    <w:rsid w:val="005E00CB"/>
    <w:rsid w:val="005F111D"/>
    <w:rsid w:val="005F1E15"/>
    <w:rsid w:val="006149B1"/>
    <w:rsid w:val="006A7AB5"/>
    <w:rsid w:val="006B5482"/>
    <w:rsid w:val="006F4847"/>
    <w:rsid w:val="006F61A0"/>
    <w:rsid w:val="00753940"/>
    <w:rsid w:val="00782747"/>
    <w:rsid w:val="00786EBB"/>
    <w:rsid w:val="00794E4E"/>
    <w:rsid w:val="007E3CDF"/>
    <w:rsid w:val="00801E32"/>
    <w:rsid w:val="00802C27"/>
    <w:rsid w:val="008129C1"/>
    <w:rsid w:val="008331B4"/>
    <w:rsid w:val="00850697"/>
    <w:rsid w:val="008E2524"/>
    <w:rsid w:val="008F0B9C"/>
    <w:rsid w:val="009047FE"/>
    <w:rsid w:val="00956833"/>
    <w:rsid w:val="0098595E"/>
    <w:rsid w:val="009A2816"/>
    <w:rsid w:val="009C10C0"/>
    <w:rsid w:val="009E1DE0"/>
    <w:rsid w:val="00A558A0"/>
    <w:rsid w:val="00B12579"/>
    <w:rsid w:val="00B23D61"/>
    <w:rsid w:val="00B2517C"/>
    <w:rsid w:val="00BC57ED"/>
    <w:rsid w:val="00BF29FA"/>
    <w:rsid w:val="00C236BA"/>
    <w:rsid w:val="00C347C0"/>
    <w:rsid w:val="00C4622E"/>
    <w:rsid w:val="00C4718C"/>
    <w:rsid w:val="00C53C38"/>
    <w:rsid w:val="00C63595"/>
    <w:rsid w:val="00C70036"/>
    <w:rsid w:val="00CF3F01"/>
    <w:rsid w:val="00CF4F8E"/>
    <w:rsid w:val="00D024C6"/>
    <w:rsid w:val="00D07972"/>
    <w:rsid w:val="00D30043"/>
    <w:rsid w:val="00DA0DD3"/>
    <w:rsid w:val="00DA3EE2"/>
    <w:rsid w:val="00DB1944"/>
    <w:rsid w:val="00DC0A11"/>
    <w:rsid w:val="00DC56C1"/>
    <w:rsid w:val="00DD1277"/>
    <w:rsid w:val="00DF1C9E"/>
    <w:rsid w:val="00DF219B"/>
    <w:rsid w:val="00E12BB1"/>
    <w:rsid w:val="00E45832"/>
    <w:rsid w:val="00E679BF"/>
    <w:rsid w:val="00E679FE"/>
    <w:rsid w:val="00E8192F"/>
    <w:rsid w:val="00E9173F"/>
    <w:rsid w:val="00E92D93"/>
    <w:rsid w:val="00F428BB"/>
    <w:rsid w:val="00FD5E74"/>
    <w:rsid w:val="00FE25CA"/>
    <w:rsid w:val="00FE7E6E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  <o:regrouptable v:ext="edit">
        <o:entry new="1" old="0"/>
        <o:entry new="2" old="1"/>
        <o:entry new="3" old="0"/>
        <o:entry new="4" old="3"/>
        <o:entry new="5" old="3"/>
        <o:entry new="7" old="0"/>
        <o:entry new="8" old="0"/>
        <o:entry new="9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CE9"/>
    <w:pPr>
      <w:bidi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bidi="ar-MA"/>
    </w:rPr>
  </w:style>
  <w:style w:type="paragraph" w:styleId="Titre1">
    <w:name w:val="heading 1"/>
    <w:basedOn w:val="Normal"/>
    <w:next w:val="Normal"/>
    <w:link w:val="Titre1Car"/>
    <w:qFormat/>
    <w:rsid w:val="00313C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13CE9"/>
    <w:rPr>
      <w:rFonts w:ascii="Cambria" w:eastAsia="Times New Roman" w:hAnsi="Cambria" w:cs="Times New Roman"/>
      <w:b/>
      <w:bCs/>
      <w:kern w:val="32"/>
      <w:sz w:val="32"/>
      <w:szCs w:val="32"/>
      <w:lang w:val="en-US" w:bidi="ar-MA"/>
    </w:rPr>
  </w:style>
  <w:style w:type="table" w:styleId="Grilledutableau">
    <w:name w:val="Table Grid"/>
    <w:basedOn w:val="TableauNormal"/>
    <w:rsid w:val="00313CE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313C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13CE9"/>
    <w:rPr>
      <w:rFonts w:ascii="Times New Roman" w:eastAsia="Times New Roman" w:hAnsi="Times New Roman" w:cs="Times New Roman"/>
      <w:sz w:val="24"/>
      <w:szCs w:val="24"/>
      <w:lang w:val="en-US" w:bidi="ar-MA"/>
    </w:rPr>
  </w:style>
  <w:style w:type="paragraph" w:styleId="Pieddepage">
    <w:name w:val="footer"/>
    <w:basedOn w:val="Normal"/>
    <w:link w:val="PieddepageCar"/>
    <w:uiPriority w:val="99"/>
    <w:rsid w:val="00313C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3CE9"/>
    <w:rPr>
      <w:rFonts w:ascii="Times New Roman" w:eastAsia="Times New Roman" w:hAnsi="Times New Roman" w:cs="Times New Roman"/>
      <w:sz w:val="24"/>
      <w:szCs w:val="24"/>
      <w:lang w:val="en-US" w:bidi="ar-MA"/>
    </w:rPr>
  </w:style>
  <w:style w:type="paragraph" w:styleId="Corpsdetexte">
    <w:name w:val="Body Text"/>
    <w:basedOn w:val="Normal"/>
    <w:link w:val="CorpsdetexteCar"/>
    <w:rsid w:val="00313CE9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313CE9"/>
    <w:rPr>
      <w:rFonts w:ascii="Times New Roman" w:eastAsia="Times New Roman" w:hAnsi="Times New Roman" w:cs="Times New Roman"/>
      <w:sz w:val="24"/>
      <w:szCs w:val="24"/>
      <w:lang w:val="en-US" w:bidi="ar-MA"/>
    </w:rPr>
  </w:style>
  <w:style w:type="paragraph" w:styleId="Paragraphedeliste">
    <w:name w:val="List Paragraph"/>
    <w:basedOn w:val="Normal"/>
    <w:uiPriority w:val="34"/>
    <w:qFormat/>
    <w:rsid w:val="00313CE9"/>
    <w:pPr>
      <w:ind w:left="708"/>
    </w:pPr>
  </w:style>
  <w:style w:type="character" w:styleId="Lienhypertexte">
    <w:name w:val="Hyperlink"/>
    <w:basedOn w:val="Policepardfaut"/>
    <w:rsid w:val="00313CE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C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CE9"/>
    <w:rPr>
      <w:rFonts w:ascii="Tahoma" w:eastAsia="Times New Roman" w:hAnsi="Tahoma" w:cs="Tahoma"/>
      <w:sz w:val="16"/>
      <w:szCs w:val="16"/>
      <w:lang w:val="en-US" w:bidi="ar-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aesvttemara</cp:lastModifiedBy>
  <cp:revision>2</cp:revision>
  <cp:lastPrinted>2010-07-28T13:09:00Z</cp:lastPrinted>
  <dcterms:created xsi:type="dcterms:W3CDTF">2018-07-27T07:30:00Z</dcterms:created>
  <dcterms:modified xsi:type="dcterms:W3CDTF">2018-07-27T07:30:00Z</dcterms:modified>
</cp:coreProperties>
</file>