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C" w:rsidRDefault="001666BC" w:rsidP="0077590C">
      <w:pPr>
        <w:jc w:val="center"/>
        <w:rPr>
          <w:b/>
          <w:bCs/>
          <w:sz w:val="28"/>
          <w:szCs w:val="28"/>
          <w:u w:val="single"/>
        </w:rPr>
      </w:pPr>
    </w:p>
    <w:p w:rsidR="00C17898" w:rsidRPr="001F3517" w:rsidRDefault="0077590C" w:rsidP="0077590C">
      <w:pPr>
        <w:jc w:val="center"/>
        <w:rPr>
          <w:b/>
          <w:bCs/>
          <w:sz w:val="32"/>
          <w:szCs w:val="32"/>
          <w:u w:val="single"/>
        </w:rPr>
      </w:pPr>
      <w:r w:rsidRPr="001F3517">
        <w:rPr>
          <w:b/>
          <w:bCs/>
          <w:sz w:val="32"/>
          <w:szCs w:val="32"/>
          <w:u w:val="single"/>
        </w:rPr>
        <w:t>Fiche pédagogique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7496"/>
        <w:gridCol w:w="7498"/>
      </w:tblGrid>
      <w:tr w:rsidR="00CD2E45" w:rsidTr="00BD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6B3D13" w:rsidRPr="00713812" w:rsidRDefault="006B3D13" w:rsidP="00713812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 :</w:t>
            </w:r>
            <w:r w:rsidR="00104200" w:rsidRPr="00713812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104200" w:rsidRPr="00713812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Lycée Collégiale </w:t>
            </w:r>
            <w:proofErr w:type="spellStart"/>
            <w:r w:rsidR="00104200" w:rsidRPr="00713812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Tichka</w:t>
            </w:r>
            <w:proofErr w:type="spellEnd"/>
          </w:p>
          <w:p w:rsidR="00D556A4" w:rsidRPr="00713812" w:rsidRDefault="00B37250" w:rsidP="00713812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Professeur</w:t>
            </w:r>
            <w:r w:rsidR="00673C7D" w:rsidRPr="00713812"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  <w:t> </w:t>
            </w:r>
            <w:r w:rsidR="00673C7D" w:rsidRPr="00713812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: </w:t>
            </w:r>
            <w:r w:rsidR="00104200" w:rsidRPr="00713812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OUZZINE Abderrahman</w:t>
            </w:r>
          </w:p>
          <w:p w:rsidR="006B3D13" w:rsidRPr="00713812" w:rsidRDefault="00CD2E45" w:rsidP="00713812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713812" w:rsidRDefault="00CD2E45" w:rsidP="0071381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 xml:space="preserve">Les </w:t>
            </w:r>
            <w:r w:rsidR="004E7329" w:rsidRPr="00713812">
              <w:rPr>
                <w:rFonts w:asciiTheme="majorBidi" w:hAnsiTheme="majorBidi" w:cstheme="majorBidi"/>
                <w:sz w:val="28"/>
                <w:szCs w:val="28"/>
              </w:rPr>
              <w:t>relations</w:t>
            </w:r>
            <w:r w:rsidRPr="00713812">
              <w:rPr>
                <w:rFonts w:asciiTheme="majorBidi" w:hAnsiTheme="majorBidi" w:cstheme="majorBidi"/>
                <w:sz w:val="28"/>
                <w:szCs w:val="28"/>
              </w:rPr>
              <w:t xml:space="preserve"> entre les êtres vivants et leurs interactions avec </w:t>
            </w:r>
            <w:r w:rsidR="00104200" w:rsidRPr="00713812">
              <w:rPr>
                <w:rFonts w:asciiTheme="majorBidi" w:hAnsiTheme="majorBidi" w:cstheme="majorBidi"/>
                <w:sz w:val="28"/>
                <w:szCs w:val="28"/>
              </w:rPr>
              <w:t>leurs milieux de vie.</w:t>
            </w:r>
          </w:p>
        </w:tc>
        <w:tc>
          <w:tcPr>
            <w:tcW w:w="7498" w:type="dxa"/>
          </w:tcPr>
          <w:p w:rsidR="006B3D13" w:rsidRPr="00713812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Pr="00713812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Pr="00713812" w:rsidRDefault="00CD2E45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  <w:t>Chapitre 1 :</w:t>
            </w:r>
          </w:p>
          <w:p w:rsidR="00CD2E45" w:rsidRPr="00713812" w:rsidRDefault="003D7B74" w:rsidP="003D7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Pr="003D7B74">
              <w:rPr>
                <w:rFonts w:asciiTheme="majorBidi" w:hAnsiTheme="majorBidi" w:cstheme="majorBidi"/>
                <w:sz w:val="32"/>
                <w:szCs w:val="32"/>
              </w:rPr>
              <w:t>a respiration dans différents milieu</w:t>
            </w:r>
          </w:p>
        </w:tc>
      </w:tr>
      <w:tr w:rsidR="00CD2E45" w:rsidTr="00BD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CD2E45" w:rsidRPr="00713812" w:rsidRDefault="00CD2E45" w:rsidP="0077590C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  <w:u w:val="single"/>
              </w:rPr>
              <w:t>Niveau :</w:t>
            </w:r>
          </w:p>
          <w:p w:rsidR="00CD2E45" w:rsidRPr="00713812" w:rsidRDefault="00CD2E45" w:rsidP="0077590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="00104200"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année 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collégial</w:t>
            </w:r>
          </w:p>
        </w:tc>
        <w:tc>
          <w:tcPr>
            <w:tcW w:w="7498" w:type="dxa"/>
          </w:tcPr>
          <w:p w:rsidR="00104200" w:rsidRPr="00713812" w:rsidRDefault="00104200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1381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Volume horaire :</w:t>
            </w:r>
          </w:p>
          <w:p w:rsidR="00CD2E45" w:rsidRPr="00713812" w:rsidRDefault="00CD2E45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>06 Heurs</w:t>
            </w:r>
          </w:p>
        </w:tc>
      </w:tr>
      <w:tr w:rsidR="004E7329" w:rsidTr="0092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gridSpan w:val="2"/>
          </w:tcPr>
          <w:p w:rsidR="00713812" w:rsidRDefault="00713812" w:rsidP="00F23C3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E7329" w:rsidRPr="00713812" w:rsidRDefault="004E7329" w:rsidP="007138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13812">
              <w:rPr>
                <w:rFonts w:asciiTheme="majorBidi" w:hAnsiTheme="majorBidi" w:cstheme="majorBidi"/>
                <w:sz w:val="28"/>
                <w:szCs w:val="28"/>
              </w:rPr>
              <w:t>Année scolaire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 : 201</w:t>
            </w:r>
            <w:r w:rsidR="00F23C32"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8</w:t>
            </w:r>
            <w:r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/201</w:t>
            </w:r>
            <w:r w:rsidR="00F23C32" w:rsidRPr="007138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9</w:t>
            </w:r>
          </w:p>
        </w:tc>
      </w:tr>
    </w:tbl>
    <w:p w:rsidR="006B3D13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p w:rsidR="006571CC" w:rsidRDefault="006571CC" w:rsidP="001666B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571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Les compétences à développer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 :</w:t>
      </w:r>
    </w:p>
    <w:p w:rsid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>A la fine de ce chapitre l’apprenant doit être capable de résoudre une problématique liée à la respiration chez quelq</w:t>
      </w:r>
      <w:r>
        <w:rPr>
          <w:rFonts w:asciiTheme="majorBidi" w:hAnsiTheme="majorBidi" w:cstheme="majorBidi"/>
          <w:color w:val="000000"/>
          <w:sz w:val="24"/>
          <w:szCs w:val="24"/>
        </w:rPr>
        <w:t>ues êtres vivants.</w:t>
      </w:r>
    </w:p>
    <w:p w:rsid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 xml:space="preserve">Restituer, sélectionner </w:t>
      </w:r>
      <w:r>
        <w:rPr>
          <w:rFonts w:asciiTheme="majorBidi" w:hAnsiTheme="majorBidi" w:cstheme="majorBidi"/>
          <w:color w:val="000000"/>
          <w:sz w:val="24"/>
          <w:szCs w:val="24"/>
        </w:rPr>
        <w:t>et organiser des connaissances.</w:t>
      </w:r>
    </w:p>
    <w:p w:rsid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 xml:space="preserve">Savoir positionner les phénomènes biologiques </w:t>
      </w:r>
      <w:r>
        <w:rPr>
          <w:rFonts w:asciiTheme="majorBidi" w:hAnsiTheme="majorBidi" w:cstheme="majorBidi"/>
          <w:color w:val="000000"/>
          <w:sz w:val="24"/>
          <w:szCs w:val="24"/>
        </w:rPr>
        <w:t>dans l’espace et dans le temps.</w:t>
      </w:r>
    </w:p>
    <w:p w:rsid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>Communiquer dans un langage scientifique par l’express</w:t>
      </w:r>
      <w:r>
        <w:rPr>
          <w:rFonts w:asciiTheme="majorBidi" w:hAnsiTheme="majorBidi" w:cstheme="majorBidi"/>
          <w:color w:val="000000"/>
          <w:sz w:val="24"/>
          <w:szCs w:val="24"/>
        </w:rPr>
        <w:t>ion orale, écrite et graphique.</w:t>
      </w:r>
    </w:p>
    <w:p w:rsid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>Utiliser les appareils et des instruments d’observation, d’expérimentation et des nouvelles technologies d’i</w:t>
      </w:r>
      <w:r>
        <w:rPr>
          <w:rFonts w:asciiTheme="majorBidi" w:hAnsiTheme="majorBidi" w:cstheme="majorBidi"/>
          <w:color w:val="000000"/>
          <w:sz w:val="24"/>
          <w:szCs w:val="24"/>
        </w:rPr>
        <w:t>nformation et de communication.</w:t>
      </w:r>
    </w:p>
    <w:p w:rsidR="006571CC" w:rsidRPr="00350828" w:rsidRDefault="00350828" w:rsidP="00350828">
      <w:pPr>
        <w:pStyle w:val="Paragraphedeliste"/>
        <w:numPr>
          <w:ilvl w:val="0"/>
          <w:numId w:val="18"/>
        </w:numPr>
        <w:spacing w:line="360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350828">
        <w:rPr>
          <w:rFonts w:asciiTheme="majorBidi" w:hAnsiTheme="majorBidi" w:cstheme="majorBidi"/>
          <w:color w:val="000000"/>
          <w:sz w:val="24"/>
          <w:szCs w:val="24"/>
        </w:rPr>
        <w:t>Adopter des attitudes et des comportements positifs pour préserver sa santé et son environnement</w:t>
      </w:r>
    </w:p>
    <w:tbl>
      <w:tblPr>
        <w:tblStyle w:val="Grilledutableau"/>
        <w:tblW w:w="15230" w:type="dxa"/>
        <w:tblLook w:val="04A0" w:firstRow="1" w:lastRow="0" w:firstColumn="1" w:lastColumn="0" w:noHBand="0" w:noVBand="1"/>
      </w:tblPr>
      <w:tblGrid>
        <w:gridCol w:w="5731"/>
        <w:gridCol w:w="9499"/>
      </w:tblGrid>
      <w:tr w:rsidR="00816F2F" w:rsidTr="004772B4">
        <w:tc>
          <w:tcPr>
            <w:tcW w:w="5731" w:type="dxa"/>
          </w:tcPr>
          <w:p w:rsidR="00816F2F" w:rsidRPr="00ED4C65" w:rsidRDefault="00ED4C65" w:rsidP="007759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pré</w:t>
            </w:r>
            <w:r w:rsidR="004C16FA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requis</w:t>
            </w:r>
          </w:p>
        </w:tc>
        <w:tc>
          <w:tcPr>
            <w:tcW w:w="9499" w:type="dxa"/>
          </w:tcPr>
          <w:p w:rsidR="00816F2F" w:rsidRPr="00ED4C65" w:rsidRDefault="004772B4" w:rsidP="007759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Les objectifs</w:t>
            </w:r>
            <w:r w:rsidR="00816F2F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E0410" w:rsidRPr="00ED4C6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visés</w:t>
            </w:r>
          </w:p>
        </w:tc>
      </w:tr>
      <w:tr w:rsidR="00816F2F" w:rsidTr="004772B4">
        <w:tc>
          <w:tcPr>
            <w:tcW w:w="5731" w:type="dxa"/>
          </w:tcPr>
          <w:p w:rsidR="00ED4C65" w:rsidRDefault="00ED4C65" w:rsidP="00ED4C65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0828" w:rsidRPr="00350828" w:rsidRDefault="00350828" w:rsidP="004645D7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567"/>
              <w:rPr>
                <w:rFonts w:asciiTheme="majorBidi" w:hAnsiTheme="majorBidi" w:cstheme="majorBidi"/>
                <w:sz w:val="24"/>
                <w:szCs w:val="24"/>
              </w:rPr>
            </w:pPr>
            <w:r w:rsidRPr="00350828">
              <w:rPr>
                <w:rFonts w:asciiTheme="majorBidi" w:hAnsiTheme="majorBidi" w:cstheme="majorBidi"/>
                <w:sz w:val="24"/>
                <w:szCs w:val="24"/>
              </w:rPr>
              <w:t>L’inspiration et l’expiration chez l’homme</w:t>
            </w:r>
          </w:p>
          <w:p w:rsidR="00350828" w:rsidRPr="00350828" w:rsidRDefault="00350828" w:rsidP="004645D7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567"/>
              <w:rPr>
                <w:rFonts w:asciiTheme="majorBidi" w:hAnsiTheme="majorBidi" w:cstheme="majorBidi"/>
                <w:sz w:val="24"/>
                <w:szCs w:val="24"/>
              </w:rPr>
            </w:pPr>
            <w:r w:rsidRPr="00350828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="004645D7">
              <w:rPr>
                <w:rFonts w:asciiTheme="majorBidi" w:hAnsiTheme="majorBidi" w:cstheme="majorBidi"/>
                <w:sz w:val="24"/>
                <w:szCs w:val="24"/>
              </w:rPr>
              <w:t xml:space="preserve"> voies respiratoires chez l’homme.</w:t>
            </w:r>
          </w:p>
          <w:p w:rsidR="00F874D0" w:rsidRPr="004645D7" w:rsidRDefault="00350828" w:rsidP="004645D7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567"/>
              <w:rPr>
                <w:rFonts w:asciiTheme="majorBidi" w:hAnsiTheme="majorBidi" w:cstheme="majorBidi"/>
                <w:sz w:val="24"/>
                <w:szCs w:val="24"/>
              </w:rPr>
            </w:pPr>
            <w:r w:rsidRPr="00350828">
              <w:rPr>
                <w:rFonts w:asciiTheme="majorBidi" w:hAnsiTheme="majorBidi" w:cstheme="majorBidi"/>
                <w:sz w:val="24"/>
                <w:szCs w:val="24"/>
              </w:rPr>
              <w:t>Les échanges gazeux respiratoires entre les végétaux et</w:t>
            </w:r>
            <w:r w:rsidR="004645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645D7">
              <w:rPr>
                <w:rFonts w:asciiTheme="majorBidi" w:hAnsiTheme="majorBidi" w:cstheme="majorBidi"/>
                <w:sz w:val="24"/>
                <w:szCs w:val="24"/>
              </w:rPr>
              <w:t>leur milieu de vie</w:t>
            </w:r>
          </w:p>
        </w:tc>
        <w:tc>
          <w:tcPr>
            <w:tcW w:w="9499" w:type="dxa"/>
          </w:tcPr>
          <w:p w:rsidR="00ED4C65" w:rsidRDefault="00ED4C65" w:rsidP="00ED4C65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sz w:val="24"/>
                <w:szCs w:val="24"/>
              </w:rPr>
              <w:t>Mettre en évidence les échanges des gaz respiratoires chez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645D7">
              <w:rPr>
                <w:rFonts w:asciiTheme="majorBidi" w:hAnsiTheme="majorBidi" w:cstheme="majorBidi"/>
                <w:sz w:val="24"/>
                <w:szCs w:val="24"/>
              </w:rPr>
              <w:t>certains êtres vivants</w:t>
            </w: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sz w:val="24"/>
                <w:szCs w:val="24"/>
              </w:rPr>
              <w:t>Identifier les organes mis en jeu lors de la respiration</w:t>
            </w: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sz w:val="24"/>
                <w:szCs w:val="24"/>
              </w:rPr>
              <w:t>Expliquer les échanges de gaz respiratoires au niveau de 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645D7">
              <w:rPr>
                <w:rFonts w:asciiTheme="majorBidi" w:hAnsiTheme="majorBidi" w:cstheme="majorBidi"/>
                <w:sz w:val="24"/>
                <w:szCs w:val="24"/>
              </w:rPr>
              <w:t>surface d’échanges</w:t>
            </w:r>
          </w:p>
          <w:p w:rsidR="006E1644" w:rsidRPr="00F874D0" w:rsidRDefault="004645D7" w:rsidP="004645D7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4645D7">
              <w:rPr>
                <w:rFonts w:asciiTheme="majorBidi" w:hAnsiTheme="majorBidi" w:cstheme="majorBidi"/>
                <w:sz w:val="24"/>
                <w:szCs w:val="24"/>
              </w:rPr>
              <w:t>Expliquer les échanges de gaz respiratoires chez les végétaux.</w:t>
            </w:r>
          </w:p>
        </w:tc>
      </w:tr>
    </w:tbl>
    <w:p w:rsidR="00816F2F" w:rsidRDefault="00816F2F" w:rsidP="0077590C">
      <w:pPr>
        <w:jc w:val="center"/>
        <w:rPr>
          <w:b/>
          <w:bCs/>
          <w:sz w:val="28"/>
          <w:szCs w:val="28"/>
          <w:u w:val="single"/>
        </w:rPr>
      </w:pPr>
    </w:p>
    <w:p w:rsidR="006571CC" w:rsidRPr="006571CC" w:rsidRDefault="006571CC" w:rsidP="006571C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571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lastRenderedPageBreak/>
        <w:t>Situation de départ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4994"/>
      </w:tblGrid>
      <w:tr w:rsidR="007F63CC" w:rsidTr="0065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</w:tcPr>
          <w:p w:rsidR="006571CC" w:rsidRDefault="006571CC" w:rsidP="0071381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645D7" w:rsidRPr="004645D7" w:rsidRDefault="004645D7" w:rsidP="004645D7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Les êtres vivants occupent différents milieux, le milieu aquatique, le milieu t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errestre. L’homme, les </w:t>
            </w:r>
            <w:r w:rsidRPr="004645D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animaux et les végétaux respirent : il absorbe et rejette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4645D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des gaz.</w:t>
            </w: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des êtres vivants respirent-ils dans des milieux de vie très différents?</w:t>
            </w: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la respiration des animaux s’adapte aux différents milieux ?</w:t>
            </w:r>
          </w:p>
          <w:p w:rsidR="004645D7" w:rsidRPr="004645D7" w:rsidRDefault="004645D7" w:rsidP="004645D7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s’effectue la respiration dans les différents milieux naturels de vie ?</w:t>
            </w:r>
          </w:p>
          <w:p w:rsidR="007F63CC" w:rsidRPr="004645D7" w:rsidRDefault="004645D7" w:rsidP="004645D7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64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échanges gazeux au cours de la respiration sont-ils les mêmes chez tous les êtres vivants</w:t>
            </w:r>
          </w:p>
        </w:tc>
      </w:tr>
    </w:tbl>
    <w:p w:rsidR="0029637F" w:rsidRDefault="0029637F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p w:rsidR="00557CF8" w:rsidRDefault="00557CF8" w:rsidP="00DE0410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5386"/>
        <w:gridCol w:w="1843"/>
        <w:gridCol w:w="1843"/>
        <w:gridCol w:w="1701"/>
      </w:tblGrid>
      <w:tr w:rsidR="00420208" w:rsidTr="00CB0A5F">
        <w:tc>
          <w:tcPr>
            <w:tcW w:w="1844" w:type="dxa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8930" w:type="dxa"/>
            <w:gridSpan w:val="2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CB0A5F">
              <w:rPr>
                <w:b/>
                <w:bCs/>
                <w:sz w:val="28"/>
                <w:szCs w:val="28"/>
                <w:u w:val="single"/>
              </w:rPr>
              <w:t xml:space="preserve">Les Activités </w:t>
            </w:r>
            <w:r w:rsidR="004C16FA" w:rsidRPr="00CB0A5F">
              <w:rPr>
                <w:b/>
                <w:bCs/>
                <w:sz w:val="28"/>
                <w:szCs w:val="28"/>
                <w:u w:val="single"/>
              </w:rPr>
              <w:t>d’</w:t>
            </w:r>
            <w:r w:rsidR="00FA55E0" w:rsidRPr="00CB0A5F">
              <w:rPr>
                <w:b/>
                <w:bCs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CB0A5F">
        <w:tc>
          <w:tcPr>
            <w:tcW w:w="1844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386" w:type="dxa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10516" w:rsidTr="00557CF8">
        <w:trPr>
          <w:trHeight w:val="10470"/>
        </w:trPr>
        <w:tc>
          <w:tcPr>
            <w:tcW w:w="1844" w:type="dxa"/>
            <w:vMerge w:val="restart"/>
          </w:tcPr>
          <w:p w:rsidR="00557CF8" w:rsidRDefault="00557CF8" w:rsidP="001A7E11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1A7E11" w:rsidRPr="00821F51" w:rsidRDefault="00610516" w:rsidP="001A7E1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NSimSun" w:eastAsia="NSimSun" w:hAnsi="NSimSun" w:cstheme="majorBidi" w:hint="eastAsia"/>
                <w:b/>
                <w:bCs/>
                <w:color w:val="FF0000"/>
                <w:sz w:val="24"/>
                <w:szCs w:val="24"/>
              </w:rPr>
              <w:t>Ⅰ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. Les échanges </w:t>
            </w:r>
            <w:r w:rsidRPr="000961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gazeux respirato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ires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br/>
              <w:t xml:space="preserve">entre l’être vivant et son </w:t>
            </w:r>
            <w:r w:rsidRPr="000961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milieu de vie. </w:t>
            </w:r>
          </w:p>
          <w:p w:rsidR="00610516" w:rsidRDefault="00610516" w:rsidP="00F2516D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1- </w:t>
            </w:r>
            <w:r w:rsidRPr="00F2516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 échanges</w:t>
            </w:r>
            <w:r w:rsidRPr="00F2516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gazeux respiratoires</w:t>
            </w:r>
            <w:r w:rsidRPr="00F2516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dans le milieu aérien.</w:t>
            </w:r>
          </w:p>
          <w:p w:rsidR="001A7E11" w:rsidRDefault="001A7E11" w:rsidP="00F2516D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1A7E11" w:rsidRDefault="001A7E11" w:rsidP="00F2516D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Mise en</w:t>
            </w:r>
            <w:r w:rsidRPr="002324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évidence de la</w:t>
            </w:r>
            <w:r w:rsidRPr="002324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respiration chez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l’Homme.</w:t>
            </w: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1A7E11" w:rsidRDefault="001A7E11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b. Mise en évidence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de la respiration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chez le criquet</w:t>
            </w: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042BB5" w:rsidRPr="002324AF" w:rsidRDefault="00042BB5" w:rsidP="002324AF">
            <w:pPr>
              <w:shd w:val="clear" w:color="auto" w:fill="FFFFFF"/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10516" w:rsidRPr="002324AF" w:rsidRDefault="00610516" w:rsidP="002324AF">
            <w:pPr>
              <w:spacing w:before="24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c. Mise en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évidence de la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respiration chez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une plante</w:t>
            </w:r>
            <w:r w:rsidRPr="002324A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  <w:t>aérienne</w:t>
            </w:r>
          </w:p>
          <w:p w:rsidR="00610516" w:rsidRDefault="00610516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10516" w:rsidRDefault="00610516" w:rsidP="00CB0A5F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</w:p>
          <w:p w:rsidR="00042BB5" w:rsidRDefault="00042BB5" w:rsidP="00CB0A5F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</w:p>
          <w:p w:rsidR="007653B5" w:rsidRDefault="007653B5" w:rsidP="00CB0A5F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</w:p>
          <w:p w:rsidR="007653B5" w:rsidRDefault="007653B5" w:rsidP="00CB0A5F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</w:p>
          <w:p w:rsidR="002126FB" w:rsidRDefault="002126FB" w:rsidP="00CB0A5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2324A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2- </w:t>
            </w:r>
            <w:r w:rsidRPr="002324A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 échanges</w:t>
            </w:r>
            <w:r w:rsidRPr="002324A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gazeux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2324A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respiratoires dans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2324A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 milieu</w:t>
            </w:r>
            <w:r w:rsidRPr="002324A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aquatique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.</w:t>
            </w:r>
          </w:p>
          <w:p w:rsidR="00610516" w:rsidRDefault="00610516" w:rsidP="00CB0A5F">
            <w:pPr>
              <w:pStyle w:val="Paragraphedeliste"/>
              <w:ind w:left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0516" w:rsidRPr="00E931DC" w:rsidRDefault="00610516" w:rsidP="00E931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0516" w:rsidRPr="003D62BD" w:rsidRDefault="00610516" w:rsidP="003D62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CB0A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Mise </w:t>
            </w: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proofErr w:type="gramEnd"/>
          </w:p>
          <w:p w:rsidR="00610516" w:rsidRPr="003D62BD" w:rsidRDefault="00610516" w:rsidP="003D62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évidence des</w:t>
            </w:r>
          </w:p>
          <w:p w:rsidR="00610516" w:rsidRPr="003D62BD" w:rsidRDefault="00610516" w:rsidP="003D62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échanges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gazeux</w:t>
            </w:r>
          </w:p>
          <w:p w:rsidR="00610516" w:rsidRPr="003D62BD" w:rsidRDefault="00610516" w:rsidP="003D62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respiratoires</w:t>
            </w:r>
          </w:p>
          <w:p w:rsidR="00610516" w:rsidRPr="003D62BD" w:rsidRDefault="00610516" w:rsidP="003D62B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2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chez le poisson</w:t>
            </w:r>
          </w:p>
          <w:p w:rsidR="00610516" w:rsidRPr="008F09EB" w:rsidRDefault="00610516" w:rsidP="00B30AA4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0516" w:rsidRPr="004C16FA" w:rsidRDefault="00610516" w:rsidP="004C16FA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610516" w:rsidRDefault="00610516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B87198" w:rsidRDefault="00B87198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2126FB" w:rsidRDefault="002126FB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2126FB" w:rsidRDefault="002126FB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2126FB" w:rsidRDefault="002126FB" w:rsidP="0029637F">
            <w:pPr>
              <w:shd w:val="clear" w:color="auto" w:fill="FFFFFF"/>
              <w:spacing w:before="60"/>
              <w:rPr>
                <w:rFonts w:asciiTheme="majorBidi" w:eastAsia="MS Mincho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610516" w:rsidRDefault="00610516" w:rsidP="003D62BD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9637F">
              <w:rPr>
                <w:rFonts w:asciiTheme="majorBidi" w:eastAsia="MS Mincho" w:hAnsiTheme="majorBidi" w:cstheme="majorBidi" w:hint="eastAsia"/>
                <w:b/>
                <w:bCs/>
                <w:color w:val="FF0000"/>
                <w:sz w:val="24"/>
                <w:szCs w:val="24"/>
              </w:rPr>
              <w:t>Ⅱ</w:t>
            </w:r>
            <w:r w:rsidRPr="002963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D62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Les organes de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D62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respiration en milieu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D62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aérien</w:t>
            </w:r>
          </w:p>
          <w:p w:rsidR="00610516" w:rsidRPr="001406CA" w:rsidRDefault="00610516" w:rsidP="001406C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(Temps : 2 h)</w:t>
            </w:r>
          </w:p>
          <w:p w:rsidR="00610516" w:rsidRDefault="00610516" w:rsidP="00A630A3">
            <w:pPr>
              <w:shd w:val="clear" w:color="auto" w:fill="FFFFFF"/>
              <w:spacing w:before="60"/>
              <w:rPr>
                <w:b/>
                <w:bCs/>
                <w:sz w:val="28"/>
                <w:szCs w:val="28"/>
                <w:u w:val="single"/>
              </w:rPr>
            </w:pPr>
          </w:p>
          <w:p w:rsidR="00610516" w:rsidRPr="0003781F" w:rsidRDefault="00610516" w:rsidP="003D62B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1- </w:t>
            </w:r>
            <w:r w:rsidRPr="003D62B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</w:t>
            </w:r>
            <w:r w:rsidRPr="003D62B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respiration</w:t>
            </w:r>
            <w:r w:rsidRPr="003D62B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Pulmonaire chez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3D62B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l’homme</w:t>
            </w: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ind w:left="3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A630A3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5A1137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2- </w:t>
            </w:r>
            <w:r w:rsidRPr="005A113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</w:t>
            </w:r>
            <w:r w:rsidRPr="005A113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respiration</w:t>
            </w:r>
            <w:r w:rsidRPr="005A113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br/>
              <w:t>trachéenne chez le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A113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criquet</w:t>
            </w: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7D7600" w:rsidP="007D760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3- </w:t>
            </w:r>
            <w:r w:rsidRPr="007D760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 respiration aérienne chez les végétaux</w:t>
            </w: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Pr="007D7600" w:rsidRDefault="007D7600" w:rsidP="007D760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D76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III. Les  organes de respiration en milieu aquatique  </w:t>
            </w:r>
          </w:p>
          <w:p w:rsidR="00610516" w:rsidRDefault="00610516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Pr="007D7600" w:rsidRDefault="007D7600" w:rsidP="007D760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a. </w:t>
            </w:r>
            <w:r w:rsidRPr="007D760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Les mouvements respiratoires chez le poisson  </w:t>
            </w:r>
          </w:p>
          <w:p w:rsidR="006E510C" w:rsidRDefault="006E510C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E510C" w:rsidRDefault="006E510C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E510C" w:rsidRDefault="006E510C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3B3F80" w:rsidRDefault="003B3F80" w:rsidP="0003781F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610516" w:rsidRPr="0003781F" w:rsidRDefault="007D7600" w:rsidP="006E510C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b.</w:t>
            </w:r>
            <w:r>
              <w:t xml:space="preserve"> </w:t>
            </w:r>
            <w:r w:rsidRPr="007D760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Observation des branchies</w:t>
            </w:r>
          </w:p>
        </w:tc>
        <w:tc>
          <w:tcPr>
            <w:tcW w:w="3544" w:type="dxa"/>
            <w:vMerge w:val="restart"/>
          </w:tcPr>
          <w:p w:rsidR="00C81632" w:rsidRDefault="00C81632" w:rsidP="00C81632">
            <w:pPr>
              <w:rPr>
                <w:sz w:val="28"/>
                <w:szCs w:val="28"/>
              </w:rPr>
            </w:pPr>
          </w:p>
          <w:p w:rsidR="001A7E11" w:rsidRDefault="001A7E11" w:rsidP="001A7E11">
            <w:pPr>
              <w:shd w:val="clear" w:color="auto" w:fill="FFFFFF"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A7E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Situation de départ</w:t>
            </w:r>
          </w:p>
          <w:p w:rsidR="001A7E11" w:rsidRPr="001A7E11" w:rsidRDefault="001A7E11" w:rsidP="001A7E11">
            <w:pPr>
              <w:shd w:val="clear" w:color="auto" w:fill="FFFFFF"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C81632" w:rsidRPr="00C81632" w:rsidRDefault="00C81632" w:rsidP="00C8163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32">
              <w:rPr>
                <w:rFonts w:asciiTheme="majorBidi" w:hAnsiTheme="majorBidi" w:cstheme="majorBidi"/>
                <w:sz w:val="28"/>
                <w:szCs w:val="28"/>
              </w:rPr>
              <w:t xml:space="preserve">Projection de diapositive qui montre différent images pour ressortir la notion respiration. </w:t>
            </w:r>
          </w:p>
          <w:p w:rsidR="00C81632" w:rsidRPr="00C81632" w:rsidRDefault="00C81632" w:rsidP="00C8163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32">
              <w:rPr>
                <w:rFonts w:asciiTheme="majorBidi" w:hAnsiTheme="majorBidi" w:cstheme="majorBidi"/>
                <w:sz w:val="28"/>
                <w:szCs w:val="28"/>
              </w:rPr>
              <w:t>Poser la question suivante :</w:t>
            </w:r>
          </w:p>
          <w:p w:rsidR="00C81632" w:rsidRPr="00C81632" w:rsidRDefault="00C81632" w:rsidP="00C8163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32">
              <w:rPr>
                <w:rFonts w:asciiTheme="majorBidi" w:hAnsiTheme="majorBidi" w:cstheme="majorBidi"/>
                <w:sz w:val="28"/>
                <w:szCs w:val="28"/>
              </w:rPr>
              <w:t>C’est quoi la respiration ?</w:t>
            </w:r>
          </w:p>
          <w:p w:rsidR="00610516" w:rsidRDefault="00610516" w:rsidP="00482F13">
            <w:pPr>
              <w:rPr>
                <w:sz w:val="24"/>
                <w:szCs w:val="24"/>
                <w:u w:val="single"/>
              </w:rPr>
            </w:pPr>
          </w:p>
          <w:p w:rsidR="001A7E11" w:rsidRDefault="001A7E11" w:rsidP="00D555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E11" w:rsidRDefault="001A7E11" w:rsidP="00D555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E11" w:rsidRDefault="001A7E11" w:rsidP="00D555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7E11" w:rsidRDefault="001A7E11" w:rsidP="00D555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554" w:rsidRPr="00D55554" w:rsidRDefault="00D55554" w:rsidP="00D55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5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Activité 1 et 2 : </w:t>
            </w:r>
            <w:r w:rsidRPr="00D55554">
              <w:rPr>
                <w:rFonts w:asciiTheme="majorBidi" w:hAnsiTheme="majorBidi" w:cstheme="majorBidi"/>
                <w:sz w:val="24"/>
                <w:szCs w:val="24"/>
              </w:rPr>
              <w:t>projection du doc 1(figure a et b et c), et orientation des élèves pour répondre aux questions :</w:t>
            </w:r>
            <w:r w:rsidRPr="00D55554">
              <w:rPr>
                <w:rFonts w:asciiTheme="majorBidi" w:hAnsiTheme="majorBidi" w:cstheme="majorBidi"/>
                <w:sz w:val="24"/>
                <w:szCs w:val="24"/>
              </w:rPr>
              <w:br/>
              <w:t>- Comparer la quantité</w:t>
            </w:r>
            <w:r w:rsidRPr="00D55554">
              <w:rPr>
                <w:rFonts w:asciiTheme="majorBidi" w:hAnsiTheme="majorBidi" w:cstheme="majorBidi"/>
                <w:sz w:val="24"/>
                <w:szCs w:val="24"/>
              </w:rPr>
              <w:br/>
              <w:t>d’O2 et CO2 de l’air inspirés et de l’air expirés.</w:t>
            </w:r>
            <w:r w:rsidRPr="00D55554">
              <w:rPr>
                <w:rFonts w:asciiTheme="majorBidi" w:hAnsiTheme="majorBidi" w:cstheme="majorBidi"/>
                <w:sz w:val="24"/>
                <w:szCs w:val="24"/>
              </w:rPr>
              <w:br/>
              <w:t>- Quels sont les gaz respiratoires échangés chez</w:t>
            </w:r>
            <w:r w:rsidR="001B7F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5554">
              <w:rPr>
                <w:rFonts w:asciiTheme="majorBidi" w:hAnsiTheme="majorBidi" w:cstheme="majorBidi"/>
                <w:sz w:val="24"/>
                <w:szCs w:val="24"/>
              </w:rPr>
              <w:t>l’homme ?</w:t>
            </w:r>
          </w:p>
          <w:p w:rsidR="00D55554" w:rsidRPr="001B7FB9" w:rsidRDefault="00D55554" w:rsidP="00D5555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B7FB9">
              <w:rPr>
                <w:rFonts w:asciiTheme="majorBidi" w:hAnsiTheme="majorBidi" w:cstheme="majorBidi"/>
                <w:sz w:val="24"/>
                <w:szCs w:val="24"/>
              </w:rPr>
              <w:t>Inciter les élèves à détermine</w:t>
            </w:r>
            <w:r w:rsidR="001B7FB9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t xml:space="preserve"> les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br/>
              <w:t>échanges gazeux respiratoires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chez </w:t>
            </w:r>
            <w:r w:rsidR="001B7FB9" w:rsidRPr="001B7FB9">
              <w:rPr>
                <w:rFonts w:asciiTheme="majorBidi" w:hAnsiTheme="majorBidi" w:cstheme="majorBidi"/>
                <w:sz w:val="24"/>
                <w:szCs w:val="24"/>
              </w:rPr>
              <w:t>l’Homme</w:t>
            </w:r>
            <w:r w:rsidR="001B7F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10516" w:rsidRDefault="00610516" w:rsidP="00656739">
            <w:pPr>
              <w:rPr>
                <w:sz w:val="28"/>
                <w:szCs w:val="28"/>
              </w:rPr>
            </w:pPr>
          </w:p>
          <w:p w:rsidR="00042BB5" w:rsidRDefault="001A7E11" w:rsidP="005D1D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7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1A7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t>projection du doc 2 orienter</w:t>
            </w:r>
            <w:r w:rsidRPr="001A7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t>les élèves pour mettre en évidence la respiration chez cet anima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>l par expérience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D1D07" w:rsidRPr="005D1D07">
              <w:rPr>
                <w:rFonts w:asciiTheme="majorBidi" w:hAnsiTheme="majorBidi" w:cstheme="majorBidi"/>
                <w:sz w:val="24"/>
                <w:szCs w:val="24"/>
              </w:rPr>
              <w:t>demander aux</w:t>
            </w:r>
            <w:r w:rsidRPr="005D1D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t>élèves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 xml:space="preserve"> de répondre aux questions :</w:t>
            </w:r>
          </w:p>
          <w:p w:rsidR="005D1D07" w:rsidRDefault="00042BB5" w:rsidP="005D1D0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Analyser les résultats de l’expérience.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42BB5" w:rsidRDefault="00042BB5" w:rsidP="005D1D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26DC1" w:rsidRDefault="00826DC1" w:rsidP="005D1D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Pr="001A7E11" w:rsidRDefault="00042BB5" w:rsidP="005D1D0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1A7E11" w:rsidRPr="001A7E11">
              <w:rPr>
                <w:rFonts w:asciiTheme="majorBidi" w:hAnsiTheme="majorBidi" w:cstheme="majorBidi"/>
                <w:sz w:val="24"/>
                <w:szCs w:val="24"/>
              </w:rPr>
              <w:t>étermine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>r l</w:t>
            </w:r>
            <w:r w:rsidR="001A7E11" w:rsidRPr="001A7E11">
              <w:rPr>
                <w:rFonts w:asciiTheme="majorBidi" w:hAnsiTheme="majorBidi" w:cstheme="majorBidi"/>
                <w:sz w:val="24"/>
                <w:szCs w:val="24"/>
              </w:rPr>
              <w:t>es échanges gazeux respiratoires entre l’animal et son milieu de vie</w:t>
            </w:r>
            <w:r w:rsidR="005D1D07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610516" w:rsidRDefault="00610516" w:rsidP="00656739">
            <w:pPr>
              <w:rPr>
                <w:sz w:val="28"/>
                <w:szCs w:val="28"/>
              </w:rPr>
            </w:pPr>
          </w:p>
          <w:p w:rsidR="00610516" w:rsidRPr="00042BB5" w:rsidRDefault="00042BB5" w:rsidP="009E3A2F">
            <w:pPr>
              <w:rPr>
                <w:sz w:val="24"/>
                <w:szCs w:val="24"/>
              </w:rPr>
            </w:pPr>
            <w:r w:rsidRPr="00042BB5">
              <w:rPr>
                <w:b/>
                <w:bCs/>
                <w:sz w:val="24"/>
                <w:szCs w:val="24"/>
              </w:rPr>
              <w:t xml:space="preserve">Activité 3: </w:t>
            </w:r>
            <w:r w:rsidRPr="00042BB5">
              <w:rPr>
                <w:sz w:val="24"/>
                <w:szCs w:val="24"/>
              </w:rPr>
              <w:t>projection du doc 3</w:t>
            </w:r>
            <w:r w:rsidRPr="00042BB5">
              <w:rPr>
                <w:sz w:val="24"/>
                <w:szCs w:val="24"/>
              </w:rPr>
              <w:br/>
              <w:t>orienter</w:t>
            </w:r>
            <w:r w:rsidRPr="00042BB5">
              <w:rPr>
                <w:b/>
                <w:bCs/>
                <w:sz w:val="24"/>
                <w:szCs w:val="24"/>
              </w:rPr>
              <w:t xml:space="preserve"> </w:t>
            </w:r>
            <w:r w:rsidRPr="00042BB5">
              <w:rPr>
                <w:sz w:val="24"/>
                <w:szCs w:val="24"/>
              </w:rPr>
              <w:t>les élèves pour mettre en évidence la respiration chez</w:t>
            </w:r>
            <w:r>
              <w:rPr>
                <w:sz w:val="24"/>
                <w:szCs w:val="24"/>
              </w:rPr>
              <w:t xml:space="preserve"> les</w:t>
            </w:r>
            <w:r w:rsidRPr="00042BB5">
              <w:rPr>
                <w:sz w:val="24"/>
                <w:szCs w:val="24"/>
              </w:rPr>
              <w:t xml:space="preserve"> plante</w:t>
            </w:r>
            <w:r>
              <w:rPr>
                <w:sz w:val="24"/>
                <w:szCs w:val="24"/>
              </w:rPr>
              <w:t>s par expérience</w:t>
            </w:r>
            <w:r w:rsidRPr="00042BB5">
              <w:rPr>
                <w:sz w:val="24"/>
                <w:szCs w:val="24"/>
              </w:rPr>
              <w:t>.</w:t>
            </w:r>
            <w:r w:rsidRPr="00042BB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demander aux élèves de répondre aux questions doc </w:t>
            </w:r>
            <w:r w:rsidRPr="00042BB5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et de </w:t>
            </w:r>
            <w:r w:rsidRPr="00042BB5">
              <w:rPr>
                <w:sz w:val="24"/>
                <w:szCs w:val="24"/>
              </w:rPr>
              <w:t xml:space="preserve"> détermine</w:t>
            </w:r>
            <w:r>
              <w:rPr>
                <w:sz w:val="24"/>
                <w:szCs w:val="24"/>
              </w:rPr>
              <w:t>r</w:t>
            </w:r>
            <w:r w:rsidRPr="00042BB5">
              <w:rPr>
                <w:sz w:val="24"/>
                <w:szCs w:val="24"/>
              </w:rPr>
              <w:t xml:space="preserve"> des échanges gazeux respiratoires entre </w:t>
            </w:r>
            <w:r>
              <w:rPr>
                <w:sz w:val="24"/>
                <w:szCs w:val="24"/>
              </w:rPr>
              <w:t>la plante</w:t>
            </w:r>
            <w:r w:rsidRPr="00042BB5">
              <w:rPr>
                <w:sz w:val="24"/>
                <w:szCs w:val="24"/>
              </w:rPr>
              <w:t xml:space="preserve"> et son milieu de vie</w:t>
            </w:r>
          </w:p>
          <w:p w:rsidR="00610516" w:rsidRDefault="00610516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610516" w:rsidRDefault="00610516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042BB5" w:rsidRDefault="00042BB5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2126FB" w:rsidRDefault="002126FB" w:rsidP="009E3A2F">
            <w:pPr>
              <w:rPr>
                <w:b/>
                <w:bCs/>
                <w:sz w:val="24"/>
                <w:szCs w:val="24"/>
                <w:lang w:bidi="fr-FR"/>
              </w:rPr>
            </w:pPr>
          </w:p>
          <w:p w:rsidR="00366A8A" w:rsidRDefault="009E3A2F" w:rsidP="009E3A2F">
            <w:pPr>
              <w:rPr>
                <w:b/>
                <w:bCs/>
                <w:sz w:val="24"/>
                <w:szCs w:val="24"/>
                <w:lang w:bidi="fr-FR"/>
              </w:rPr>
            </w:pPr>
            <w:r>
              <w:rPr>
                <w:b/>
                <w:bCs/>
                <w:sz w:val="24"/>
                <w:szCs w:val="24"/>
                <w:lang w:bidi="fr-FR"/>
              </w:rPr>
              <w:t>Activité 4</w:t>
            </w:r>
            <w:r w:rsidRPr="009E3A2F">
              <w:rPr>
                <w:b/>
                <w:bCs/>
                <w:sz w:val="24"/>
                <w:szCs w:val="24"/>
                <w:lang w:bidi="fr-FR"/>
              </w:rPr>
              <w:t xml:space="preserve">: </w:t>
            </w:r>
            <w:r w:rsidRPr="009E3A2F">
              <w:rPr>
                <w:bCs/>
                <w:sz w:val="24"/>
                <w:szCs w:val="24"/>
                <w:lang w:bidi="fr-FR"/>
              </w:rPr>
              <w:t>projection du doc 4</w:t>
            </w:r>
            <w:r w:rsidRPr="009E3A2F">
              <w:rPr>
                <w:bCs/>
                <w:sz w:val="24"/>
                <w:szCs w:val="24"/>
                <w:lang w:bidi="fr-FR"/>
              </w:rPr>
              <w:br/>
            </w:r>
            <w:r w:rsidRPr="009E3A2F">
              <w:rPr>
                <w:sz w:val="24"/>
                <w:szCs w:val="24"/>
                <w:lang w:bidi="fr-FR"/>
              </w:rPr>
              <w:t>orienter</w:t>
            </w:r>
            <w:r w:rsidRPr="009E3A2F">
              <w:rPr>
                <w:b/>
                <w:bCs/>
                <w:sz w:val="24"/>
                <w:szCs w:val="24"/>
                <w:lang w:bidi="fr-FR"/>
              </w:rPr>
              <w:t xml:space="preserve"> </w:t>
            </w:r>
            <w:r w:rsidRPr="009E3A2F">
              <w:rPr>
                <w:bCs/>
                <w:sz w:val="24"/>
                <w:szCs w:val="24"/>
                <w:lang w:bidi="fr-FR"/>
              </w:rPr>
              <w:t>les élèves pour mettre e</w:t>
            </w:r>
            <w:r>
              <w:rPr>
                <w:bCs/>
                <w:sz w:val="24"/>
                <w:szCs w:val="24"/>
                <w:lang w:bidi="fr-FR"/>
              </w:rPr>
              <w:t>n évidence la respiration chez le poisson par expérience.</w:t>
            </w:r>
            <w:r w:rsidRPr="009E3A2F">
              <w:rPr>
                <w:bCs/>
                <w:sz w:val="24"/>
                <w:szCs w:val="24"/>
                <w:lang w:bidi="fr-FR"/>
              </w:rPr>
              <w:br/>
            </w:r>
            <w:r w:rsidRPr="009E3A2F">
              <w:rPr>
                <w:sz w:val="24"/>
                <w:szCs w:val="24"/>
                <w:lang w:bidi="fr-FR"/>
              </w:rPr>
              <w:t>demander aux élèves de</w:t>
            </w:r>
            <w:r w:rsidR="00366A8A">
              <w:rPr>
                <w:sz w:val="24"/>
                <w:szCs w:val="24"/>
                <w:lang w:bidi="fr-FR"/>
              </w:rPr>
              <w:t> :</w:t>
            </w:r>
          </w:p>
          <w:p w:rsidR="00610516" w:rsidRDefault="00366A8A" w:rsidP="009E3A2F">
            <w:pPr>
              <w:rPr>
                <w:bCs/>
                <w:sz w:val="24"/>
                <w:szCs w:val="24"/>
                <w:lang w:bidi="fr-FR"/>
              </w:rPr>
            </w:pPr>
            <w:r>
              <w:rPr>
                <w:b/>
                <w:bCs/>
                <w:sz w:val="24"/>
                <w:szCs w:val="24"/>
                <w:lang w:bidi="fr-FR"/>
              </w:rPr>
              <w:t>-</w:t>
            </w:r>
            <w:r w:rsidR="009E3A2F" w:rsidRPr="009E3A2F">
              <w:rPr>
                <w:bCs/>
                <w:sz w:val="24"/>
                <w:szCs w:val="24"/>
                <w:lang w:bidi="fr-FR"/>
              </w:rPr>
              <w:t>répondre aux questions d</w:t>
            </w:r>
            <w:r w:rsidR="009E3A2F">
              <w:rPr>
                <w:bCs/>
                <w:sz w:val="24"/>
                <w:szCs w:val="24"/>
                <w:lang w:bidi="fr-FR"/>
              </w:rPr>
              <w:t>u</w:t>
            </w:r>
            <w:r w:rsidR="009E3A2F" w:rsidRPr="009E3A2F">
              <w:rPr>
                <w:bCs/>
                <w:sz w:val="24"/>
                <w:szCs w:val="24"/>
                <w:lang w:bidi="fr-FR"/>
              </w:rPr>
              <w:t xml:space="preserve"> doc</w:t>
            </w:r>
            <w:r>
              <w:rPr>
                <w:bCs/>
                <w:sz w:val="24"/>
                <w:szCs w:val="24"/>
                <w:lang w:bidi="fr-FR"/>
              </w:rPr>
              <w:t xml:space="preserve"> 4 -</w:t>
            </w:r>
            <w:r w:rsidRPr="009E3A2F">
              <w:rPr>
                <w:bCs/>
                <w:sz w:val="24"/>
                <w:szCs w:val="24"/>
                <w:lang w:bidi="fr-FR"/>
              </w:rPr>
              <w:t>déterminé</w:t>
            </w:r>
            <w:r>
              <w:rPr>
                <w:bCs/>
                <w:sz w:val="24"/>
                <w:szCs w:val="24"/>
                <w:lang w:bidi="fr-FR"/>
              </w:rPr>
              <w:t xml:space="preserve"> l</w:t>
            </w:r>
            <w:r w:rsidR="009E3A2F" w:rsidRPr="009E3A2F">
              <w:rPr>
                <w:bCs/>
                <w:sz w:val="24"/>
                <w:szCs w:val="24"/>
                <w:lang w:bidi="fr-FR"/>
              </w:rPr>
              <w:t>es échanges gazeux respiratoires entre le poisson et son milieu de vie (</w:t>
            </w:r>
            <w:r>
              <w:rPr>
                <w:bCs/>
                <w:sz w:val="24"/>
                <w:szCs w:val="24"/>
                <w:lang w:bidi="fr-FR"/>
              </w:rPr>
              <w:t>l’</w:t>
            </w:r>
            <w:r w:rsidR="009E3A2F" w:rsidRPr="009E3A2F">
              <w:rPr>
                <w:bCs/>
                <w:sz w:val="24"/>
                <w:szCs w:val="24"/>
                <w:lang w:bidi="fr-FR"/>
              </w:rPr>
              <w:t>eau)</w:t>
            </w:r>
          </w:p>
          <w:p w:rsidR="00610516" w:rsidRDefault="00610516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610516" w:rsidRDefault="00610516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610516" w:rsidRDefault="00610516" w:rsidP="008B5D78">
            <w:pPr>
              <w:rPr>
                <w:bCs/>
                <w:sz w:val="24"/>
                <w:szCs w:val="24"/>
                <w:lang w:bidi="fr-FR"/>
              </w:rPr>
            </w:pPr>
          </w:p>
          <w:p w:rsidR="00610516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ab/>
            </w: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E3A2F" w:rsidRDefault="009E3A2F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D031B2" w:rsidRDefault="00D031B2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D031B2" w:rsidRPr="00D031B2" w:rsidRDefault="00D031B2" w:rsidP="00D031B2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 w:rsidRPr="00D031B2">
              <w:rPr>
                <w:b/>
                <w:sz w:val="24"/>
                <w:szCs w:val="24"/>
                <w:lang w:bidi="fr-FR"/>
              </w:rPr>
              <w:t>Activité 5 :</w:t>
            </w:r>
            <w:r w:rsidRPr="00D031B2">
              <w:rPr>
                <w:bCs/>
                <w:sz w:val="24"/>
                <w:szCs w:val="24"/>
                <w:lang w:bidi="fr-FR"/>
              </w:rPr>
              <w:t xml:space="preserve"> Projection du</w:t>
            </w:r>
            <w:r>
              <w:rPr>
                <w:bCs/>
                <w:sz w:val="24"/>
                <w:szCs w:val="24"/>
                <w:lang w:bidi="fr-FR"/>
              </w:rPr>
              <w:t xml:space="preserve"> </w:t>
            </w:r>
            <w:r w:rsidRPr="00D031B2">
              <w:rPr>
                <w:bCs/>
                <w:sz w:val="24"/>
                <w:szCs w:val="24"/>
                <w:lang w:bidi="fr-FR"/>
              </w:rPr>
              <w:t>do</w:t>
            </w:r>
            <w:r>
              <w:rPr>
                <w:bCs/>
                <w:sz w:val="24"/>
                <w:szCs w:val="24"/>
                <w:lang w:bidi="fr-FR"/>
              </w:rPr>
              <w:t>c 5</w:t>
            </w:r>
            <w:proofErr w:type="gramStart"/>
            <w:r>
              <w:rPr>
                <w:bCs/>
                <w:sz w:val="24"/>
                <w:szCs w:val="24"/>
                <w:lang w:bidi="fr-FR"/>
              </w:rPr>
              <w:t>,</w:t>
            </w:r>
            <w:r w:rsidR="00DD00C1">
              <w:rPr>
                <w:bCs/>
                <w:sz w:val="24"/>
                <w:szCs w:val="24"/>
                <w:lang w:bidi="fr-FR"/>
              </w:rPr>
              <w:t>6,7</w:t>
            </w:r>
            <w:proofErr w:type="gramEnd"/>
            <w:r>
              <w:rPr>
                <w:bCs/>
                <w:sz w:val="24"/>
                <w:szCs w:val="24"/>
                <w:lang w:bidi="fr-FR"/>
              </w:rPr>
              <w:t xml:space="preserve"> demandé aux élèves de :</w:t>
            </w:r>
          </w:p>
          <w:p w:rsidR="00D031B2" w:rsidRPr="00D031B2" w:rsidRDefault="00D031B2" w:rsidP="00D031B2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D031B2">
              <w:rPr>
                <w:bCs/>
                <w:sz w:val="24"/>
                <w:szCs w:val="24"/>
                <w:lang w:bidi="fr-FR"/>
              </w:rPr>
              <w:t>citer les structures</w:t>
            </w:r>
            <w:r>
              <w:rPr>
                <w:bCs/>
                <w:sz w:val="24"/>
                <w:szCs w:val="24"/>
                <w:lang w:bidi="fr-FR"/>
              </w:rPr>
              <w:t xml:space="preserve"> </w:t>
            </w:r>
            <w:r w:rsidRPr="00D031B2">
              <w:rPr>
                <w:bCs/>
                <w:sz w:val="24"/>
                <w:szCs w:val="24"/>
                <w:lang w:bidi="fr-FR"/>
              </w:rPr>
              <w:t>des voies respiratoires</w:t>
            </w:r>
            <w:r>
              <w:rPr>
                <w:bCs/>
                <w:sz w:val="24"/>
                <w:szCs w:val="24"/>
                <w:lang w:bidi="fr-FR"/>
              </w:rPr>
              <w:t xml:space="preserve"> à partir du doc 5.</w:t>
            </w:r>
          </w:p>
          <w:p w:rsidR="00D031B2" w:rsidRPr="00D031B2" w:rsidRDefault="00D031B2" w:rsidP="00D031B2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D031B2">
              <w:rPr>
                <w:bCs/>
                <w:sz w:val="24"/>
                <w:szCs w:val="24"/>
                <w:lang w:bidi="fr-FR"/>
              </w:rPr>
              <w:t>expliquer comment se font-les</w:t>
            </w:r>
          </w:p>
          <w:p w:rsidR="00D031B2" w:rsidRDefault="00D031B2" w:rsidP="00D031B2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 w:rsidRPr="00D031B2">
              <w:rPr>
                <w:bCs/>
                <w:sz w:val="24"/>
                <w:szCs w:val="24"/>
                <w:lang w:bidi="fr-FR"/>
              </w:rPr>
              <w:t>échanges gazeux respiratoires entre</w:t>
            </w:r>
            <w:r>
              <w:rPr>
                <w:bCs/>
                <w:sz w:val="24"/>
                <w:szCs w:val="24"/>
                <w:lang w:bidi="fr-FR"/>
              </w:rPr>
              <w:t xml:space="preserve"> le </w:t>
            </w:r>
            <w:r w:rsidRPr="00D031B2">
              <w:rPr>
                <w:bCs/>
                <w:sz w:val="24"/>
                <w:szCs w:val="24"/>
                <w:lang w:bidi="fr-FR"/>
              </w:rPr>
              <w:t>sang et</w:t>
            </w:r>
            <w:r>
              <w:rPr>
                <w:bCs/>
                <w:sz w:val="24"/>
                <w:szCs w:val="24"/>
                <w:lang w:bidi="fr-FR"/>
              </w:rPr>
              <w:t>’</w:t>
            </w:r>
            <w:r w:rsidRPr="00D031B2">
              <w:rPr>
                <w:bCs/>
                <w:sz w:val="24"/>
                <w:szCs w:val="24"/>
                <w:lang w:bidi="fr-FR"/>
              </w:rPr>
              <w:t xml:space="preserve"> alvéole.</w:t>
            </w:r>
          </w:p>
          <w:p w:rsidR="00D031B2" w:rsidRDefault="00D031B2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D031B2" w:rsidRDefault="00D031B2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D031B2" w:rsidRDefault="00D031B2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C44132" w:rsidRDefault="00C44132" w:rsidP="00DD00C1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 w:rsidRPr="00C44132">
              <w:rPr>
                <w:b/>
                <w:bCs/>
                <w:sz w:val="24"/>
                <w:szCs w:val="24"/>
                <w:lang w:bidi="fr-FR"/>
              </w:rPr>
              <w:t>Activité 5 :</w:t>
            </w:r>
            <w:r w:rsidRPr="00C44132">
              <w:rPr>
                <w:bCs/>
                <w:sz w:val="24"/>
                <w:szCs w:val="24"/>
                <w:lang w:bidi="fr-FR"/>
              </w:rPr>
              <w:t xml:space="preserve"> Projection du doc</w:t>
            </w:r>
            <w:r>
              <w:rPr>
                <w:bCs/>
                <w:sz w:val="24"/>
                <w:szCs w:val="24"/>
                <w:lang w:bidi="fr-FR"/>
              </w:rPr>
              <w:t xml:space="preserve"> </w:t>
            </w:r>
            <w:r w:rsidR="00DD00C1">
              <w:rPr>
                <w:bCs/>
                <w:sz w:val="24"/>
                <w:szCs w:val="24"/>
                <w:lang w:bidi="fr-FR"/>
              </w:rPr>
              <w:t>8</w:t>
            </w:r>
            <w:r w:rsidRPr="00C44132">
              <w:rPr>
                <w:bCs/>
                <w:sz w:val="24"/>
                <w:szCs w:val="24"/>
                <w:lang w:bidi="fr-FR"/>
              </w:rPr>
              <w:t>, demandé aux élèves de</w:t>
            </w:r>
            <w:r w:rsidR="00BF6B17">
              <w:rPr>
                <w:bCs/>
                <w:sz w:val="24"/>
                <w:szCs w:val="24"/>
                <w:lang w:bidi="fr-FR"/>
              </w:rPr>
              <w:t xml:space="preserve"> répondre aux questions</w:t>
            </w:r>
            <w:r w:rsidRPr="00C44132">
              <w:rPr>
                <w:bCs/>
                <w:sz w:val="24"/>
                <w:szCs w:val="24"/>
                <w:lang w:bidi="fr-FR"/>
              </w:rPr>
              <w:t> :</w:t>
            </w:r>
          </w:p>
          <w:p w:rsidR="00234435" w:rsidRPr="00234435" w:rsidRDefault="00234435" w:rsidP="00234435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234435">
              <w:rPr>
                <w:bCs/>
                <w:sz w:val="24"/>
                <w:szCs w:val="24"/>
                <w:lang w:bidi="fr-FR"/>
              </w:rPr>
              <w:t>De quoi se compose l’appareil respiratoire du criquet ?</w:t>
            </w:r>
          </w:p>
          <w:p w:rsidR="00234435" w:rsidRPr="00234435" w:rsidRDefault="00234435" w:rsidP="00234435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-Quel est le rôle :</w:t>
            </w:r>
            <w:r w:rsidRPr="00234435">
              <w:rPr>
                <w:bCs/>
                <w:sz w:val="24"/>
                <w:szCs w:val="24"/>
                <w:lang w:bidi="fr-FR"/>
              </w:rPr>
              <w:t xml:space="preserve"> des   stigmates </w:t>
            </w:r>
          </w:p>
          <w:p w:rsidR="00234435" w:rsidRPr="00234435" w:rsidRDefault="00234435" w:rsidP="00234435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234435">
              <w:rPr>
                <w:bCs/>
                <w:sz w:val="24"/>
                <w:szCs w:val="24"/>
                <w:lang w:bidi="fr-FR"/>
              </w:rPr>
              <w:t>Explique comment s’effectue les échanges respiratoires chez le criquet ?</w:t>
            </w:r>
          </w:p>
          <w:p w:rsidR="00D031B2" w:rsidRDefault="00234435" w:rsidP="00234435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234435">
              <w:rPr>
                <w:bCs/>
                <w:sz w:val="24"/>
                <w:szCs w:val="24"/>
                <w:lang w:bidi="fr-FR"/>
              </w:rPr>
              <w:t xml:space="preserve">Quel est le type de respiration chez </w:t>
            </w:r>
            <w:r>
              <w:rPr>
                <w:bCs/>
                <w:sz w:val="24"/>
                <w:szCs w:val="24"/>
                <w:lang w:bidi="fr-FR"/>
              </w:rPr>
              <w:t>le criquet</w:t>
            </w:r>
            <w:r w:rsidRPr="00234435">
              <w:rPr>
                <w:bCs/>
                <w:sz w:val="24"/>
                <w:szCs w:val="24"/>
                <w:lang w:bidi="fr-FR"/>
              </w:rPr>
              <w:t> ?</w:t>
            </w:r>
          </w:p>
          <w:p w:rsidR="00D031B2" w:rsidRDefault="00D031B2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932B95" w:rsidRDefault="00932B95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0B3EEE" w:rsidRDefault="000B3EEE" w:rsidP="000B3EEE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0B3EEE" w:rsidRDefault="000B3EEE" w:rsidP="000B3EEE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 w:rsidRPr="000B3EEE">
              <w:rPr>
                <w:bCs/>
                <w:sz w:val="24"/>
                <w:szCs w:val="24"/>
                <w:lang w:bidi="fr-FR"/>
              </w:rPr>
              <w:t xml:space="preserve">Projection du doc </w:t>
            </w:r>
            <w:r>
              <w:rPr>
                <w:bCs/>
                <w:sz w:val="24"/>
                <w:szCs w:val="24"/>
                <w:lang w:bidi="fr-FR"/>
              </w:rPr>
              <w:t>9</w:t>
            </w:r>
            <w:r w:rsidRPr="000B3EEE">
              <w:rPr>
                <w:bCs/>
                <w:sz w:val="24"/>
                <w:szCs w:val="24"/>
                <w:lang w:bidi="fr-FR"/>
              </w:rPr>
              <w:t>, demandé aux élèves</w:t>
            </w:r>
            <w:r>
              <w:rPr>
                <w:bCs/>
                <w:sz w:val="24"/>
                <w:szCs w:val="24"/>
                <w:lang w:bidi="fr-FR"/>
              </w:rPr>
              <w:t xml:space="preserve"> de répondre aux questions</w:t>
            </w:r>
            <w:r w:rsidRPr="000B3EEE">
              <w:rPr>
                <w:bCs/>
                <w:sz w:val="24"/>
                <w:szCs w:val="24"/>
                <w:lang w:bidi="fr-FR"/>
              </w:rPr>
              <w:t> :</w:t>
            </w:r>
          </w:p>
          <w:p w:rsidR="000B3EEE" w:rsidRPr="000B3EEE" w:rsidRDefault="000B3EEE" w:rsidP="000B3EEE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0B3EEE">
              <w:rPr>
                <w:bCs/>
                <w:sz w:val="24"/>
                <w:szCs w:val="24"/>
                <w:lang w:bidi="fr-FR"/>
              </w:rPr>
              <w:t xml:space="preserve"> comment s’effectue les échanges respiratoires chez le</w:t>
            </w:r>
            <w:r>
              <w:rPr>
                <w:bCs/>
                <w:sz w:val="24"/>
                <w:szCs w:val="24"/>
                <w:lang w:bidi="fr-FR"/>
              </w:rPr>
              <w:t>s plantes et quelle est l’organe qui intervient dans la respiration  chez les végétaux.</w:t>
            </w:r>
          </w:p>
          <w:p w:rsidR="00932B95" w:rsidRDefault="00932B95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3B3F80" w:rsidRDefault="003B3F80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3B3F80" w:rsidRDefault="003B3F80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3B3F80" w:rsidRDefault="003B3F80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3B3F80" w:rsidRDefault="003B3F80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D031B2" w:rsidRDefault="00B07081" w:rsidP="009E3A2F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 xml:space="preserve">Projection du doc 10, demandé aux élèves de répondre aux questions : </w:t>
            </w:r>
          </w:p>
          <w:p w:rsidR="00BA4EC0" w:rsidRDefault="00B07081" w:rsidP="00BA4EC0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="00BA4EC0" w:rsidRPr="00BA4EC0">
              <w:rPr>
                <w:bCs/>
                <w:sz w:val="24"/>
                <w:szCs w:val="24"/>
                <w:lang w:bidi="fr-FR"/>
              </w:rPr>
              <w:t xml:space="preserve">comment s’effectue les échanges respiratoires chez les </w:t>
            </w:r>
            <w:r w:rsidR="00BA4EC0">
              <w:rPr>
                <w:bCs/>
                <w:sz w:val="24"/>
                <w:szCs w:val="24"/>
                <w:lang w:bidi="fr-FR"/>
              </w:rPr>
              <w:t>poissons.</w:t>
            </w:r>
          </w:p>
          <w:p w:rsidR="00B07081" w:rsidRDefault="00BA4EC0" w:rsidP="00BA4EC0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Pr="00BA4EC0">
              <w:rPr>
                <w:bCs/>
                <w:sz w:val="24"/>
                <w:szCs w:val="24"/>
                <w:lang w:bidi="fr-FR"/>
              </w:rPr>
              <w:t>quelle est l’organe qui intervient dans la</w:t>
            </w:r>
            <w:r>
              <w:rPr>
                <w:bCs/>
                <w:sz w:val="24"/>
                <w:szCs w:val="24"/>
                <w:lang w:bidi="fr-FR"/>
              </w:rPr>
              <w:t xml:space="preserve"> respiration  chez les poissons.</w:t>
            </w:r>
          </w:p>
          <w:p w:rsidR="00BA4EC0" w:rsidRDefault="00BA4EC0" w:rsidP="00BA4EC0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6E510C" w:rsidRDefault="006E510C" w:rsidP="00BA4EC0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</w:p>
          <w:p w:rsidR="00610516" w:rsidRPr="006E510C" w:rsidRDefault="006E510C" w:rsidP="006E510C">
            <w:pPr>
              <w:tabs>
                <w:tab w:val="left" w:pos="1013"/>
              </w:tabs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 xml:space="preserve">- d’après le doc 10, quelle sont les constituants des branchies. </w:t>
            </w:r>
          </w:p>
        </w:tc>
        <w:tc>
          <w:tcPr>
            <w:tcW w:w="5386" w:type="dxa"/>
            <w:vMerge w:val="restart"/>
          </w:tcPr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610516" w:rsidRPr="00911B7F" w:rsidRDefault="00911B7F" w:rsidP="00911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1B7F">
              <w:rPr>
                <w:rFonts w:asciiTheme="majorBidi" w:hAnsiTheme="majorBidi" w:cstheme="majorBidi"/>
                <w:sz w:val="24"/>
                <w:szCs w:val="24"/>
              </w:rPr>
              <w:t>Les élèves observent la diapositive et essayent de répondre aux questions à fin de réagir avec le professeur sur la notion respiration (inspiration/expiration)</w:t>
            </w:r>
          </w:p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E11" w:rsidRDefault="001A7E11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0516" w:rsidRDefault="001B7FB9" w:rsidP="007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B7FB9">
              <w:rPr>
                <w:rFonts w:asciiTheme="majorBidi" w:hAnsiTheme="majorBidi" w:cstheme="majorBidi"/>
                <w:sz w:val="24"/>
                <w:szCs w:val="24"/>
              </w:rPr>
              <w:t>Les élèves lisent et analysent les documents et essayent de répondre aux questions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B7FB9" w:rsidRPr="001B7FB9" w:rsidRDefault="001B7FB9" w:rsidP="001B7F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t>la quantité d’O2 dans l’air inspiré est supérieure à la quantité d’O2 dans l’air expiré ; et que la quantité de CO2 dans l’air inspiré est inférieure à la quantité de CO2 dans l’air expiré.</w:t>
            </w:r>
          </w:p>
          <w:p w:rsidR="001B7FB9" w:rsidRDefault="001B7FB9" w:rsidP="001B7F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B7FB9">
              <w:rPr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t>L’air inspiré est riche en dioxygène (o2), et l’air expiré es</w:t>
            </w:r>
            <w:r w:rsidR="001A7E11">
              <w:rPr>
                <w:rFonts w:asciiTheme="majorBidi" w:hAnsiTheme="majorBidi" w:cstheme="majorBidi"/>
                <w:sz w:val="24"/>
                <w:szCs w:val="24"/>
              </w:rPr>
              <w:t>t riche en dioxyde de carbone (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t>C02).</w:t>
            </w:r>
          </w:p>
          <w:p w:rsidR="001A7E11" w:rsidRPr="001A7E11" w:rsidRDefault="001A7E11" w:rsidP="001A7E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A7E11">
              <w:rPr>
                <w:rFonts w:ascii="Times New Roman" w:hAnsi="Times New Roman" w:cs="Times New Roman"/>
                <w:color w:val="000000" w:themeColor="text1"/>
                <w:kern w:val="24"/>
                <w:sz w:val="62"/>
                <w:szCs w:val="62"/>
              </w:rPr>
              <w:t xml:space="preserve"> </w:t>
            </w:r>
            <w:r w:rsidRPr="001A7E11">
              <w:rPr>
                <w:rFonts w:asciiTheme="majorBidi" w:hAnsiTheme="majorBidi" w:cstheme="majorBidi"/>
                <w:sz w:val="24"/>
                <w:szCs w:val="24"/>
              </w:rPr>
              <w:t>Lors de la respiration, L’homme consomme l’oxygène O2 et rejette le dioxyde de carbone CO2</w:t>
            </w:r>
          </w:p>
          <w:p w:rsidR="001A7E11" w:rsidRPr="001B7FB9" w:rsidRDefault="001A7E11" w:rsidP="001B7F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0516" w:rsidRP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B7FB9">
              <w:rPr>
                <w:rFonts w:asciiTheme="majorBidi" w:hAnsiTheme="majorBidi" w:cstheme="majorBidi"/>
                <w:sz w:val="24"/>
                <w:szCs w:val="24"/>
              </w:rPr>
              <w:t>Les élèves lisent et analysent les documents et essayent de répondre aux questions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42BB5" w:rsidRPr="00042BB5" w:rsidRDefault="00042BB5" w:rsidP="0004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2BB5">
              <w:rPr>
                <w:sz w:val="24"/>
                <w:szCs w:val="24"/>
              </w:rPr>
              <w:t>En absence du criquet, l’eau de chaux est limpide: absence  de C02.</w:t>
            </w:r>
          </w:p>
          <w:p w:rsidR="00042BB5" w:rsidRPr="00042BB5" w:rsidRDefault="00042BB5" w:rsidP="0004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</w:t>
            </w:r>
            <w:r w:rsidRPr="00042BB5">
              <w:rPr>
                <w:sz w:val="24"/>
                <w:szCs w:val="24"/>
              </w:rPr>
              <w:t>n présence de criquet, l’eau de chaux se trouble, ce qui montre la présence de C02.</w:t>
            </w:r>
          </w:p>
          <w:p w:rsidR="00042BB5" w:rsidRDefault="00042BB5" w:rsidP="0004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2BB5">
              <w:rPr>
                <w:sz w:val="24"/>
                <w:szCs w:val="24"/>
              </w:rPr>
              <w:t>la valeur d’oxygène diminue, il y’a consommation de l’oxygène par le criquet.</w:t>
            </w:r>
          </w:p>
          <w:p w:rsidR="00042BB5" w:rsidRDefault="00042BB5" w:rsidP="00042BB5">
            <w:pPr>
              <w:rPr>
                <w:sz w:val="24"/>
                <w:szCs w:val="24"/>
              </w:rPr>
            </w:pPr>
          </w:p>
          <w:p w:rsidR="00826DC1" w:rsidRDefault="00826DC1" w:rsidP="00042BB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42BB5" w:rsidRPr="00042BB5" w:rsidRDefault="00042BB5" w:rsidP="00042BB5">
            <w:pPr>
              <w:rPr>
                <w:b/>
                <w:bCs/>
                <w:sz w:val="24"/>
                <w:szCs w:val="24"/>
                <w:u w:val="single"/>
              </w:rPr>
            </w:pPr>
            <w:r w:rsidRPr="00042BB5">
              <w:rPr>
                <w:b/>
                <w:bCs/>
                <w:sz w:val="24"/>
                <w:szCs w:val="24"/>
                <w:u w:val="single"/>
              </w:rPr>
              <w:t>Synthèse</w:t>
            </w:r>
          </w:p>
          <w:p w:rsidR="00610516" w:rsidRDefault="00042BB5" w:rsidP="005D1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1D07" w:rsidRPr="005D1D07">
              <w:rPr>
                <w:sz w:val="24"/>
                <w:szCs w:val="24"/>
              </w:rPr>
              <w:t>Le criquet respire en absorbant O2 et en rejetant CO2 dans leur milieu de vie</w:t>
            </w:r>
          </w:p>
          <w:p w:rsidR="00610516" w:rsidRDefault="00610516" w:rsidP="007F6CCC">
            <w:pPr>
              <w:rPr>
                <w:sz w:val="24"/>
                <w:szCs w:val="24"/>
              </w:rPr>
            </w:pPr>
          </w:p>
          <w:p w:rsid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B7FB9">
              <w:rPr>
                <w:rFonts w:asciiTheme="majorBidi" w:hAnsiTheme="majorBidi" w:cstheme="majorBidi"/>
                <w:sz w:val="24"/>
                <w:szCs w:val="24"/>
              </w:rPr>
              <w:t>Les élèves 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sent et analysent le document</w:t>
            </w:r>
            <w:r w:rsidRPr="001B7FB9">
              <w:rPr>
                <w:rFonts w:asciiTheme="majorBidi" w:hAnsiTheme="majorBidi" w:cstheme="majorBidi"/>
                <w:sz w:val="24"/>
                <w:szCs w:val="24"/>
              </w:rPr>
              <w:t xml:space="preserve"> et essayent de répondre aux questions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A075F" w:rsidRP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A075F">
              <w:rPr>
                <w:rFonts w:asciiTheme="majorBidi" w:hAnsiTheme="majorBidi" w:cstheme="majorBidi"/>
                <w:sz w:val="24"/>
                <w:szCs w:val="24"/>
              </w:rPr>
              <w:t>En présence du végétal, la quantité de dioxygène diminue  dans le milieu et l’eau de chaux devient trouble par rapport au témoin, par libération de C02.</w:t>
            </w:r>
          </w:p>
          <w:p w:rsid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A075F">
              <w:rPr>
                <w:rFonts w:asciiTheme="majorBidi" w:hAnsiTheme="majorBidi" w:cstheme="majorBidi"/>
                <w:sz w:val="24"/>
                <w:szCs w:val="24"/>
              </w:rPr>
              <w:t>Les plantes respirent à l’obscurité (en l’absence de la lumière).</w:t>
            </w:r>
          </w:p>
          <w:p w:rsid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075F" w:rsidRDefault="008A075F" w:rsidP="008A0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A07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Synthèse</w:t>
            </w:r>
          </w:p>
          <w:p w:rsidR="008A075F" w:rsidRP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075F">
              <w:rPr>
                <w:rFonts w:asciiTheme="majorBidi" w:hAnsiTheme="majorBidi" w:cstheme="majorBidi"/>
                <w:sz w:val="24"/>
                <w:szCs w:val="24"/>
              </w:rPr>
              <w:t>Les plantes aériennes sont des êtres vivants qui respirent à l’obscurité par l’absorption d’O2 et le rejet de CO2.</w:t>
            </w:r>
          </w:p>
          <w:p w:rsidR="008A075F" w:rsidRDefault="008A075F" w:rsidP="008A075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26FB" w:rsidRDefault="002126FB" w:rsidP="00BB7780">
            <w:pPr>
              <w:rPr>
                <w:bCs/>
                <w:sz w:val="24"/>
                <w:szCs w:val="24"/>
                <w:lang w:bidi="fr-FR"/>
              </w:rPr>
            </w:pPr>
          </w:p>
          <w:p w:rsidR="00610516" w:rsidRDefault="00610516" w:rsidP="00BB7780">
            <w:pPr>
              <w:rPr>
                <w:sz w:val="24"/>
                <w:szCs w:val="24"/>
              </w:rPr>
            </w:pPr>
            <w:r w:rsidRPr="007F6CCC">
              <w:rPr>
                <w:bCs/>
                <w:sz w:val="24"/>
                <w:szCs w:val="24"/>
                <w:lang w:bidi="fr-FR"/>
              </w:rPr>
              <w:t>Le</w:t>
            </w:r>
            <w:r w:rsidR="009315CB">
              <w:rPr>
                <w:bCs/>
                <w:sz w:val="24"/>
                <w:szCs w:val="24"/>
                <w:lang w:bidi="fr-FR"/>
              </w:rPr>
              <w:t>s élèves lisent et analysent le document</w:t>
            </w:r>
            <w:r w:rsidRPr="007F6CCC">
              <w:rPr>
                <w:bCs/>
                <w:sz w:val="24"/>
                <w:szCs w:val="24"/>
                <w:lang w:bidi="fr-FR"/>
              </w:rPr>
              <w:t xml:space="preserve"> et essayent de répondre aux questions</w:t>
            </w:r>
          </w:p>
          <w:p w:rsidR="00B87198" w:rsidRDefault="009315CB" w:rsidP="00B8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7198" w:rsidRPr="00B87198">
              <w:rPr>
                <w:sz w:val="24"/>
                <w:szCs w:val="24"/>
              </w:rPr>
              <w:t>la quantité d’oxygène a diminuée</w:t>
            </w:r>
            <w:r w:rsidR="00B87198">
              <w:rPr>
                <w:sz w:val="24"/>
                <w:szCs w:val="24"/>
              </w:rPr>
              <w:t xml:space="preserve"> à la fin de l’expérience.</w:t>
            </w:r>
          </w:p>
          <w:p w:rsidR="009315CB" w:rsidRDefault="00B87198" w:rsidP="00B8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-l’eau de  chaux est devenu trouble à la fin de l’expérience</w:t>
            </w:r>
            <w:r w:rsidRPr="00B87198">
              <w:rPr>
                <w:sz w:val="24"/>
                <w:szCs w:val="24"/>
              </w:rPr>
              <w:t xml:space="preserve">  </w:t>
            </w:r>
          </w:p>
          <w:p w:rsidR="00B87198" w:rsidRDefault="00B87198" w:rsidP="00B87198">
            <w:pPr>
              <w:rPr>
                <w:sz w:val="24"/>
                <w:szCs w:val="24"/>
              </w:rPr>
            </w:pPr>
          </w:p>
          <w:p w:rsidR="00610516" w:rsidRDefault="00610516" w:rsidP="007F6CCC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780">
              <w:rPr>
                <w:b/>
                <w:bCs/>
                <w:sz w:val="24"/>
                <w:szCs w:val="24"/>
                <w:u w:val="single"/>
              </w:rPr>
              <w:t>Synthèse :</w:t>
            </w:r>
          </w:p>
          <w:p w:rsidR="00B87198" w:rsidRDefault="00B87198" w:rsidP="00B87198">
            <w:pPr>
              <w:rPr>
                <w:sz w:val="24"/>
                <w:szCs w:val="24"/>
              </w:rPr>
            </w:pPr>
            <w:r w:rsidRPr="00B87198">
              <w:rPr>
                <w:sz w:val="24"/>
                <w:szCs w:val="24"/>
              </w:rPr>
              <w:t>Les poissons respirent dans l’eau est cela en absorbant l’O2 dissout dans l’eau et en y rejetant de CO2.</w:t>
            </w:r>
          </w:p>
          <w:p w:rsidR="002126FB" w:rsidRDefault="00B87198" w:rsidP="00B87198">
            <w:pPr>
              <w:rPr>
                <w:sz w:val="24"/>
                <w:szCs w:val="24"/>
              </w:rPr>
            </w:pPr>
            <w:r w:rsidRPr="00B87198">
              <w:rPr>
                <w:sz w:val="24"/>
                <w:szCs w:val="24"/>
              </w:rPr>
              <w:t>Extrapolation pour les autre</w:t>
            </w:r>
            <w:r>
              <w:rPr>
                <w:sz w:val="24"/>
                <w:szCs w:val="24"/>
              </w:rPr>
              <w:t xml:space="preserve">s </w:t>
            </w:r>
            <w:r w:rsidR="002126FB">
              <w:rPr>
                <w:sz w:val="24"/>
                <w:szCs w:val="24"/>
              </w:rPr>
              <w:t>êtres</w:t>
            </w:r>
            <w:r>
              <w:rPr>
                <w:sz w:val="24"/>
                <w:szCs w:val="24"/>
              </w:rPr>
              <w:t xml:space="preserve"> vivants aquatique comme </w:t>
            </w:r>
            <w:r w:rsidR="002126FB">
              <w:rPr>
                <w:sz w:val="24"/>
                <w:szCs w:val="24"/>
              </w:rPr>
              <w:t>l’élodée.</w:t>
            </w:r>
            <w:r w:rsidRPr="00B87198">
              <w:rPr>
                <w:sz w:val="24"/>
                <w:szCs w:val="24"/>
              </w:rPr>
              <w:t xml:space="preserve"> </w:t>
            </w:r>
          </w:p>
          <w:p w:rsidR="00610516" w:rsidRDefault="00B87198" w:rsidP="00B87198">
            <w:pPr>
              <w:rPr>
                <w:sz w:val="24"/>
                <w:szCs w:val="24"/>
              </w:rPr>
            </w:pPr>
            <w:r w:rsidRPr="00B87198">
              <w:rPr>
                <w:sz w:val="24"/>
                <w:szCs w:val="24"/>
              </w:rPr>
              <w:t>Suite aux orientations du professeur, les élèves écrivent leurs conclusions et</w:t>
            </w:r>
            <w:r w:rsidR="002126FB">
              <w:rPr>
                <w:sz w:val="24"/>
                <w:szCs w:val="24"/>
              </w:rPr>
              <w:t xml:space="preserve"> </w:t>
            </w:r>
            <w:r w:rsidRPr="00B87198">
              <w:rPr>
                <w:sz w:val="24"/>
                <w:szCs w:val="24"/>
              </w:rPr>
              <w:t>schématisent les échanges de gaz</w:t>
            </w:r>
            <w:r w:rsidR="002126FB">
              <w:rPr>
                <w:sz w:val="24"/>
                <w:szCs w:val="24"/>
              </w:rPr>
              <w:t xml:space="preserve"> </w:t>
            </w:r>
            <w:r w:rsidRPr="00B87198">
              <w:rPr>
                <w:sz w:val="24"/>
                <w:szCs w:val="24"/>
              </w:rPr>
              <w:t>respiratoires entres les êtres</w:t>
            </w:r>
            <w:r w:rsidRPr="00B87198">
              <w:rPr>
                <w:b/>
                <w:bCs/>
                <w:sz w:val="24"/>
                <w:szCs w:val="24"/>
                <w:u w:val="single"/>
              </w:rPr>
              <w:br/>
            </w:r>
            <w:r w:rsidRPr="002126FB">
              <w:rPr>
                <w:sz w:val="24"/>
                <w:szCs w:val="24"/>
              </w:rPr>
              <w:t>vivants et leurs</w:t>
            </w:r>
            <w:r w:rsidR="002126FB" w:rsidRPr="002126FB">
              <w:rPr>
                <w:sz w:val="24"/>
                <w:szCs w:val="24"/>
              </w:rPr>
              <w:t xml:space="preserve"> </w:t>
            </w:r>
            <w:r w:rsidRPr="002126FB">
              <w:rPr>
                <w:sz w:val="24"/>
                <w:szCs w:val="24"/>
              </w:rPr>
              <w:t>milieux de vie</w:t>
            </w:r>
            <w:r w:rsidR="002126FB">
              <w:rPr>
                <w:sz w:val="24"/>
                <w:szCs w:val="24"/>
              </w:rPr>
              <w:t>.</w:t>
            </w:r>
          </w:p>
          <w:p w:rsidR="002126FB" w:rsidRPr="002126FB" w:rsidRDefault="002126FB" w:rsidP="002126FB">
            <w:pPr>
              <w:rPr>
                <w:b/>
                <w:bCs/>
                <w:sz w:val="24"/>
                <w:szCs w:val="24"/>
              </w:rPr>
            </w:pPr>
            <w:r w:rsidRPr="002126FB">
              <w:rPr>
                <w:b/>
                <w:bCs/>
                <w:sz w:val="24"/>
                <w:szCs w:val="24"/>
              </w:rPr>
              <w:t xml:space="preserve">Conclusion </w:t>
            </w:r>
            <w:r w:rsidRPr="002126FB">
              <w:rPr>
                <w:sz w:val="24"/>
                <w:szCs w:val="24"/>
              </w:rPr>
              <w:t>: Tous les êtres vivant échangent</w:t>
            </w:r>
            <w:r w:rsidRPr="002126FB">
              <w:rPr>
                <w:sz w:val="24"/>
                <w:szCs w:val="24"/>
              </w:rPr>
              <w:br/>
              <w:t>O2 et CO2 avec leurs milieux de vie</w:t>
            </w:r>
            <w:r>
              <w:rPr>
                <w:sz w:val="24"/>
                <w:szCs w:val="24"/>
              </w:rPr>
              <w:t>.</w:t>
            </w:r>
          </w:p>
          <w:p w:rsidR="00B87198" w:rsidRDefault="00B87198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87198" w:rsidRDefault="00B87198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87198" w:rsidRDefault="00B87198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87198" w:rsidRDefault="00B87198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44132" w:rsidRDefault="00C44132" w:rsidP="00C44132">
            <w:pPr>
              <w:rPr>
                <w:sz w:val="24"/>
                <w:szCs w:val="24"/>
                <w:lang w:bidi="fr-FR"/>
              </w:rPr>
            </w:pPr>
          </w:p>
          <w:p w:rsidR="00C44132" w:rsidRDefault="00C44132" w:rsidP="00C44132">
            <w:pPr>
              <w:rPr>
                <w:sz w:val="24"/>
                <w:szCs w:val="24"/>
                <w:lang w:bidi="fr-FR"/>
              </w:rPr>
            </w:pPr>
            <w:r w:rsidRPr="00C44132">
              <w:rPr>
                <w:sz w:val="24"/>
                <w:szCs w:val="24"/>
                <w:lang w:bidi="fr-FR"/>
              </w:rPr>
              <w:t>Les élèves lisent et analysent le document et essayent de répondre aux questions</w:t>
            </w:r>
            <w:r>
              <w:rPr>
                <w:sz w:val="24"/>
                <w:szCs w:val="24"/>
                <w:lang w:bidi="fr-FR"/>
              </w:rPr>
              <w:t> :</w:t>
            </w:r>
          </w:p>
          <w:p w:rsidR="00C44132" w:rsidRPr="00C44132" w:rsidRDefault="00C44132" w:rsidP="00C44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fr-FR"/>
              </w:rPr>
              <w:t>-</w:t>
            </w:r>
            <w:r w:rsidRPr="00C44132">
              <w:rPr>
                <w:color w:val="000000"/>
              </w:rPr>
              <w:t xml:space="preserve"> </w:t>
            </w:r>
            <w:r w:rsidRPr="00C44132">
              <w:rPr>
                <w:sz w:val="24"/>
                <w:szCs w:val="24"/>
                <w:lang w:bidi="fr-FR"/>
              </w:rPr>
              <w:t>Le poumon est l’organe res</w:t>
            </w:r>
            <w:r>
              <w:rPr>
                <w:sz w:val="24"/>
                <w:szCs w:val="24"/>
                <w:lang w:bidi="fr-FR"/>
              </w:rPr>
              <w:t xml:space="preserve">ponsable de la respiration chez </w:t>
            </w:r>
            <w:r w:rsidRPr="00C44132">
              <w:rPr>
                <w:sz w:val="24"/>
                <w:szCs w:val="24"/>
                <w:lang w:bidi="fr-FR"/>
              </w:rPr>
              <w:t>l’Homme, l’air inspiré passe de la trachée artère vers les deux branches puis les bronchioles et enfin il arrive aux alvéoles où se passent les échanges gazeux respiratoires avec le sang.</w:t>
            </w:r>
          </w:p>
          <w:p w:rsidR="00D031B2" w:rsidRDefault="00D031B2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44132" w:rsidRDefault="00C44132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031B2" w:rsidRPr="00C44132" w:rsidRDefault="00C44132" w:rsidP="00C44132">
            <w:pPr>
              <w:rPr>
                <w:sz w:val="24"/>
                <w:szCs w:val="24"/>
                <w:lang w:bidi="fr-FR"/>
              </w:rPr>
            </w:pPr>
            <w:r w:rsidRPr="00C44132">
              <w:rPr>
                <w:sz w:val="24"/>
                <w:szCs w:val="24"/>
                <w:lang w:bidi="fr-FR"/>
              </w:rPr>
              <w:t>Les élèves lisent et analysent le document et essayent de répondre aux questions :</w:t>
            </w:r>
          </w:p>
          <w:p w:rsidR="00D031B2" w:rsidRDefault="00C44132" w:rsidP="0093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2B95">
              <w:t xml:space="preserve"> </w:t>
            </w:r>
            <w:r w:rsidR="00932B95" w:rsidRPr="00932B95">
              <w:rPr>
                <w:sz w:val="24"/>
                <w:szCs w:val="24"/>
              </w:rPr>
              <w:t xml:space="preserve">l’appareil respiratoire du criquet  compose de stigmates – trachées – </w:t>
            </w:r>
            <w:proofErr w:type="spellStart"/>
            <w:r w:rsidR="00932B95" w:rsidRPr="00932B95">
              <w:rPr>
                <w:sz w:val="24"/>
                <w:szCs w:val="24"/>
              </w:rPr>
              <w:t>trachéoles</w:t>
            </w:r>
            <w:proofErr w:type="spellEnd"/>
            <w:r w:rsidR="00932B95" w:rsidRPr="00932B95">
              <w:rPr>
                <w:sz w:val="24"/>
                <w:szCs w:val="24"/>
              </w:rPr>
              <w:t xml:space="preserve">  - sac alvéolaires</w:t>
            </w:r>
            <w:r w:rsidR="00932B95">
              <w:rPr>
                <w:sz w:val="24"/>
                <w:szCs w:val="24"/>
              </w:rPr>
              <w:t>.</w:t>
            </w:r>
          </w:p>
          <w:p w:rsidR="00932B95" w:rsidRPr="00932B95" w:rsidRDefault="00932B95" w:rsidP="0093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932B95">
              <w:rPr>
                <w:sz w:val="24"/>
                <w:szCs w:val="24"/>
              </w:rPr>
              <w:t>les stigmates permettent  L'entrée et la sortie de l’air.</w:t>
            </w:r>
          </w:p>
          <w:p w:rsidR="00932B95" w:rsidRDefault="00932B95" w:rsidP="0093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réseau trachéen </w:t>
            </w:r>
            <w:r w:rsidRPr="00932B95">
              <w:rPr>
                <w:sz w:val="24"/>
                <w:szCs w:val="24"/>
              </w:rPr>
              <w:t>permet la circulation directe de l’air ver les organes où se font les échanges.</w:t>
            </w:r>
          </w:p>
          <w:p w:rsidR="00932B95" w:rsidRPr="00932B95" w:rsidRDefault="00932B95" w:rsidP="00932B95">
            <w:pPr>
              <w:rPr>
                <w:sz w:val="24"/>
                <w:szCs w:val="24"/>
              </w:rPr>
            </w:pPr>
            <w:r w:rsidRPr="00932B95">
              <w:rPr>
                <w:sz w:val="24"/>
                <w:szCs w:val="24"/>
              </w:rPr>
              <w:t>Un échange direct se</w:t>
            </w:r>
            <w:r>
              <w:rPr>
                <w:sz w:val="24"/>
                <w:szCs w:val="24"/>
              </w:rPr>
              <w:t xml:space="preserve"> </w:t>
            </w:r>
            <w:r w:rsidRPr="00932B95">
              <w:rPr>
                <w:sz w:val="24"/>
                <w:szCs w:val="24"/>
              </w:rPr>
              <w:t xml:space="preserve">produit entre les </w:t>
            </w:r>
            <w:proofErr w:type="spellStart"/>
            <w:r w:rsidRPr="00932B95">
              <w:rPr>
                <w:sz w:val="24"/>
                <w:szCs w:val="24"/>
              </w:rPr>
              <w:t>trachéoles</w:t>
            </w:r>
            <w:proofErr w:type="spellEnd"/>
            <w:r w:rsidRPr="00932B95">
              <w:rPr>
                <w:sz w:val="24"/>
                <w:szCs w:val="24"/>
              </w:rPr>
              <w:t xml:space="preserve"> et les</w:t>
            </w:r>
            <w:r>
              <w:rPr>
                <w:sz w:val="24"/>
                <w:szCs w:val="24"/>
              </w:rPr>
              <w:t xml:space="preserve"> </w:t>
            </w:r>
            <w:r w:rsidRPr="00932B95">
              <w:rPr>
                <w:sz w:val="24"/>
                <w:szCs w:val="24"/>
              </w:rPr>
              <w:t>organes, ce qui permet d’enrichir les</w:t>
            </w:r>
            <w:r>
              <w:rPr>
                <w:sz w:val="24"/>
                <w:szCs w:val="24"/>
              </w:rPr>
              <w:t xml:space="preserve"> </w:t>
            </w:r>
            <w:r w:rsidRPr="00932B95">
              <w:rPr>
                <w:sz w:val="24"/>
                <w:szCs w:val="24"/>
              </w:rPr>
              <w:t>organes en</w:t>
            </w:r>
            <w:r>
              <w:rPr>
                <w:sz w:val="24"/>
                <w:szCs w:val="24"/>
              </w:rPr>
              <w:t xml:space="preserve"> </w:t>
            </w:r>
            <w:r w:rsidRPr="00932B95">
              <w:rPr>
                <w:sz w:val="24"/>
                <w:szCs w:val="24"/>
              </w:rPr>
              <w:t>dioxygène et de les</w:t>
            </w:r>
            <w:r>
              <w:rPr>
                <w:sz w:val="24"/>
                <w:szCs w:val="24"/>
              </w:rPr>
              <w:t xml:space="preserve"> </w:t>
            </w:r>
            <w:r w:rsidRPr="00932B95">
              <w:rPr>
                <w:sz w:val="24"/>
                <w:szCs w:val="24"/>
              </w:rPr>
              <w:t xml:space="preserve">débarrasser du dioxyde de carbone </w:t>
            </w:r>
            <w:r>
              <w:rPr>
                <w:sz w:val="24"/>
                <w:szCs w:val="24"/>
              </w:rPr>
              <w:t>-</w:t>
            </w:r>
            <w:r w:rsidRPr="00932B95">
              <w:rPr>
                <w:rFonts w:ascii="Times New Roman" w:hAnsi="Times New Roman" w:cs="Times New Roman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932B95">
              <w:rPr>
                <w:sz w:val="24"/>
                <w:szCs w:val="24"/>
              </w:rPr>
              <w:t xml:space="preserve">le type de respiration chez le criquet  </w:t>
            </w:r>
            <w:r>
              <w:rPr>
                <w:sz w:val="24"/>
                <w:szCs w:val="24"/>
              </w:rPr>
              <w:t>respiration trachéenne.</w:t>
            </w:r>
          </w:p>
          <w:p w:rsidR="00932B95" w:rsidRPr="00C44132" w:rsidRDefault="00932B95" w:rsidP="00932B95">
            <w:pPr>
              <w:rPr>
                <w:sz w:val="24"/>
                <w:szCs w:val="24"/>
              </w:rPr>
            </w:pPr>
          </w:p>
          <w:p w:rsidR="000B3EEE" w:rsidRPr="00C44132" w:rsidRDefault="000B3EEE" w:rsidP="000B3EEE">
            <w:pPr>
              <w:rPr>
                <w:sz w:val="24"/>
                <w:szCs w:val="24"/>
                <w:lang w:bidi="fr-FR"/>
              </w:rPr>
            </w:pPr>
            <w:r w:rsidRPr="00C44132">
              <w:rPr>
                <w:sz w:val="24"/>
                <w:szCs w:val="24"/>
                <w:lang w:bidi="fr-FR"/>
              </w:rPr>
              <w:t>Les élèves lisent et analysent le document et essayent de répondre aux questions :</w:t>
            </w:r>
          </w:p>
          <w:p w:rsidR="000B3EEE" w:rsidRPr="000B3EEE" w:rsidRDefault="000B3EEE" w:rsidP="000B3EEE">
            <w:pPr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-</w:t>
            </w:r>
            <w:r w:rsidRPr="000B3EEE">
              <w:t xml:space="preserve"> </w:t>
            </w:r>
            <w:r w:rsidRPr="000B3EEE">
              <w:rPr>
                <w:sz w:val="24"/>
                <w:szCs w:val="24"/>
              </w:rPr>
              <w:t>Les végétaux échangent des gaz avec leur milieu</w:t>
            </w:r>
          </w:p>
          <w:p w:rsidR="000B3EEE" w:rsidRPr="000B3EEE" w:rsidRDefault="000B3EEE" w:rsidP="000B3EEE">
            <w:pPr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de vie grâce à des petite orifices: les stomates qui</w:t>
            </w:r>
          </w:p>
          <w:p w:rsidR="000B3EEE" w:rsidRPr="000B3EEE" w:rsidRDefault="000B3EEE" w:rsidP="000B3EEE">
            <w:pPr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sont des petits ports situés à la surface des</w:t>
            </w:r>
          </w:p>
          <w:p w:rsidR="000B3EEE" w:rsidRPr="000B3EEE" w:rsidRDefault="000B3EEE" w:rsidP="000B3EEE">
            <w:pPr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feuilles et possède une ouverture, l’ostiole qui</w:t>
            </w:r>
          </w:p>
          <w:p w:rsidR="00D031B2" w:rsidRPr="000B3EEE" w:rsidRDefault="000B3EEE" w:rsidP="000B3EEE">
            <w:pPr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peut s’ouvrir et se fermer</w:t>
            </w:r>
            <w:r>
              <w:rPr>
                <w:sz w:val="24"/>
                <w:szCs w:val="24"/>
              </w:rPr>
              <w:t>.</w:t>
            </w:r>
          </w:p>
          <w:p w:rsidR="00D031B2" w:rsidRDefault="00D031B2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87198" w:rsidRDefault="00B87198" w:rsidP="007F6CC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3B3F80" w:rsidRDefault="003B3F80" w:rsidP="00BA4EC0">
            <w:pPr>
              <w:rPr>
                <w:sz w:val="24"/>
                <w:szCs w:val="24"/>
              </w:rPr>
            </w:pPr>
          </w:p>
          <w:p w:rsidR="003B3F80" w:rsidRDefault="003B3F80" w:rsidP="00BA4EC0">
            <w:pPr>
              <w:rPr>
                <w:sz w:val="24"/>
                <w:szCs w:val="24"/>
              </w:rPr>
            </w:pPr>
          </w:p>
          <w:p w:rsidR="003B3F80" w:rsidRDefault="003B3F80" w:rsidP="00BA4EC0">
            <w:pPr>
              <w:rPr>
                <w:sz w:val="24"/>
                <w:szCs w:val="24"/>
              </w:rPr>
            </w:pPr>
          </w:p>
          <w:p w:rsidR="003B3F80" w:rsidRDefault="003B3F80" w:rsidP="00BA4EC0">
            <w:pPr>
              <w:rPr>
                <w:sz w:val="24"/>
                <w:szCs w:val="24"/>
              </w:rPr>
            </w:pPr>
          </w:p>
          <w:p w:rsidR="00BA4EC0" w:rsidRDefault="00BA4EC0" w:rsidP="00BA4EC0">
            <w:pPr>
              <w:rPr>
                <w:sz w:val="24"/>
                <w:szCs w:val="24"/>
              </w:rPr>
            </w:pPr>
            <w:r w:rsidRPr="00BA4EC0">
              <w:rPr>
                <w:sz w:val="24"/>
                <w:szCs w:val="24"/>
              </w:rPr>
              <w:t>Les élèves lisent et analysent le document et essayent de répondre aux questions :</w:t>
            </w:r>
          </w:p>
          <w:p w:rsidR="00BA4EC0" w:rsidRPr="00BA4EC0" w:rsidRDefault="00BA4EC0" w:rsidP="00B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EC0">
              <w:rPr>
                <w:sz w:val="24"/>
                <w:szCs w:val="24"/>
              </w:rPr>
              <w:t>Pendant la ventilation chez le poisson, l’eau</w:t>
            </w:r>
          </w:p>
          <w:p w:rsidR="00BA4EC0" w:rsidRPr="00BA4EC0" w:rsidRDefault="00BA4EC0" w:rsidP="00BA4EC0">
            <w:pPr>
              <w:rPr>
                <w:sz w:val="24"/>
                <w:szCs w:val="24"/>
              </w:rPr>
            </w:pPr>
            <w:r w:rsidRPr="00BA4EC0">
              <w:rPr>
                <w:sz w:val="24"/>
                <w:szCs w:val="24"/>
              </w:rPr>
              <w:t>entre par la bouche et sort par les opercules,</w:t>
            </w:r>
          </w:p>
          <w:p w:rsidR="00BA4EC0" w:rsidRPr="00BA4EC0" w:rsidRDefault="00BA4EC0" w:rsidP="00BA4EC0">
            <w:pPr>
              <w:rPr>
                <w:sz w:val="24"/>
                <w:szCs w:val="24"/>
              </w:rPr>
            </w:pPr>
            <w:r w:rsidRPr="00BA4EC0">
              <w:rPr>
                <w:sz w:val="24"/>
                <w:szCs w:val="24"/>
              </w:rPr>
              <w:t>on observe que l’écartement des opercules et</w:t>
            </w:r>
          </w:p>
          <w:p w:rsidR="00C44132" w:rsidRDefault="00BA4EC0" w:rsidP="00BA4EC0">
            <w:pPr>
              <w:rPr>
                <w:sz w:val="24"/>
                <w:szCs w:val="24"/>
              </w:rPr>
            </w:pPr>
            <w:r w:rsidRPr="00BA4EC0">
              <w:rPr>
                <w:sz w:val="24"/>
                <w:szCs w:val="24"/>
              </w:rPr>
              <w:t>de la bouche sont alternés.</w:t>
            </w:r>
          </w:p>
          <w:p w:rsidR="00BA4EC0" w:rsidRDefault="00BA4EC0" w:rsidP="00B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EC0">
              <w:rPr>
                <w:rFonts w:ascii="Book Antiqua" w:hAnsi="Book Antiqua"/>
                <w:b/>
                <w:bCs/>
                <w:color w:val="000000"/>
                <w:sz w:val="64"/>
                <w:szCs w:val="64"/>
              </w:rPr>
              <w:t xml:space="preserve"> </w:t>
            </w:r>
            <w:r w:rsidRPr="00BA4EC0">
              <w:rPr>
                <w:sz w:val="24"/>
                <w:szCs w:val="24"/>
              </w:rPr>
              <w:t>Opercule : partie osseuse mobile, située de</w:t>
            </w:r>
            <w:r w:rsidRPr="00BA4EC0">
              <w:rPr>
                <w:sz w:val="24"/>
                <w:szCs w:val="24"/>
              </w:rPr>
              <w:br/>
              <w:t>chaque côté de la tête d’un poisson.</w:t>
            </w:r>
          </w:p>
          <w:p w:rsidR="00BA4EC0" w:rsidRDefault="00BA4EC0" w:rsidP="00BA4EC0">
            <w:pPr>
              <w:rPr>
                <w:sz w:val="24"/>
                <w:szCs w:val="24"/>
              </w:rPr>
            </w:pPr>
          </w:p>
          <w:p w:rsidR="006E510C" w:rsidRDefault="006E510C" w:rsidP="00BA4EC0">
            <w:pPr>
              <w:rPr>
                <w:sz w:val="24"/>
                <w:szCs w:val="24"/>
              </w:rPr>
            </w:pPr>
          </w:p>
          <w:p w:rsidR="00610516" w:rsidRPr="006E510C" w:rsidRDefault="00BA4EC0" w:rsidP="006E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EC0">
              <w:rPr>
                <w:rFonts w:ascii="Book Antiqua" w:hAnsi="Book Antiqua"/>
                <w:b/>
                <w:bCs/>
                <w:color w:val="FFFFFF"/>
                <w:sz w:val="54"/>
                <w:szCs w:val="54"/>
              </w:rPr>
              <w:t xml:space="preserve"> </w:t>
            </w:r>
            <w:r w:rsidRPr="00BA4EC0">
              <w:rPr>
                <w:sz w:val="24"/>
                <w:szCs w:val="24"/>
              </w:rPr>
              <w:t>Sous chaque opercule se trouve quatre branchies, chaque branchie constituée de</w:t>
            </w:r>
            <w:r>
              <w:rPr>
                <w:sz w:val="24"/>
                <w:szCs w:val="24"/>
              </w:rPr>
              <w:t xml:space="preserve"> </w:t>
            </w:r>
            <w:r w:rsidRPr="00BA4EC0">
              <w:rPr>
                <w:sz w:val="24"/>
                <w:szCs w:val="24"/>
              </w:rPr>
              <w:t xml:space="preserve">plusieurs filaments, au niveau de ces filaments se font les </w:t>
            </w:r>
            <w:r>
              <w:rPr>
                <w:sz w:val="24"/>
                <w:szCs w:val="24"/>
              </w:rPr>
              <w:t xml:space="preserve">échanges </w:t>
            </w:r>
            <w:r w:rsidRPr="00BA4EC0">
              <w:rPr>
                <w:sz w:val="24"/>
                <w:szCs w:val="24"/>
              </w:rPr>
              <w:t xml:space="preserve">respiratoires chez les poissons. Le dioxygène </w:t>
            </w:r>
            <w:r>
              <w:rPr>
                <w:sz w:val="24"/>
                <w:szCs w:val="24"/>
              </w:rPr>
              <w:t xml:space="preserve">dissout </w:t>
            </w:r>
            <w:r w:rsidRPr="00BA4EC0">
              <w:rPr>
                <w:sz w:val="24"/>
                <w:szCs w:val="24"/>
              </w:rPr>
              <w:t>quitte l’eau pour passer dans le sang contenu dans les filaments branchiaux. C’est l’inverse pour le dioxyde de carbone.</w:t>
            </w:r>
          </w:p>
        </w:tc>
        <w:tc>
          <w:tcPr>
            <w:tcW w:w="1843" w:type="dxa"/>
            <w:vMerge w:val="restart"/>
          </w:tcPr>
          <w:p w:rsidR="00610516" w:rsidRDefault="00610516" w:rsidP="00911B7F">
            <w:pPr>
              <w:rPr>
                <w:b/>
                <w:bCs/>
                <w:sz w:val="28"/>
                <w:szCs w:val="28"/>
              </w:rPr>
            </w:pPr>
            <w:r w:rsidRPr="008929D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1A7E11" w:rsidRDefault="001A7E11" w:rsidP="00F551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A7E11" w:rsidRDefault="001A7E11" w:rsidP="00F551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Pr="00D74959" w:rsidRDefault="00911B7F" w:rsidP="00F551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Découvrir la notion respiration</w:t>
            </w:r>
          </w:p>
          <w:p w:rsidR="00610516" w:rsidRDefault="00610516" w:rsidP="001B6D77">
            <w:pPr>
              <w:rPr>
                <w:b/>
                <w:bCs/>
                <w:sz w:val="28"/>
                <w:szCs w:val="28"/>
              </w:rPr>
            </w:pPr>
          </w:p>
          <w:p w:rsidR="00610516" w:rsidRDefault="00610516" w:rsidP="001B6D77">
            <w:pPr>
              <w:rPr>
                <w:b/>
                <w:bCs/>
                <w:sz w:val="28"/>
                <w:szCs w:val="28"/>
              </w:rPr>
            </w:pPr>
          </w:p>
          <w:p w:rsidR="00610516" w:rsidRDefault="00610516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10516" w:rsidRDefault="00610516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10516" w:rsidRDefault="00610516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10516" w:rsidRDefault="00610516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A7E11" w:rsidRDefault="001A7E11" w:rsidP="001A7E1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10516" w:rsidRDefault="00610516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10516" w:rsidRPr="001A7E11" w:rsidRDefault="001A7E11" w:rsidP="001A7E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E11">
              <w:rPr>
                <w:color w:val="000000" w:themeColor="text1"/>
                <w:sz w:val="24"/>
                <w:szCs w:val="24"/>
              </w:rPr>
              <w:t>Mise en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évidence des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échanges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gazeux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respiratoires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chez l’Homme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par</w:t>
            </w:r>
            <w:r w:rsidRPr="001A7E11">
              <w:rPr>
                <w:color w:val="000000" w:themeColor="text1"/>
                <w:sz w:val="24"/>
                <w:szCs w:val="24"/>
              </w:rPr>
              <w:br/>
              <w:t>expérience</w:t>
            </w: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6A6E" w:rsidRDefault="001C6A6E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6A6E" w:rsidRDefault="001C6A6E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1C6A6E" w:rsidP="001C6A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6A6E">
              <w:rPr>
                <w:color w:val="000000" w:themeColor="text1"/>
                <w:sz w:val="24"/>
                <w:szCs w:val="24"/>
              </w:rPr>
              <w:t>Mise en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évidence des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échanges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gazeux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respiratoires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chez un</w:t>
            </w:r>
            <w:r w:rsidRPr="001C6A6E">
              <w:rPr>
                <w:color w:val="000000" w:themeColor="text1"/>
                <w:sz w:val="24"/>
                <w:szCs w:val="24"/>
              </w:rPr>
              <w:br/>
              <w:t>animal aérien</w:t>
            </w: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610516" w:rsidP="003B39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0516" w:rsidRDefault="00610516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1A7E11" w:rsidRDefault="001A7E11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1A7E11" w:rsidRDefault="001A7E11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1A7E11" w:rsidRDefault="008A075F" w:rsidP="008A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75F">
              <w:rPr>
                <w:color w:val="000000" w:themeColor="text1"/>
                <w:sz w:val="24"/>
                <w:szCs w:val="24"/>
              </w:rPr>
              <w:t>Mise en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évidence des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échanges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gazeux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respiratoires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chez une</w:t>
            </w:r>
            <w:r w:rsidRPr="008A075F">
              <w:rPr>
                <w:color w:val="000000" w:themeColor="text1"/>
                <w:sz w:val="24"/>
                <w:szCs w:val="24"/>
              </w:rPr>
              <w:br/>
              <w:t>Plante aérien</w:t>
            </w:r>
          </w:p>
          <w:p w:rsidR="001A7E11" w:rsidRDefault="001A7E11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042BB5" w:rsidRDefault="00042BB5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1A7E11" w:rsidRDefault="001A7E11" w:rsidP="002D3EB8">
            <w:pPr>
              <w:rPr>
                <w:color w:val="000000" w:themeColor="text1"/>
                <w:sz w:val="24"/>
                <w:szCs w:val="24"/>
              </w:rPr>
            </w:pPr>
          </w:p>
          <w:p w:rsidR="00610516" w:rsidRDefault="000177C9" w:rsidP="000177C9">
            <w:pPr>
              <w:jc w:val="center"/>
              <w:rPr>
                <w:sz w:val="24"/>
                <w:szCs w:val="24"/>
              </w:rPr>
            </w:pPr>
            <w:r w:rsidRPr="000177C9">
              <w:rPr>
                <w:sz w:val="24"/>
                <w:szCs w:val="24"/>
              </w:rPr>
              <w:t>Mise en</w:t>
            </w:r>
            <w:r w:rsidRPr="000177C9">
              <w:rPr>
                <w:sz w:val="24"/>
                <w:szCs w:val="24"/>
              </w:rPr>
              <w:br/>
              <w:t>évidence des</w:t>
            </w:r>
            <w:r w:rsidRPr="000177C9">
              <w:rPr>
                <w:sz w:val="24"/>
                <w:szCs w:val="24"/>
              </w:rPr>
              <w:br/>
              <w:t>échanges</w:t>
            </w:r>
            <w:r w:rsidRPr="000177C9">
              <w:rPr>
                <w:sz w:val="24"/>
                <w:szCs w:val="24"/>
              </w:rPr>
              <w:br/>
              <w:t>gazeux</w:t>
            </w:r>
            <w:r w:rsidRPr="000177C9">
              <w:rPr>
                <w:sz w:val="24"/>
                <w:szCs w:val="24"/>
              </w:rPr>
              <w:br/>
              <w:t>respiratoires</w:t>
            </w:r>
            <w:r w:rsidRPr="000177C9">
              <w:rPr>
                <w:sz w:val="24"/>
                <w:szCs w:val="24"/>
              </w:rPr>
              <w:br/>
              <w:t>chez le poisson</w:t>
            </w:r>
            <w:r w:rsidRPr="000177C9">
              <w:rPr>
                <w:sz w:val="24"/>
                <w:szCs w:val="24"/>
              </w:rPr>
              <w:br/>
              <w:t>par</w:t>
            </w:r>
            <w:r w:rsidRPr="000177C9">
              <w:rPr>
                <w:sz w:val="24"/>
                <w:szCs w:val="24"/>
              </w:rPr>
              <w:br/>
              <w:t>expérience</w:t>
            </w: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B87198" w:rsidRDefault="00B87198" w:rsidP="00C6243F">
            <w:pPr>
              <w:jc w:val="center"/>
              <w:rPr>
                <w:sz w:val="24"/>
                <w:szCs w:val="24"/>
              </w:rPr>
            </w:pPr>
          </w:p>
          <w:p w:rsidR="00B87198" w:rsidRDefault="00B87198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3B3F80">
            <w:pPr>
              <w:rPr>
                <w:sz w:val="24"/>
                <w:szCs w:val="24"/>
              </w:rPr>
            </w:pPr>
          </w:p>
          <w:p w:rsidR="00C44132" w:rsidRPr="00C44132" w:rsidRDefault="00C44132" w:rsidP="00C44132">
            <w:pPr>
              <w:jc w:val="center"/>
              <w:rPr>
                <w:sz w:val="24"/>
                <w:szCs w:val="24"/>
              </w:rPr>
            </w:pPr>
            <w:r w:rsidRPr="00C44132">
              <w:rPr>
                <w:sz w:val="24"/>
                <w:szCs w:val="24"/>
              </w:rPr>
              <w:t>Identifier les</w:t>
            </w:r>
          </w:p>
          <w:p w:rsidR="00C44132" w:rsidRPr="00C44132" w:rsidRDefault="00C44132" w:rsidP="00C44132">
            <w:pPr>
              <w:jc w:val="center"/>
              <w:rPr>
                <w:sz w:val="24"/>
                <w:szCs w:val="24"/>
              </w:rPr>
            </w:pPr>
            <w:r w:rsidRPr="00C44132">
              <w:rPr>
                <w:sz w:val="24"/>
                <w:szCs w:val="24"/>
              </w:rPr>
              <w:t>organes mis-en</w:t>
            </w:r>
          </w:p>
          <w:p w:rsidR="00C44132" w:rsidRPr="00C44132" w:rsidRDefault="00C44132" w:rsidP="00C44132">
            <w:pPr>
              <w:jc w:val="center"/>
              <w:rPr>
                <w:sz w:val="24"/>
                <w:szCs w:val="24"/>
              </w:rPr>
            </w:pPr>
            <w:r w:rsidRPr="00C44132">
              <w:rPr>
                <w:sz w:val="24"/>
                <w:szCs w:val="24"/>
              </w:rPr>
              <w:t>jeu lors de la</w:t>
            </w:r>
          </w:p>
          <w:p w:rsidR="00D031B2" w:rsidRDefault="00C44132" w:rsidP="00C44132">
            <w:pPr>
              <w:jc w:val="center"/>
              <w:rPr>
                <w:sz w:val="24"/>
                <w:szCs w:val="24"/>
              </w:rPr>
            </w:pPr>
            <w:r w:rsidRPr="00C44132">
              <w:rPr>
                <w:sz w:val="24"/>
                <w:szCs w:val="24"/>
              </w:rPr>
              <w:t>respiration</w:t>
            </w:r>
            <w:r>
              <w:rPr>
                <w:sz w:val="24"/>
                <w:szCs w:val="24"/>
              </w:rPr>
              <w:t xml:space="preserve"> chez l’Homme</w:t>
            </w: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C6243F">
            <w:pPr>
              <w:jc w:val="center"/>
              <w:rPr>
                <w:sz w:val="24"/>
                <w:szCs w:val="24"/>
              </w:rPr>
            </w:pPr>
          </w:p>
          <w:p w:rsidR="00D031B2" w:rsidRDefault="00D031B2" w:rsidP="003B3F80">
            <w:pPr>
              <w:rPr>
                <w:sz w:val="24"/>
                <w:szCs w:val="24"/>
              </w:rPr>
            </w:pPr>
          </w:p>
          <w:p w:rsidR="00C44132" w:rsidRPr="00932B95" w:rsidRDefault="00932B95" w:rsidP="00932B95">
            <w:pPr>
              <w:jc w:val="center"/>
              <w:rPr>
                <w:sz w:val="24"/>
                <w:szCs w:val="24"/>
              </w:rPr>
            </w:pPr>
            <w:r w:rsidRPr="00932B95">
              <w:rPr>
                <w:sz w:val="24"/>
                <w:szCs w:val="24"/>
              </w:rPr>
              <w:t>Identifier le</w:t>
            </w:r>
            <w:r w:rsidRPr="00932B95">
              <w:rPr>
                <w:sz w:val="24"/>
                <w:szCs w:val="24"/>
              </w:rPr>
              <w:br/>
              <w:t>type</w:t>
            </w:r>
            <w:r w:rsidRPr="00932B95">
              <w:rPr>
                <w:sz w:val="24"/>
                <w:szCs w:val="24"/>
              </w:rPr>
              <w:br/>
              <w:t>respiratoire</w:t>
            </w:r>
            <w:r w:rsidRPr="00932B95">
              <w:rPr>
                <w:sz w:val="24"/>
                <w:szCs w:val="24"/>
              </w:rPr>
              <w:br/>
              <w:t>chez le criquet</w:t>
            </w:r>
            <w:r w:rsidRPr="00932B95">
              <w:rPr>
                <w:sz w:val="24"/>
                <w:szCs w:val="24"/>
              </w:rPr>
              <w:br/>
              <w:t>Mettre en</w:t>
            </w:r>
            <w:r w:rsidRPr="00932B95">
              <w:rPr>
                <w:sz w:val="24"/>
                <w:szCs w:val="24"/>
              </w:rPr>
              <w:br/>
              <w:t>évidence les</w:t>
            </w:r>
            <w:r w:rsidRPr="00932B95">
              <w:rPr>
                <w:sz w:val="24"/>
                <w:szCs w:val="24"/>
              </w:rPr>
              <w:br/>
              <w:t>organes de</w:t>
            </w:r>
            <w:r w:rsidRPr="00932B95">
              <w:rPr>
                <w:sz w:val="24"/>
                <w:szCs w:val="24"/>
              </w:rPr>
              <w:br/>
              <w:t>leurs appareils</w:t>
            </w:r>
            <w:r w:rsidRPr="00932B95">
              <w:rPr>
                <w:sz w:val="24"/>
                <w:szCs w:val="24"/>
              </w:rPr>
              <w:br/>
              <w:t>respiratoires</w:t>
            </w:r>
          </w:p>
          <w:p w:rsidR="00C44132" w:rsidRDefault="00C44132" w:rsidP="00C6243F">
            <w:pPr>
              <w:jc w:val="center"/>
              <w:rPr>
                <w:sz w:val="24"/>
                <w:szCs w:val="24"/>
              </w:rPr>
            </w:pPr>
          </w:p>
          <w:p w:rsidR="00C44132" w:rsidRDefault="00C44132" w:rsidP="000B3EEE">
            <w:pPr>
              <w:rPr>
                <w:sz w:val="24"/>
                <w:szCs w:val="24"/>
              </w:rPr>
            </w:pPr>
          </w:p>
          <w:p w:rsidR="000B3EEE" w:rsidRDefault="000B3EEE" w:rsidP="000B3EEE">
            <w:pPr>
              <w:rPr>
                <w:sz w:val="24"/>
                <w:szCs w:val="24"/>
              </w:rPr>
            </w:pPr>
          </w:p>
          <w:p w:rsidR="00C44132" w:rsidRDefault="00C44132" w:rsidP="00C6243F">
            <w:pPr>
              <w:jc w:val="center"/>
              <w:rPr>
                <w:sz w:val="24"/>
                <w:szCs w:val="24"/>
              </w:rPr>
            </w:pPr>
          </w:p>
          <w:p w:rsidR="000B3EEE" w:rsidRPr="000B3EEE" w:rsidRDefault="000B3EEE" w:rsidP="000B3EEE">
            <w:pPr>
              <w:jc w:val="center"/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Identifier les</w:t>
            </w:r>
          </w:p>
          <w:p w:rsidR="000B3EEE" w:rsidRPr="000B3EEE" w:rsidRDefault="000B3EEE" w:rsidP="000B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</w:t>
            </w:r>
            <w:r w:rsidRPr="000B3EEE">
              <w:rPr>
                <w:sz w:val="24"/>
                <w:szCs w:val="24"/>
              </w:rPr>
              <w:t xml:space="preserve"> mis-en</w:t>
            </w:r>
          </w:p>
          <w:p w:rsidR="000B3EEE" w:rsidRPr="000B3EEE" w:rsidRDefault="000B3EEE" w:rsidP="000B3EEE">
            <w:pPr>
              <w:jc w:val="center"/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>jeu lors de la</w:t>
            </w:r>
          </w:p>
          <w:p w:rsidR="000B3EEE" w:rsidRPr="000B3EEE" w:rsidRDefault="000B3EEE" w:rsidP="000B3EEE">
            <w:pPr>
              <w:jc w:val="center"/>
              <w:rPr>
                <w:sz w:val="24"/>
                <w:szCs w:val="24"/>
              </w:rPr>
            </w:pPr>
            <w:r w:rsidRPr="000B3EEE">
              <w:rPr>
                <w:sz w:val="24"/>
                <w:szCs w:val="24"/>
              </w:rPr>
              <w:t xml:space="preserve">respiration chez </w:t>
            </w:r>
            <w:r>
              <w:rPr>
                <w:sz w:val="24"/>
                <w:szCs w:val="24"/>
              </w:rPr>
              <w:t>les végétaux</w:t>
            </w: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C6243F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C6243F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6E510C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>Identifier les</w:t>
            </w:r>
          </w:p>
          <w:p w:rsidR="006E510C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>structures mis-en</w:t>
            </w:r>
          </w:p>
          <w:p w:rsidR="006E510C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>jeu lors de la</w:t>
            </w:r>
          </w:p>
          <w:p w:rsidR="00610516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 xml:space="preserve">respiration </w:t>
            </w:r>
            <w:r>
              <w:rPr>
                <w:sz w:val="24"/>
                <w:szCs w:val="24"/>
              </w:rPr>
              <w:t>aquatiques chez les poissons</w:t>
            </w:r>
          </w:p>
        </w:tc>
        <w:tc>
          <w:tcPr>
            <w:tcW w:w="1843" w:type="dxa"/>
          </w:tcPr>
          <w:p w:rsidR="00610516" w:rsidRDefault="00610516" w:rsidP="001B6D77">
            <w:pPr>
              <w:rPr>
                <w:sz w:val="24"/>
                <w:szCs w:val="24"/>
              </w:rPr>
            </w:pPr>
          </w:p>
          <w:p w:rsidR="001A7E11" w:rsidRDefault="001A7E11" w:rsidP="001B6D77">
            <w:pPr>
              <w:rPr>
                <w:sz w:val="24"/>
                <w:szCs w:val="24"/>
              </w:rPr>
            </w:pPr>
          </w:p>
          <w:p w:rsidR="00610516" w:rsidRPr="00573862" w:rsidRDefault="00610516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610516" w:rsidRPr="00573862" w:rsidRDefault="00610516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610516" w:rsidRDefault="00610516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610516" w:rsidRDefault="00610516" w:rsidP="00E931DC">
            <w:pPr>
              <w:rPr>
                <w:sz w:val="28"/>
                <w:szCs w:val="28"/>
              </w:rPr>
            </w:pPr>
          </w:p>
          <w:p w:rsidR="00610516" w:rsidRDefault="00610516" w:rsidP="00E931DC">
            <w:pPr>
              <w:jc w:val="center"/>
              <w:rPr>
                <w:sz w:val="28"/>
                <w:szCs w:val="28"/>
              </w:rPr>
            </w:pPr>
          </w:p>
          <w:p w:rsidR="001A7E11" w:rsidRDefault="001A7E11" w:rsidP="00E931DC">
            <w:pPr>
              <w:jc w:val="center"/>
              <w:rPr>
                <w:sz w:val="28"/>
                <w:szCs w:val="28"/>
              </w:rPr>
            </w:pPr>
          </w:p>
          <w:p w:rsidR="001A7E11" w:rsidRDefault="001A7E11" w:rsidP="00E931DC">
            <w:pPr>
              <w:jc w:val="center"/>
              <w:rPr>
                <w:sz w:val="28"/>
                <w:szCs w:val="28"/>
              </w:rPr>
            </w:pPr>
          </w:p>
          <w:p w:rsidR="001A7E11" w:rsidRDefault="001A7E11" w:rsidP="00E931DC">
            <w:pPr>
              <w:jc w:val="center"/>
              <w:rPr>
                <w:sz w:val="28"/>
                <w:szCs w:val="28"/>
              </w:rPr>
            </w:pPr>
          </w:p>
          <w:p w:rsidR="001A7E11" w:rsidRDefault="001A7E11" w:rsidP="001A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-Document 1</w:t>
            </w:r>
          </w:p>
          <w:p w:rsidR="001A7E11" w:rsidRPr="001A7E11" w:rsidRDefault="001A7E11" w:rsidP="001A7E11">
            <w:pPr>
              <w:rPr>
                <w:sz w:val="24"/>
                <w:szCs w:val="24"/>
              </w:rPr>
            </w:pPr>
            <w:r w:rsidRPr="001A7E11">
              <w:rPr>
                <w:sz w:val="24"/>
                <w:szCs w:val="24"/>
              </w:rPr>
              <w:t xml:space="preserve">-Tableau noire </w:t>
            </w:r>
          </w:p>
          <w:p w:rsidR="001A7E11" w:rsidRPr="001A7E11" w:rsidRDefault="001A7E11" w:rsidP="001A7E11">
            <w:pPr>
              <w:rPr>
                <w:sz w:val="24"/>
                <w:szCs w:val="24"/>
              </w:rPr>
            </w:pPr>
            <w:r w:rsidRPr="001A7E11">
              <w:rPr>
                <w:sz w:val="24"/>
                <w:szCs w:val="24"/>
              </w:rPr>
              <w:t>-Ordinateur équipé du logiciel power Point</w:t>
            </w:r>
          </w:p>
          <w:p w:rsidR="001A7E11" w:rsidRPr="001A7E11" w:rsidRDefault="001A7E11" w:rsidP="001A7E11">
            <w:pPr>
              <w:rPr>
                <w:b/>
                <w:bCs/>
                <w:sz w:val="24"/>
                <w:szCs w:val="24"/>
                <w:u w:val="single"/>
              </w:rPr>
            </w:pPr>
            <w:r w:rsidRPr="001A7E11">
              <w:rPr>
                <w:sz w:val="24"/>
                <w:szCs w:val="24"/>
              </w:rPr>
              <w:t>-Vidéo projecteur.</w:t>
            </w:r>
          </w:p>
          <w:p w:rsidR="001A7E11" w:rsidRDefault="001A7E11" w:rsidP="00E931DC">
            <w:pPr>
              <w:jc w:val="center"/>
              <w:rPr>
                <w:sz w:val="28"/>
                <w:szCs w:val="28"/>
              </w:rPr>
            </w:pPr>
          </w:p>
          <w:p w:rsidR="00A5057D" w:rsidRDefault="00A5057D" w:rsidP="00E931DC">
            <w:pPr>
              <w:jc w:val="center"/>
              <w:rPr>
                <w:sz w:val="28"/>
                <w:szCs w:val="28"/>
              </w:rPr>
            </w:pPr>
          </w:p>
          <w:p w:rsidR="00A5057D" w:rsidRDefault="00A5057D" w:rsidP="00E931DC">
            <w:pPr>
              <w:jc w:val="center"/>
              <w:rPr>
                <w:sz w:val="28"/>
                <w:szCs w:val="28"/>
              </w:rPr>
            </w:pPr>
          </w:p>
          <w:p w:rsidR="00A5057D" w:rsidRDefault="00A5057D" w:rsidP="00E931DC">
            <w:pPr>
              <w:jc w:val="center"/>
              <w:rPr>
                <w:sz w:val="28"/>
                <w:szCs w:val="28"/>
              </w:rPr>
            </w:pPr>
          </w:p>
          <w:p w:rsidR="00A5057D" w:rsidRDefault="00A5057D" w:rsidP="00E931DC">
            <w:pPr>
              <w:jc w:val="center"/>
              <w:rPr>
                <w:sz w:val="28"/>
                <w:szCs w:val="28"/>
              </w:rPr>
            </w:pPr>
          </w:p>
          <w:p w:rsidR="00A5057D" w:rsidRDefault="00A5057D" w:rsidP="00E931DC">
            <w:pPr>
              <w:jc w:val="center"/>
              <w:rPr>
                <w:sz w:val="28"/>
                <w:szCs w:val="28"/>
              </w:rPr>
            </w:pPr>
          </w:p>
          <w:p w:rsidR="00A5057D" w:rsidRPr="00E931DC" w:rsidRDefault="00A5057D" w:rsidP="00E9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2</w:t>
            </w:r>
          </w:p>
        </w:tc>
        <w:tc>
          <w:tcPr>
            <w:tcW w:w="1701" w:type="dxa"/>
            <w:vMerge w:val="restart"/>
          </w:tcPr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1A7E11" w:rsidRDefault="001A7E11" w:rsidP="008860BA">
            <w:pPr>
              <w:rPr>
                <w:b/>
                <w:bCs/>
                <w:sz w:val="24"/>
                <w:szCs w:val="24"/>
              </w:rPr>
            </w:pPr>
          </w:p>
          <w:p w:rsidR="00610516" w:rsidRPr="00B87198" w:rsidRDefault="00B87198" w:rsidP="00B87198">
            <w:r w:rsidRPr="00B87198">
              <w:t>Test d</w:t>
            </w:r>
            <w:r w:rsidR="008860BA" w:rsidRPr="00B87198">
              <w:t>iagnostic</w:t>
            </w:r>
            <w:r w:rsidRPr="00B87198">
              <w:t xml:space="preserve"> : questions </w:t>
            </w:r>
            <w:r w:rsidR="008860BA" w:rsidRPr="00B87198">
              <w:t>directes</w:t>
            </w:r>
            <w:r w:rsidR="008860BA" w:rsidRPr="00B87198">
              <w:br/>
              <w:t>pour tester les</w:t>
            </w:r>
            <w:r w:rsidR="008860BA" w:rsidRPr="00B87198">
              <w:br/>
              <w:t>pré- requis de</w:t>
            </w:r>
            <w:r w:rsidRPr="00B87198">
              <w:t xml:space="preserve">s élèves sur la notion </w:t>
            </w:r>
            <w:r w:rsidR="008860BA" w:rsidRPr="00B87198">
              <w:t>respiration</w:t>
            </w:r>
            <w:r w:rsidRPr="00B87198">
              <w:t xml:space="preserve"> et pour corriger leurs représentations  </w:t>
            </w: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8860BA" w:rsidRDefault="008860BA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042BB5" w:rsidRDefault="00042BB5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B87198" w:rsidRDefault="00B87198" w:rsidP="006D1161">
            <w:pPr>
              <w:rPr>
                <w:sz w:val="24"/>
                <w:szCs w:val="24"/>
              </w:rPr>
            </w:pPr>
          </w:p>
          <w:p w:rsidR="00B87198" w:rsidRDefault="00B87198" w:rsidP="006D1161">
            <w:pPr>
              <w:rPr>
                <w:sz w:val="24"/>
                <w:szCs w:val="24"/>
              </w:rPr>
            </w:pPr>
          </w:p>
          <w:p w:rsidR="00610516" w:rsidRPr="001A6D42" w:rsidRDefault="00610516" w:rsidP="006D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A6D42">
              <w:rPr>
                <w:sz w:val="24"/>
                <w:szCs w:val="24"/>
              </w:rPr>
              <w:t>Évaluation</w:t>
            </w:r>
          </w:p>
          <w:p w:rsidR="00610516" w:rsidRDefault="00610516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formative lors de</w:t>
            </w:r>
            <w:r>
              <w:rPr>
                <w:sz w:val="24"/>
                <w:szCs w:val="24"/>
              </w:rPr>
              <w:t xml:space="preserve"> l’apprentissage</w:t>
            </w: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610516" w:rsidRDefault="00610516" w:rsidP="006D1161">
            <w:pPr>
              <w:rPr>
                <w:sz w:val="24"/>
                <w:szCs w:val="24"/>
              </w:rPr>
            </w:pPr>
          </w:p>
          <w:p w:rsidR="00C44132" w:rsidRDefault="00C44132" w:rsidP="006D1161">
            <w:pPr>
              <w:rPr>
                <w:sz w:val="24"/>
                <w:szCs w:val="24"/>
              </w:rPr>
            </w:pPr>
          </w:p>
          <w:p w:rsidR="00C44132" w:rsidRDefault="00C44132" w:rsidP="006D1161">
            <w:pPr>
              <w:rPr>
                <w:sz w:val="24"/>
                <w:szCs w:val="24"/>
              </w:rPr>
            </w:pPr>
          </w:p>
          <w:p w:rsidR="00C44132" w:rsidRDefault="00C44132" w:rsidP="006D1161">
            <w:pPr>
              <w:rPr>
                <w:sz w:val="24"/>
                <w:szCs w:val="24"/>
              </w:rPr>
            </w:pPr>
          </w:p>
          <w:p w:rsidR="00610516" w:rsidRPr="001A6D42" w:rsidRDefault="00610516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Évaluation</w:t>
            </w:r>
          </w:p>
          <w:p w:rsidR="00610516" w:rsidRDefault="00610516" w:rsidP="006D1161">
            <w:pPr>
              <w:rPr>
                <w:sz w:val="24"/>
                <w:szCs w:val="24"/>
              </w:rPr>
            </w:pPr>
            <w:r w:rsidRPr="001A6D42">
              <w:rPr>
                <w:sz w:val="24"/>
                <w:szCs w:val="24"/>
              </w:rPr>
              <w:t>formative lors de</w:t>
            </w:r>
            <w:r>
              <w:rPr>
                <w:sz w:val="24"/>
                <w:szCs w:val="24"/>
              </w:rPr>
              <w:t xml:space="preserve"> l’apprentissage</w:t>
            </w:r>
          </w:p>
          <w:p w:rsidR="00610516" w:rsidRPr="006D1161" w:rsidRDefault="00610516" w:rsidP="00671991">
            <w:pPr>
              <w:rPr>
                <w:sz w:val="24"/>
                <w:szCs w:val="24"/>
              </w:rPr>
            </w:pPr>
          </w:p>
        </w:tc>
      </w:tr>
      <w:tr w:rsidR="00610516" w:rsidTr="002F7122">
        <w:trPr>
          <w:trHeight w:val="2695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610516" w:rsidRPr="0029637F" w:rsidRDefault="00610516" w:rsidP="0029637F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10516" w:rsidRPr="00573862" w:rsidRDefault="00610516" w:rsidP="00471BD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610516" w:rsidRPr="005E5B56" w:rsidRDefault="00610516" w:rsidP="007837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0516" w:rsidRPr="003B39D8" w:rsidRDefault="00610516" w:rsidP="00C6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516" w:rsidRDefault="00610516" w:rsidP="00D65339">
            <w:pPr>
              <w:rPr>
                <w:sz w:val="24"/>
                <w:szCs w:val="24"/>
              </w:rPr>
            </w:pPr>
          </w:p>
          <w:p w:rsidR="00042BB5" w:rsidRDefault="00042BB5" w:rsidP="00D65339">
            <w:pPr>
              <w:rPr>
                <w:sz w:val="24"/>
                <w:szCs w:val="24"/>
              </w:rPr>
            </w:pPr>
          </w:p>
          <w:p w:rsidR="008A075F" w:rsidRDefault="008A075F" w:rsidP="00D65339">
            <w:pPr>
              <w:rPr>
                <w:sz w:val="24"/>
                <w:szCs w:val="24"/>
              </w:rPr>
            </w:pPr>
          </w:p>
          <w:p w:rsidR="00610516" w:rsidRDefault="00610516" w:rsidP="00D65339">
            <w:pPr>
              <w:rPr>
                <w:sz w:val="24"/>
                <w:szCs w:val="24"/>
              </w:rPr>
            </w:pPr>
          </w:p>
          <w:p w:rsidR="008A075F" w:rsidRDefault="008A075F" w:rsidP="00D65339">
            <w:pPr>
              <w:rPr>
                <w:sz w:val="24"/>
                <w:szCs w:val="24"/>
              </w:rPr>
            </w:pPr>
          </w:p>
          <w:p w:rsidR="00610516" w:rsidRPr="0029637F" w:rsidRDefault="00610516" w:rsidP="008A075F">
            <w:pPr>
              <w:rPr>
                <w:bCs/>
                <w:sz w:val="24"/>
                <w:szCs w:val="24"/>
                <w:lang w:bidi="fr-FR"/>
              </w:rPr>
            </w:pPr>
            <w:r w:rsidRPr="00573862">
              <w:rPr>
                <w:sz w:val="24"/>
                <w:szCs w:val="24"/>
              </w:rPr>
              <w:t>-</w:t>
            </w:r>
            <w:r w:rsidRPr="0029637F">
              <w:rPr>
                <w:bCs/>
                <w:sz w:val="24"/>
                <w:szCs w:val="24"/>
                <w:lang w:bidi="fr-FR"/>
              </w:rPr>
              <w:t xml:space="preserve"> documents </w:t>
            </w:r>
            <w:r w:rsidR="008A075F">
              <w:rPr>
                <w:bCs/>
                <w:sz w:val="24"/>
                <w:szCs w:val="24"/>
                <w:lang w:bidi="fr-FR"/>
              </w:rPr>
              <w:t>3</w:t>
            </w:r>
            <w:r w:rsidRPr="0029637F">
              <w:rPr>
                <w:bCs/>
                <w:sz w:val="24"/>
                <w:szCs w:val="24"/>
                <w:lang w:bidi="fr-FR"/>
              </w:rPr>
              <w:t xml:space="preserve">  </w:t>
            </w:r>
          </w:p>
          <w:p w:rsidR="00610516" w:rsidRPr="00573862" w:rsidRDefault="00610516" w:rsidP="0029637F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610516" w:rsidRPr="00573862" w:rsidRDefault="00610516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610516" w:rsidRDefault="00610516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Default="00610516" w:rsidP="00B87198">
            <w:pPr>
              <w:rPr>
                <w:bCs/>
                <w:sz w:val="24"/>
                <w:szCs w:val="24"/>
                <w:lang w:bidi="fr-FR"/>
              </w:rPr>
            </w:pPr>
            <w:r>
              <w:rPr>
                <w:bCs/>
                <w:sz w:val="24"/>
                <w:szCs w:val="24"/>
                <w:lang w:bidi="fr-FR"/>
              </w:rPr>
              <w:t>-</w:t>
            </w:r>
            <w:r w:rsidR="00B87198">
              <w:rPr>
                <w:bCs/>
                <w:sz w:val="24"/>
                <w:szCs w:val="24"/>
                <w:lang w:bidi="fr-FR"/>
              </w:rPr>
              <w:t>document 4</w:t>
            </w:r>
            <w:r w:rsidRPr="008B5D78">
              <w:rPr>
                <w:bCs/>
                <w:sz w:val="24"/>
                <w:szCs w:val="24"/>
                <w:lang w:bidi="fr-FR"/>
              </w:rPr>
              <w:t xml:space="preserve"> </w:t>
            </w:r>
          </w:p>
          <w:p w:rsidR="00610516" w:rsidRPr="00573862" w:rsidRDefault="00610516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610516" w:rsidRPr="00573862" w:rsidRDefault="00610516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610516" w:rsidRDefault="00610516" w:rsidP="005D552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610516" w:rsidRDefault="00610516" w:rsidP="00A048A7">
            <w:pPr>
              <w:rPr>
                <w:sz w:val="24"/>
                <w:szCs w:val="24"/>
              </w:rPr>
            </w:pPr>
          </w:p>
          <w:p w:rsidR="00610516" w:rsidRPr="006E215A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B87198">
            <w:pPr>
              <w:jc w:val="center"/>
              <w:rPr>
                <w:sz w:val="24"/>
                <w:szCs w:val="24"/>
              </w:rPr>
            </w:pPr>
          </w:p>
          <w:p w:rsidR="00B87198" w:rsidRDefault="00B87198" w:rsidP="00B87198">
            <w:pPr>
              <w:jc w:val="center"/>
              <w:rPr>
                <w:sz w:val="24"/>
                <w:szCs w:val="24"/>
              </w:rPr>
            </w:pPr>
          </w:p>
          <w:p w:rsidR="00B87198" w:rsidRPr="006E215A" w:rsidRDefault="00B87198" w:rsidP="00B87198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D031B2" w:rsidRDefault="00D031B2" w:rsidP="006E215A">
            <w:pPr>
              <w:rPr>
                <w:sz w:val="24"/>
                <w:szCs w:val="24"/>
              </w:rPr>
            </w:pPr>
          </w:p>
          <w:p w:rsidR="00DD00C1" w:rsidRDefault="00DD00C1" w:rsidP="006E215A">
            <w:pPr>
              <w:rPr>
                <w:sz w:val="24"/>
                <w:szCs w:val="24"/>
              </w:rPr>
            </w:pPr>
          </w:p>
          <w:p w:rsidR="00DD00C1" w:rsidRDefault="00DD00C1" w:rsidP="006E215A">
            <w:pPr>
              <w:rPr>
                <w:sz w:val="24"/>
                <w:szCs w:val="24"/>
              </w:rPr>
            </w:pPr>
          </w:p>
          <w:p w:rsidR="00C44132" w:rsidRDefault="00DD00C1" w:rsidP="00D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-Documents </w:t>
            </w:r>
            <w:r w:rsidR="00C44132"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,6,7</w:t>
            </w:r>
            <w:proofErr w:type="gramEnd"/>
            <w:r w:rsidR="00C44132">
              <w:rPr>
                <w:sz w:val="24"/>
                <w:szCs w:val="24"/>
              </w:rPr>
              <w:t xml:space="preserve"> </w:t>
            </w:r>
          </w:p>
          <w:p w:rsidR="00610516" w:rsidRPr="00573862" w:rsidRDefault="00610516" w:rsidP="00DD00C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610516" w:rsidRPr="00573862" w:rsidRDefault="00610516" w:rsidP="00DD00C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610516" w:rsidRDefault="00610516" w:rsidP="00DD00C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932B95" w:rsidRDefault="00932B95" w:rsidP="006E215A">
            <w:pPr>
              <w:rPr>
                <w:sz w:val="24"/>
                <w:szCs w:val="24"/>
              </w:rPr>
            </w:pPr>
          </w:p>
          <w:p w:rsidR="00610516" w:rsidRDefault="00932B95" w:rsidP="00D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-Document </w:t>
            </w:r>
            <w:r w:rsidR="00DD00C1">
              <w:rPr>
                <w:sz w:val="24"/>
                <w:szCs w:val="24"/>
              </w:rPr>
              <w:t>8</w:t>
            </w:r>
          </w:p>
          <w:p w:rsidR="00610516" w:rsidRPr="00573862" w:rsidRDefault="00610516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610516" w:rsidRPr="00573862" w:rsidRDefault="00610516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610516" w:rsidRDefault="00610516" w:rsidP="00671991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  <w:p w:rsidR="00610516" w:rsidRDefault="00610516" w:rsidP="006E215A">
            <w:pPr>
              <w:rPr>
                <w:sz w:val="24"/>
                <w:szCs w:val="24"/>
              </w:rPr>
            </w:pPr>
          </w:p>
          <w:p w:rsidR="00610516" w:rsidRDefault="00610516" w:rsidP="006E215A">
            <w:pPr>
              <w:jc w:val="center"/>
              <w:rPr>
                <w:sz w:val="24"/>
                <w:szCs w:val="24"/>
              </w:rPr>
            </w:pPr>
          </w:p>
          <w:p w:rsidR="00610516" w:rsidRDefault="00610516" w:rsidP="006E215A">
            <w:pPr>
              <w:jc w:val="center"/>
              <w:rPr>
                <w:sz w:val="24"/>
                <w:szCs w:val="24"/>
              </w:rPr>
            </w:pPr>
          </w:p>
          <w:p w:rsidR="000B3EEE" w:rsidRDefault="000B3EEE" w:rsidP="006E215A">
            <w:pPr>
              <w:jc w:val="center"/>
              <w:rPr>
                <w:sz w:val="24"/>
                <w:szCs w:val="24"/>
              </w:rPr>
            </w:pPr>
          </w:p>
          <w:p w:rsidR="000B3EEE" w:rsidRDefault="000B3EEE" w:rsidP="006E215A">
            <w:pPr>
              <w:jc w:val="center"/>
              <w:rPr>
                <w:sz w:val="24"/>
                <w:szCs w:val="24"/>
              </w:rPr>
            </w:pPr>
          </w:p>
          <w:p w:rsidR="000B3EEE" w:rsidRDefault="000B3EEE" w:rsidP="006E215A">
            <w:pPr>
              <w:jc w:val="center"/>
              <w:rPr>
                <w:sz w:val="24"/>
                <w:szCs w:val="24"/>
              </w:rPr>
            </w:pPr>
          </w:p>
          <w:p w:rsidR="000B3EEE" w:rsidRDefault="000B3EEE" w:rsidP="006E215A">
            <w:pPr>
              <w:jc w:val="center"/>
              <w:rPr>
                <w:sz w:val="24"/>
                <w:szCs w:val="24"/>
              </w:rPr>
            </w:pPr>
          </w:p>
          <w:p w:rsidR="000B3EEE" w:rsidRDefault="000B3EEE" w:rsidP="006E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9</w:t>
            </w: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6E510C" w:rsidRDefault="006E510C" w:rsidP="006E215A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3B3F80" w:rsidRDefault="003B3F80" w:rsidP="006E510C">
            <w:pPr>
              <w:jc w:val="center"/>
              <w:rPr>
                <w:sz w:val="24"/>
                <w:szCs w:val="24"/>
              </w:rPr>
            </w:pPr>
          </w:p>
          <w:p w:rsidR="006E510C" w:rsidRPr="006E510C" w:rsidRDefault="006E510C" w:rsidP="003B3F80">
            <w:pPr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 xml:space="preserve">-Document </w:t>
            </w:r>
            <w:r>
              <w:rPr>
                <w:sz w:val="24"/>
                <w:szCs w:val="24"/>
              </w:rPr>
              <w:t>10</w:t>
            </w:r>
          </w:p>
          <w:p w:rsidR="006E510C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 xml:space="preserve">-Tableau noire </w:t>
            </w:r>
          </w:p>
          <w:p w:rsidR="006E510C" w:rsidRPr="006E510C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>-Ordinateur équipé du logiciel power Point</w:t>
            </w:r>
          </w:p>
          <w:p w:rsidR="006E510C" w:rsidRPr="006E215A" w:rsidRDefault="006E510C" w:rsidP="006E510C">
            <w:pPr>
              <w:jc w:val="center"/>
              <w:rPr>
                <w:sz w:val="24"/>
                <w:szCs w:val="24"/>
              </w:rPr>
            </w:pPr>
            <w:r w:rsidRPr="006E510C">
              <w:rPr>
                <w:sz w:val="24"/>
                <w:szCs w:val="24"/>
              </w:rPr>
              <w:t>-Vidéo projecteur.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10516" w:rsidRDefault="00610516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E510C" w:rsidRPr="006E510C" w:rsidRDefault="006E510C" w:rsidP="00BE2B6E">
      <w:pPr>
        <w:tabs>
          <w:tab w:val="left" w:pos="9529"/>
        </w:tabs>
        <w:rPr>
          <w:sz w:val="36"/>
          <w:szCs w:val="36"/>
        </w:rPr>
      </w:pPr>
      <w:bookmarkStart w:id="0" w:name="_GoBack"/>
      <w:bookmarkEnd w:id="0"/>
    </w:p>
    <w:sectPr w:rsidR="006E510C" w:rsidRPr="006E510C" w:rsidSect="00557CF8">
      <w:pgSz w:w="16838" w:h="11906" w:orient="landscape" w:code="9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D2"/>
    <w:multiLevelType w:val="hybridMultilevel"/>
    <w:tmpl w:val="2CC4CA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623C7"/>
    <w:multiLevelType w:val="hybridMultilevel"/>
    <w:tmpl w:val="8B3CD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6809"/>
    <w:multiLevelType w:val="hybridMultilevel"/>
    <w:tmpl w:val="5D4454C8"/>
    <w:lvl w:ilvl="0" w:tplc="53C40B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A2C"/>
    <w:multiLevelType w:val="hybridMultilevel"/>
    <w:tmpl w:val="5D12D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487A"/>
    <w:multiLevelType w:val="hybridMultilevel"/>
    <w:tmpl w:val="6C78BD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1DE9"/>
    <w:multiLevelType w:val="hybridMultilevel"/>
    <w:tmpl w:val="C95C5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BC3"/>
    <w:multiLevelType w:val="hybridMultilevel"/>
    <w:tmpl w:val="2B2EFD80"/>
    <w:lvl w:ilvl="0" w:tplc="31C01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10AC"/>
    <w:multiLevelType w:val="hybridMultilevel"/>
    <w:tmpl w:val="86920BDE"/>
    <w:lvl w:ilvl="0" w:tplc="1CA075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370B"/>
    <w:multiLevelType w:val="hybridMultilevel"/>
    <w:tmpl w:val="E3AAB6F4"/>
    <w:lvl w:ilvl="0" w:tplc="186C5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5462"/>
    <w:multiLevelType w:val="hybridMultilevel"/>
    <w:tmpl w:val="D750C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5025"/>
    <w:multiLevelType w:val="hybridMultilevel"/>
    <w:tmpl w:val="27AE95BC"/>
    <w:lvl w:ilvl="0" w:tplc="7826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5176"/>
    <w:multiLevelType w:val="hybridMultilevel"/>
    <w:tmpl w:val="E2CA0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E5514"/>
    <w:multiLevelType w:val="hybridMultilevel"/>
    <w:tmpl w:val="C5D03DCC"/>
    <w:lvl w:ilvl="0" w:tplc="F3942AF0">
      <w:start w:val="1"/>
      <w:numFmt w:val="lowerLetter"/>
      <w:lvlText w:val="%1."/>
      <w:lvlJc w:val="left"/>
      <w:pPr>
        <w:ind w:left="720" w:hanging="360"/>
      </w:pPr>
      <w:rPr>
        <w:rFonts w:ascii="Calibri" w:hAnsi="Calibri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7D63"/>
    <w:multiLevelType w:val="hybridMultilevel"/>
    <w:tmpl w:val="AFF6EC64"/>
    <w:lvl w:ilvl="0" w:tplc="023CF0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32598"/>
    <w:multiLevelType w:val="hybridMultilevel"/>
    <w:tmpl w:val="973C73AC"/>
    <w:lvl w:ilvl="0" w:tplc="A88EE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2A9"/>
    <w:multiLevelType w:val="hybridMultilevel"/>
    <w:tmpl w:val="8A742450"/>
    <w:lvl w:ilvl="0" w:tplc="F0744D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C5A87"/>
    <w:multiLevelType w:val="hybridMultilevel"/>
    <w:tmpl w:val="FD5E88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26C8"/>
    <w:multiLevelType w:val="hybridMultilevel"/>
    <w:tmpl w:val="16B8D24E"/>
    <w:lvl w:ilvl="0" w:tplc="F970E08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FF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E4E57"/>
    <w:multiLevelType w:val="hybridMultilevel"/>
    <w:tmpl w:val="E99A6144"/>
    <w:lvl w:ilvl="0" w:tplc="D15C332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E09"/>
    <w:multiLevelType w:val="hybridMultilevel"/>
    <w:tmpl w:val="43AEE6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21"/>
  </w:num>
  <w:num w:numId="14">
    <w:abstractNumId w:val="8"/>
  </w:num>
  <w:num w:numId="15">
    <w:abstractNumId w:val="20"/>
  </w:num>
  <w:num w:numId="16">
    <w:abstractNumId w:val="17"/>
  </w:num>
  <w:num w:numId="17">
    <w:abstractNumId w:val="7"/>
  </w:num>
  <w:num w:numId="18">
    <w:abstractNumId w:val="0"/>
  </w:num>
  <w:num w:numId="19">
    <w:abstractNumId w:val="18"/>
  </w:num>
  <w:num w:numId="20">
    <w:abstractNumId w:val="3"/>
  </w:num>
  <w:num w:numId="21">
    <w:abstractNumId w:val="15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C"/>
    <w:rsid w:val="000177C9"/>
    <w:rsid w:val="0003781F"/>
    <w:rsid w:val="00042BB5"/>
    <w:rsid w:val="00093B62"/>
    <w:rsid w:val="00093C70"/>
    <w:rsid w:val="00096192"/>
    <w:rsid w:val="000A33DF"/>
    <w:rsid w:val="000B3EEE"/>
    <w:rsid w:val="000D0D1E"/>
    <w:rsid w:val="000E5C98"/>
    <w:rsid w:val="000F57C5"/>
    <w:rsid w:val="000F64C1"/>
    <w:rsid w:val="000F6F0D"/>
    <w:rsid w:val="00104200"/>
    <w:rsid w:val="00122E00"/>
    <w:rsid w:val="00126D7D"/>
    <w:rsid w:val="001406CA"/>
    <w:rsid w:val="001666BC"/>
    <w:rsid w:val="00174E77"/>
    <w:rsid w:val="001850D7"/>
    <w:rsid w:val="001A6D42"/>
    <w:rsid w:val="001A7E11"/>
    <w:rsid w:val="001B4B88"/>
    <w:rsid w:val="001B5478"/>
    <w:rsid w:val="001B6D77"/>
    <w:rsid w:val="001B7FB9"/>
    <w:rsid w:val="001C60BC"/>
    <w:rsid w:val="001C6A6E"/>
    <w:rsid w:val="001D2B58"/>
    <w:rsid w:val="001F3517"/>
    <w:rsid w:val="0020184B"/>
    <w:rsid w:val="002126FB"/>
    <w:rsid w:val="00224FAA"/>
    <w:rsid w:val="002324AF"/>
    <w:rsid w:val="00234435"/>
    <w:rsid w:val="00236D68"/>
    <w:rsid w:val="00244848"/>
    <w:rsid w:val="00263896"/>
    <w:rsid w:val="0029637F"/>
    <w:rsid w:val="00297A38"/>
    <w:rsid w:val="002A17E8"/>
    <w:rsid w:val="002D1E1B"/>
    <w:rsid w:val="002D3EB8"/>
    <w:rsid w:val="002D64A4"/>
    <w:rsid w:val="00304203"/>
    <w:rsid w:val="00310FC0"/>
    <w:rsid w:val="00313BF2"/>
    <w:rsid w:val="0032116A"/>
    <w:rsid w:val="003245D1"/>
    <w:rsid w:val="003405F9"/>
    <w:rsid w:val="00342485"/>
    <w:rsid w:val="00350828"/>
    <w:rsid w:val="00366A8A"/>
    <w:rsid w:val="00377F22"/>
    <w:rsid w:val="003B39D8"/>
    <w:rsid w:val="003B3F80"/>
    <w:rsid w:val="003D51C5"/>
    <w:rsid w:val="003D62BD"/>
    <w:rsid w:val="003D7B74"/>
    <w:rsid w:val="003F2A19"/>
    <w:rsid w:val="00403FE1"/>
    <w:rsid w:val="00414C40"/>
    <w:rsid w:val="00420208"/>
    <w:rsid w:val="004645D7"/>
    <w:rsid w:val="00471BD9"/>
    <w:rsid w:val="004772B4"/>
    <w:rsid w:val="00482F13"/>
    <w:rsid w:val="004C16FA"/>
    <w:rsid w:val="004C61B0"/>
    <w:rsid w:val="004E7329"/>
    <w:rsid w:val="0051401C"/>
    <w:rsid w:val="00516889"/>
    <w:rsid w:val="0051766B"/>
    <w:rsid w:val="00520C09"/>
    <w:rsid w:val="00557CF8"/>
    <w:rsid w:val="00573862"/>
    <w:rsid w:val="00581580"/>
    <w:rsid w:val="005830C0"/>
    <w:rsid w:val="005841ED"/>
    <w:rsid w:val="00585FD5"/>
    <w:rsid w:val="00587EF4"/>
    <w:rsid w:val="005A1137"/>
    <w:rsid w:val="005D0E5E"/>
    <w:rsid w:val="005D1D07"/>
    <w:rsid w:val="005D5521"/>
    <w:rsid w:val="005E5B56"/>
    <w:rsid w:val="00610516"/>
    <w:rsid w:val="006115EC"/>
    <w:rsid w:val="0062399E"/>
    <w:rsid w:val="006450D9"/>
    <w:rsid w:val="00656739"/>
    <w:rsid w:val="006571CC"/>
    <w:rsid w:val="00671991"/>
    <w:rsid w:val="00673C7D"/>
    <w:rsid w:val="00680383"/>
    <w:rsid w:val="006966C7"/>
    <w:rsid w:val="006B3D13"/>
    <w:rsid w:val="006D1161"/>
    <w:rsid w:val="006E1644"/>
    <w:rsid w:val="006E215A"/>
    <w:rsid w:val="006E331C"/>
    <w:rsid w:val="006E510C"/>
    <w:rsid w:val="006F7358"/>
    <w:rsid w:val="00713812"/>
    <w:rsid w:val="007653B5"/>
    <w:rsid w:val="0077211F"/>
    <w:rsid w:val="0077590C"/>
    <w:rsid w:val="0078374C"/>
    <w:rsid w:val="007909D2"/>
    <w:rsid w:val="007A2FAA"/>
    <w:rsid w:val="007A5741"/>
    <w:rsid w:val="007D7600"/>
    <w:rsid w:val="007F63CC"/>
    <w:rsid w:val="007F6CCC"/>
    <w:rsid w:val="00816F2F"/>
    <w:rsid w:val="00821F51"/>
    <w:rsid w:val="00825140"/>
    <w:rsid w:val="00826DC1"/>
    <w:rsid w:val="008475F7"/>
    <w:rsid w:val="008739BF"/>
    <w:rsid w:val="008860BA"/>
    <w:rsid w:val="008929DA"/>
    <w:rsid w:val="008A075F"/>
    <w:rsid w:val="008A34E9"/>
    <w:rsid w:val="008B5D78"/>
    <w:rsid w:val="008C714F"/>
    <w:rsid w:val="008E40D5"/>
    <w:rsid w:val="008F3B51"/>
    <w:rsid w:val="009052B3"/>
    <w:rsid w:val="00911B7F"/>
    <w:rsid w:val="00921E2E"/>
    <w:rsid w:val="009315CB"/>
    <w:rsid w:val="00932B95"/>
    <w:rsid w:val="00940DC8"/>
    <w:rsid w:val="009508E9"/>
    <w:rsid w:val="00951C15"/>
    <w:rsid w:val="00962040"/>
    <w:rsid w:val="00995151"/>
    <w:rsid w:val="009A4875"/>
    <w:rsid w:val="009B7FAE"/>
    <w:rsid w:val="009C0D01"/>
    <w:rsid w:val="009E3A2F"/>
    <w:rsid w:val="00A048A7"/>
    <w:rsid w:val="00A07E3A"/>
    <w:rsid w:val="00A16444"/>
    <w:rsid w:val="00A5057D"/>
    <w:rsid w:val="00A630A3"/>
    <w:rsid w:val="00A8732E"/>
    <w:rsid w:val="00AF164F"/>
    <w:rsid w:val="00B07081"/>
    <w:rsid w:val="00B15782"/>
    <w:rsid w:val="00B167D4"/>
    <w:rsid w:val="00B264C3"/>
    <w:rsid w:val="00B30AA4"/>
    <w:rsid w:val="00B37250"/>
    <w:rsid w:val="00B41D09"/>
    <w:rsid w:val="00B87198"/>
    <w:rsid w:val="00BA1EFC"/>
    <w:rsid w:val="00BA4EC0"/>
    <w:rsid w:val="00BB7780"/>
    <w:rsid w:val="00BC372B"/>
    <w:rsid w:val="00BD58CD"/>
    <w:rsid w:val="00BE2B6E"/>
    <w:rsid w:val="00BF6B17"/>
    <w:rsid w:val="00BF7D8C"/>
    <w:rsid w:val="00C03A8E"/>
    <w:rsid w:val="00C17898"/>
    <w:rsid w:val="00C22047"/>
    <w:rsid w:val="00C25125"/>
    <w:rsid w:val="00C32E5C"/>
    <w:rsid w:val="00C44132"/>
    <w:rsid w:val="00C6243F"/>
    <w:rsid w:val="00C81632"/>
    <w:rsid w:val="00C83A7B"/>
    <w:rsid w:val="00C93B8B"/>
    <w:rsid w:val="00CB0A5F"/>
    <w:rsid w:val="00CD2E45"/>
    <w:rsid w:val="00CD5578"/>
    <w:rsid w:val="00D031B2"/>
    <w:rsid w:val="00D21FD4"/>
    <w:rsid w:val="00D4428B"/>
    <w:rsid w:val="00D47844"/>
    <w:rsid w:val="00D55554"/>
    <w:rsid w:val="00D556A4"/>
    <w:rsid w:val="00D65339"/>
    <w:rsid w:val="00D74959"/>
    <w:rsid w:val="00D769E8"/>
    <w:rsid w:val="00D86375"/>
    <w:rsid w:val="00DA106E"/>
    <w:rsid w:val="00DD00C1"/>
    <w:rsid w:val="00DD307A"/>
    <w:rsid w:val="00DD46AA"/>
    <w:rsid w:val="00DE0410"/>
    <w:rsid w:val="00E13907"/>
    <w:rsid w:val="00E16532"/>
    <w:rsid w:val="00E44B76"/>
    <w:rsid w:val="00E470A6"/>
    <w:rsid w:val="00E6020E"/>
    <w:rsid w:val="00E74534"/>
    <w:rsid w:val="00E771BF"/>
    <w:rsid w:val="00E931DC"/>
    <w:rsid w:val="00EB2AC8"/>
    <w:rsid w:val="00EB6C43"/>
    <w:rsid w:val="00ED1F45"/>
    <w:rsid w:val="00ED4C65"/>
    <w:rsid w:val="00F00E8D"/>
    <w:rsid w:val="00F23C32"/>
    <w:rsid w:val="00F2516D"/>
    <w:rsid w:val="00F256F6"/>
    <w:rsid w:val="00F36F63"/>
    <w:rsid w:val="00F5041C"/>
    <w:rsid w:val="00F5515B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ED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7138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630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ED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7138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630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6637-0BBB-4CB8-894A-AD0C355D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AA</cp:lastModifiedBy>
  <cp:revision>114</cp:revision>
  <dcterms:created xsi:type="dcterms:W3CDTF">2018-10-08T22:07:00Z</dcterms:created>
  <dcterms:modified xsi:type="dcterms:W3CDTF">2018-11-05T12:22:00Z</dcterms:modified>
</cp:coreProperties>
</file>