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6919485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085AB392" w14:textId="77777777" w:rsidR="0033044D" w:rsidRDefault="0033044D" w:rsidP="0033044D">
          <w:pPr>
            <w:bidi/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BE62692" wp14:editId="57629F21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390526</wp:posOffset>
                    </wp:positionV>
                    <wp:extent cx="7010400" cy="781050"/>
                    <wp:effectExtent l="0" t="0" r="1905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0400" cy="781050"/>
                              <a:chOff x="278296" y="-1"/>
                              <a:chExt cx="7315200" cy="1231167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278296" y="-1"/>
                                <a:ext cx="7315200" cy="1130374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278296" y="15015"/>
                                <a:ext cx="7315199" cy="12161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9AB2D2A" id="Group 149" o:spid="_x0000_s1026" style="position:absolute;margin-left:-6pt;margin-top:30.75pt;width:552pt;height:61.5pt;z-index:251662336;mso-position-horizontal-relative:margin;mso-position-vertical-relative:page" coordorigin="2782" coordsize="73152,1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">
                    <v:shape id="Rectangle 51" o:spid="_x0000_s1027" style="position:absolute;left:2782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" path="m,l7312660,r,1129665l3619500,733425,,1091565,,xe" fillcolor="#ffc000 [3207]" strokecolor="#7f5f00 [1607]" strokeweight="1pt">
                      <v:stroke joinstyle="miter"/>
                      <v:path arrowok="t" o:connecttype="custom" o:connectlocs="0,0;7315200,0;7315200,1130374;3620757,733885;0,1092250;0,0" o:connectangles="0,0,0,0,0,0"/>
                    </v:shape>
                    <v:rect id="Rectangle 151" o:spid="_x0000_s1028" style="position:absolute;left:2782;top:15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1AA79201" w14:textId="77777777" w:rsidR="0033044D" w:rsidRDefault="0033044D" w:rsidP="0033044D">
          <w:r>
            <w:rPr>
              <w:rFonts w:asciiTheme="majorBidi" w:hAnsiTheme="majorBidi" w:cstheme="majorBidi" w:hint="cs"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7FAAFF" wp14:editId="054A1415">
                    <wp:simplePos x="0" y="0"/>
                    <wp:positionH relativeFrom="margin">
                      <wp:posOffset>1633855</wp:posOffset>
                    </wp:positionH>
                    <wp:positionV relativeFrom="paragraph">
                      <wp:posOffset>179070</wp:posOffset>
                    </wp:positionV>
                    <wp:extent cx="4056435" cy="590550"/>
                    <wp:effectExtent l="0" t="0" r="0" b="0"/>
                    <wp:wrapNone/>
                    <wp:docPr id="1" name="Text Box 1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643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BAFE49" w14:textId="77777777" w:rsidR="00443E9B" w:rsidRPr="005F5A14" w:rsidRDefault="00443E9B" w:rsidP="00E45FC7">
                                <w:pPr>
                                  <w:bidi/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F5A14">
                                  <w:rPr>
                                    <w:rFonts w:ascii="Microsoft Uighur" w:hAnsi="Microsoft Uighur" w:cs="Microsoft Uighur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lang w:val="fr-FR"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FICHE PEDAGOGIQUE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D7FAA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href="http://adrarphysic.fr/" style="position:absolute;margin-left:128.65pt;margin-top:14.1pt;width:319.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" o:button="t" filled="f" stroked="f" strokeweight=".5pt">
                    <v:fill o:detectmouseclick="t"/>
                    <v:textbox>
                      <w:txbxContent>
                        <w:p w14:paraId="48BAFE49" w14:textId="77777777" w:rsidR="00443E9B" w:rsidRPr="005F5A14" w:rsidRDefault="00443E9B" w:rsidP="00E45FC7">
                          <w:pPr>
                            <w:bidi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F5A14">
                            <w:rPr>
                              <w:rFonts w:ascii="Microsoft Uighur" w:hAnsi="Microsoft Uighur" w:cs="Microsoft Uighur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fr-FR"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PEDAGOGIQUE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2998F00B" w14:textId="77777777" w:rsidR="0033044D" w:rsidRDefault="0033044D" w:rsidP="0033044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6B3DAFB8" w14:textId="77777777" w:rsidR="005F5A14" w:rsidRDefault="005F5A14" w:rsidP="005F5A14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388B269C" w14:textId="4D48BA2C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Durée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: 2 H                                                      </w:t>
      </w:r>
      <w:r w:rsidR="008067A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       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Matière </w:t>
      </w:r>
      <w:r>
        <w:rPr>
          <w:rFonts w:ascii="Sakkal Majalla" w:hAnsi="Sakkal Majalla" w:cs="Sakkal Majalla"/>
          <w:color w:val="00B050"/>
          <w:lang w:val="fr-FR" w:bidi="ar-MA"/>
        </w:rPr>
        <w:t>: Physique chimie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</w:p>
    <w:p w14:paraId="4D54FB2C" w14:textId="2B8C9015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Professeur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: REZZAKI Anas                             </w:t>
      </w:r>
      <w:r w:rsidR="008067A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</w:t>
      </w:r>
      <w:r w:rsidR="008067AD">
        <w:rPr>
          <w:rFonts w:ascii="Sakkal Majalla" w:hAnsi="Sakkal Majalla" w:cs="Sakkal Majalla"/>
          <w:color w:val="00B050"/>
          <w:lang w:val="fr-FR"/>
        </w:rPr>
        <w:t xml:space="preserve">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Module </w:t>
      </w:r>
      <w:r w:rsidRPr="007F6E98">
        <w:rPr>
          <w:rFonts w:ascii="Sakkal Majalla" w:hAnsi="Sakkal Majalla" w:cs="Sakkal Majalla"/>
          <w:color w:val="00B050"/>
          <w:lang w:val="fr-FR"/>
        </w:rPr>
        <w:t>: L</w:t>
      </w:r>
      <w:r>
        <w:rPr>
          <w:rFonts w:ascii="Sakkal Majalla" w:hAnsi="Sakkal Majalla" w:cs="Sakkal Majalla"/>
          <w:color w:val="00B050"/>
          <w:lang w:val="fr-FR"/>
        </w:rPr>
        <w:t>a matière</w:t>
      </w:r>
    </w:p>
    <w:p w14:paraId="5034B248" w14:textId="3FB9F45B" w:rsidR="00C2555E" w:rsidRPr="007F6E98" w:rsidRDefault="00C2555E" w:rsidP="00C2555E">
      <w:pPr>
        <w:tabs>
          <w:tab w:val="right" w:pos="-257"/>
        </w:tabs>
        <w:bidi/>
        <w:ind w:left="-115" w:hanging="257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 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Etablissement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; Collège Assia </w:t>
      </w:r>
      <w:r>
        <w:rPr>
          <w:rFonts w:ascii="Sakkal Majalla" w:hAnsi="Sakkal Majalla" w:cs="Sakkal Majalla"/>
          <w:color w:val="00B050"/>
          <w:lang w:val="fr-FR"/>
        </w:rPr>
        <w:t>W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adie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</w:t>
      </w:r>
      <w:r w:rsidR="008067A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>Niveau scolaire </w:t>
      </w:r>
      <w:r>
        <w:rPr>
          <w:rFonts w:ascii="Sakkal Majalla" w:hAnsi="Sakkal Majalla" w:cs="Sakkal Majalla"/>
          <w:color w:val="00B050"/>
          <w:lang w:val="fr-FR"/>
        </w:rPr>
        <w:t>: 1</w:t>
      </w:r>
      <w:r w:rsidRPr="007F6E98">
        <w:rPr>
          <w:rFonts w:ascii="Sakkal Majalla" w:hAnsi="Sakkal Majalla" w:cs="Sakkal Majalla"/>
          <w:color w:val="00B050"/>
          <w:vertAlign w:val="superscript"/>
          <w:lang w:val="fr-FR"/>
        </w:rPr>
        <w:t>er</w:t>
      </w:r>
      <w:r>
        <w:rPr>
          <w:rFonts w:ascii="Sakkal Majalla" w:hAnsi="Sakkal Majalla" w:cs="Sakkal Majalla"/>
          <w:color w:val="00B050"/>
          <w:lang w:val="fr-FR"/>
        </w:rPr>
        <w:t xml:space="preserve"> année collège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</w:t>
      </w:r>
    </w:p>
    <w:p w14:paraId="10A85232" w14:textId="6831B5B3" w:rsidR="002257EC" w:rsidRPr="008067AD" w:rsidRDefault="003E79FE" w:rsidP="007F6E9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hyperlink r:id="rId12" w:history="1">
        <w:r w:rsidR="007F6E98" w:rsidRPr="008067AD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CHAPITRE </w:t>
        </w:r>
        <w:r w:rsidR="0046753C" w:rsidRPr="008067AD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>2 :</w:t>
        </w:r>
        <w:r w:rsidR="007F6E98" w:rsidRPr="008067AD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 </w:t>
        </w:r>
        <w:r w:rsidR="0057209B" w:rsidRPr="008067AD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>LES ETATS PHYSIQUES DE LA MATIERE</w:t>
        </w:r>
      </w:hyperlink>
    </w:p>
    <w:p w14:paraId="2465FA11" w14:textId="77777777" w:rsidR="000F6746" w:rsidRPr="0057209B" w:rsidRDefault="000F6746" w:rsidP="000F674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dTable6ColorfulAccent4"/>
        <w:bidiVisual/>
        <w:tblW w:w="10802" w:type="dxa"/>
        <w:tblLook w:val="04A0" w:firstRow="1" w:lastRow="0" w:firstColumn="1" w:lastColumn="0" w:noHBand="0" w:noVBand="1"/>
      </w:tblPr>
      <w:tblGrid>
        <w:gridCol w:w="2037"/>
        <w:gridCol w:w="1803"/>
        <w:gridCol w:w="2135"/>
        <w:gridCol w:w="14"/>
        <w:gridCol w:w="2862"/>
        <w:gridCol w:w="1951"/>
      </w:tblGrid>
      <w:tr w:rsidR="005D7F17" w14:paraId="69BE1817" w14:textId="77777777" w:rsidTr="005D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shd w:val="clear" w:color="auto" w:fill="FFE599" w:themeFill="accent4" w:themeFillTint="66"/>
          </w:tcPr>
          <w:p w14:paraId="773736F6" w14:textId="77777777" w:rsidR="005D7F17" w:rsidRPr="000C7C46" w:rsidRDefault="0046753C" w:rsidP="005D7F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References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1C4484F0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Outils didactiques</w:t>
            </w:r>
          </w:p>
        </w:tc>
        <w:tc>
          <w:tcPr>
            <w:tcW w:w="2135" w:type="dxa"/>
            <w:shd w:val="clear" w:color="auto" w:fill="FFE599" w:themeFill="accent4" w:themeFillTint="66"/>
          </w:tcPr>
          <w:p w14:paraId="0BACB18C" w14:textId="77777777" w:rsidR="005D7F17" w:rsidRPr="000C7C46" w:rsidRDefault="005D7F17" w:rsidP="005D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Objectifs général</w:t>
            </w:r>
          </w:p>
        </w:tc>
        <w:tc>
          <w:tcPr>
            <w:tcW w:w="2876" w:type="dxa"/>
            <w:gridSpan w:val="2"/>
            <w:shd w:val="clear" w:color="auto" w:fill="FFE599" w:themeFill="accent4" w:themeFillTint="66"/>
          </w:tcPr>
          <w:p w14:paraId="7B2410D6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eastAsia="Calibri" w:hAnsiTheme="majorBidi" w:cstheme="majorBidi"/>
                <w:color w:val="auto"/>
                <w:lang w:val="fr-FR"/>
              </w:rPr>
              <w:t>Compétences attendues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14:paraId="31A6DECC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Pré -requis</w:t>
            </w:r>
          </w:p>
        </w:tc>
      </w:tr>
      <w:tr w:rsidR="005D7F17" w:rsidRPr="0057209B" w14:paraId="16354253" w14:textId="77777777" w:rsidTr="005D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3CAF1E58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Note 120</w:t>
            </w:r>
          </w:p>
          <w:p w14:paraId="252BF6B4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22A41DFA" w14:textId="77777777" w:rsidR="005D7F17" w:rsidRPr="005D7F17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Programmes et orientations éducatifs pour la physique et la chimie au cycle collégial  </w:t>
            </w:r>
          </w:p>
          <w:p w14:paraId="0D1EB758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6E6C754C" w14:textId="77777777" w:rsidR="005D7F17" w:rsidRPr="00AE5B4C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Guide du professeur</w:t>
            </w:r>
          </w:p>
        </w:tc>
        <w:tc>
          <w:tcPr>
            <w:tcW w:w="1803" w:type="dxa"/>
          </w:tcPr>
          <w:p w14:paraId="51DCC5A4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Ordinateur</w:t>
            </w:r>
          </w:p>
          <w:p w14:paraId="1D97071C" w14:textId="77777777" w:rsidR="005D7F17" w:rsidRPr="005D7F17" w:rsidRDefault="005D7F17" w:rsidP="00AD283E">
            <w:p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45F8918B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Manuel</w:t>
            </w: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scolaire</w:t>
            </w:r>
          </w:p>
          <w:p w14:paraId="6BF44933" w14:textId="77777777" w:rsidR="005D7F17" w:rsidRPr="00AE5B4C" w:rsidRDefault="005D7F17" w:rsidP="00AD283E">
            <w:p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</w:p>
          <w:p w14:paraId="15A92337" w14:textId="77777777" w:rsidR="00ED7BEC" w:rsidRPr="00ED7BEC" w:rsidRDefault="00ED7BEC" w:rsidP="00ED7BEC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</w:t>
            </w:r>
            <w:r w:rsidR="005D7F17"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rojecteur</w:t>
            </w:r>
          </w:p>
          <w:p w14:paraId="14B8A7DC" w14:textId="77777777" w:rsidR="00ED7BEC" w:rsidRPr="00ED7BEC" w:rsidRDefault="00ED7BEC" w:rsidP="00ED7BE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B0C6337" w14:textId="77777777" w:rsidR="00ED7BEC" w:rsidRPr="005D7F17" w:rsidRDefault="00ED7BEC" w:rsidP="00ED7BEC">
            <w:pPr>
              <w:pStyle w:val="Paragraphedeliste"/>
              <w:shd w:val="clear" w:color="auto" w:fill="FFF2CC" w:themeFill="accent4" w:themeFillTint="33"/>
              <w:tabs>
                <w:tab w:val="left" w:pos="299"/>
              </w:tabs>
              <w:ind w:lef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546E29C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B706C44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  <w:tc>
          <w:tcPr>
            <w:tcW w:w="2149" w:type="dxa"/>
            <w:gridSpan w:val="2"/>
          </w:tcPr>
          <w:p w14:paraId="62F62E43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Connaitre les</w:t>
            </w:r>
          </w:p>
          <w:p w14:paraId="1959BE12" w14:textId="77777777" w:rsidR="005D7F17" w:rsidRPr="0019099E" w:rsidRDefault="0046753C" w:rsidP="00AD283E">
            <w:p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19099E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Trois</w:t>
            </w:r>
            <w:r w:rsidR="005D7F17" w:rsidRPr="0019099E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états physiques de </w:t>
            </w:r>
            <w:r w:rsidR="0019099E" w:rsidRPr="0019099E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l</w:t>
            </w:r>
            <w:r w:rsidR="0019099E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a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matière.</w:t>
            </w:r>
          </w:p>
          <w:p w14:paraId="22DD8A70" w14:textId="77777777" w:rsidR="005D7F17" w:rsidRPr="0019099E" w:rsidRDefault="0019099E" w:rsidP="0019099E">
            <w:pPr>
              <w:pStyle w:val="Paragraphedeliste"/>
              <w:numPr>
                <w:ilvl w:val="0"/>
                <w:numId w:val="1"/>
              </w:num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19099E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Connaitre les </w:t>
            </w:r>
            <w:r w:rsidR="0046753C" w:rsidRPr="0019099E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propriétés</w:t>
            </w:r>
            <w:r w:rsidRPr="0019099E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physiques de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chaque </w:t>
            </w:r>
            <w:r w:rsidR="0046753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état.</w:t>
            </w:r>
          </w:p>
          <w:p w14:paraId="2814B29F" w14:textId="77777777" w:rsidR="005D7F17" w:rsidRPr="005D7F17" w:rsidRDefault="005D7F17" w:rsidP="005D7F17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14:paraId="3D153FA0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Posséder les bases de l'observation scientifique.</w:t>
            </w:r>
          </w:p>
          <w:p w14:paraId="7336AA00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Ala fin de la première étape de l’enseignement secondaire collégial, en s’appuyant sur des attributions écrites et ∕ ou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illustrées,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l’apprenant doit être capable de résoudre une situation – problème concernant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matière, en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intégrant ses Pré -requis liés au cycle de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l’eau, aux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propriétés physiques des trois états de la matière et ses changements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d’états,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à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masse,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au volume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 à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la masse volumique</w:t>
            </w:r>
          </w:p>
        </w:tc>
        <w:tc>
          <w:tcPr>
            <w:tcW w:w="1951" w:type="dxa"/>
          </w:tcPr>
          <w:p w14:paraId="1324A9C7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Cycle de l’eau </w:t>
            </w:r>
          </w:p>
          <w:p w14:paraId="009200CD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Etats physiques de l’eau</w:t>
            </w:r>
          </w:p>
          <w:p w14:paraId="7C357337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2991EE68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5E73E0AC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FR"/>
              </w:rPr>
            </w:pPr>
          </w:p>
          <w:p w14:paraId="1E7F1EF9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0DD3ECEF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</w:tbl>
    <w:p w14:paraId="143E3828" w14:textId="7A1B034C" w:rsidR="0033044D" w:rsidRPr="00DE75B0" w:rsidRDefault="0033044D" w:rsidP="00150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31FD0D61" w14:textId="78D50ED5" w:rsidR="00E52348" w:rsidRPr="00DE75B0" w:rsidRDefault="004F00EB" w:rsidP="00F13BA3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DE75B0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</w:p>
    <w:p w14:paraId="53F71A94" w14:textId="64AEACFE" w:rsidR="001101BA" w:rsidRPr="00DE75B0" w:rsidRDefault="00E52348" w:rsidP="00E52348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hyperlink r:id="rId13" w:history="1">
        <w:r w:rsidRPr="008067AD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 xml:space="preserve">SITUATION </w:t>
        </w:r>
        <w:r w:rsidR="00DE75B0" w:rsidRPr="008067AD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>PROBLEME :</w:t>
        </w:r>
      </w:hyperlink>
      <w:r w:rsidRPr="008067A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14:paraId="49C37F86" w14:textId="77777777" w:rsidR="00E52348" w:rsidRPr="00DE75B0" w:rsidRDefault="00E52348" w:rsidP="00E52348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14:paraId="6C0016C3" w14:textId="77777777" w:rsidR="00ED7BEC" w:rsidRP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lang w:val="fr-FR"/>
        </w:rPr>
      </w:pPr>
      <w:r w:rsidRPr="00ED7BEC">
        <w:rPr>
          <w:rFonts w:asciiTheme="majorBidi" w:hAnsiTheme="majorBidi" w:cstheme="majorBidi"/>
          <w:b/>
          <w:bCs/>
          <w:noProof/>
          <w:color w:val="C45911" w:themeColor="accent2" w:themeShade="BF"/>
          <w:sz w:val="24"/>
          <w:szCs w:val="24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3705BC5E" wp14:editId="6F7208C3">
            <wp:simplePos x="0" y="0"/>
            <wp:positionH relativeFrom="column">
              <wp:posOffset>1465439</wp:posOffset>
            </wp:positionH>
            <wp:positionV relativeFrom="paragraph">
              <wp:posOffset>276860</wp:posOffset>
            </wp:positionV>
            <wp:extent cx="4725688" cy="1350645"/>
            <wp:effectExtent l="0" t="0" r="0" b="1905"/>
            <wp:wrapNone/>
            <wp:docPr id="1026" name="Picture 2" descr="نتيجة بحث الصور عن بقال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2327A1-0E32-4565-91F1-300715EA5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نتيجة بحث الصور عن بقال">
                      <a:hlinkClick r:id="rId13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2327A1-0E32-4565-91F1-300715EA53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88" cy="1350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48" w:rsidRPr="00E52348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</w:t>
      </w:r>
      <w:r w:rsidRPr="00ED7BEC">
        <w:rPr>
          <w:rFonts w:asciiTheme="majorBidi" w:hAnsiTheme="majorBidi" w:cstheme="majorBidi"/>
          <w:b/>
          <w:bCs/>
          <w:lang w:val="fr-FR"/>
        </w:rPr>
        <w:t xml:space="preserve">Chez le marchand existent des différents produits de différentes formes et </w:t>
      </w:r>
      <w:r w:rsidR="0046753C" w:rsidRPr="00ED7BEC">
        <w:rPr>
          <w:rFonts w:asciiTheme="majorBidi" w:hAnsiTheme="majorBidi" w:cstheme="majorBidi"/>
          <w:b/>
          <w:bCs/>
          <w:lang w:val="fr-FR"/>
        </w:rPr>
        <w:t>états.</w:t>
      </w:r>
    </w:p>
    <w:p w14:paraId="5A7623EF" w14:textId="77777777" w:rsidR="00E52348" w:rsidRPr="00ED7BEC" w:rsidRDefault="00E52348" w:rsidP="00E52348">
      <w:pPr>
        <w:bidi/>
        <w:jc w:val="right"/>
        <w:rPr>
          <w:rFonts w:asciiTheme="majorBidi" w:hAnsiTheme="majorBidi" w:cstheme="majorBidi"/>
          <w:lang w:val="fr-FR"/>
        </w:rPr>
      </w:pPr>
    </w:p>
    <w:p w14:paraId="014D73A6" w14:textId="77777777" w:rsidR="00ED7BEC" w:rsidRDefault="00ED7BEC" w:rsidP="00E52348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135A6965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0E8A031D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5FA63016" w14:textId="77777777" w:rsidR="00E52348" w:rsidRPr="00E52348" w:rsidRDefault="00E52348" w:rsidP="00ED7BEC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</w:t>
      </w:r>
    </w:p>
    <w:p w14:paraId="058F9533" w14:textId="77777777" w:rsidR="00E52348" w:rsidRPr="00E52348" w:rsidRDefault="00ED7BEC" w:rsidP="00ED7BEC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  <w:r w:rsidRPr="00ED7BEC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lastRenderedPageBreak/>
        <w:t xml:space="preserve">Quelles sont les propriétés physiques qui nous permettent de distinguer chaque </w:t>
      </w:r>
      <w:r w:rsidR="0046753C" w:rsidRPr="00ED7BEC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état</w:t>
      </w:r>
      <w:r w:rsidRPr="00ED7BEC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?</w:t>
      </w:r>
      <w:r w:rsidR="00E52348" w:rsidRPr="00E52348"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  <w:t xml:space="preserve"> </w:t>
      </w:r>
    </w:p>
    <w:p w14:paraId="705B6F2F" w14:textId="77777777" w:rsidR="00E52348" w:rsidRDefault="00E52348" w:rsidP="00E52348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dTable6ColorfulAccent4"/>
        <w:bidiVisual/>
        <w:tblW w:w="0" w:type="auto"/>
        <w:tblLook w:val="04A0" w:firstRow="1" w:lastRow="0" w:firstColumn="1" w:lastColumn="0" w:noHBand="0" w:noVBand="1"/>
      </w:tblPr>
      <w:tblGrid>
        <w:gridCol w:w="3681"/>
        <w:gridCol w:w="4958"/>
        <w:gridCol w:w="2115"/>
      </w:tblGrid>
      <w:tr w:rsidR="000C27A1" w14:paraId="6B4C9402" w14:textId="77777777" w:rsidTr="00806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EC55DF9" w14:textId="77777777" w:rsidR="00E209F3" w:rsidRPr="00AE5B4C" w:rsidRDefault="00E209F3" w:rsidP="00E5234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 L’APPRENENT</w:t>
            </w:r>
          </w:p>
        </w:tc>
        <w:tc>
          <w:tcPr>
            <w:tcW w:w="4958" w:type="dxa"/>
          </w:tcPr>
          <w:p w14:paraId="74B31C0E" w14:textId="77777777" w:rsidR="00E209F3" w:rsidRPr="00AE5B4C" w:rsidRDefault="00AE5B4C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</w:t>
            </w:r>
            <w:r w:rsidR="00E209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L’ENSEINGEMENT</w:t>
            </w:r>
          </w:p>
        </w:tc>
        <w:tc>
          <w:tcPr>
            <w:tcW w:w="2115" w:type="dxa"/>
          </w:tcPr>
          <w:p w14:paraId="16483601" w14:textId="77777777" w:rsidR="00E209F3" w:rsidRDefault="00E209F3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ETAPES</w:t>
            </w:r>
          </w:p>
        </w:tc>
      </w:tr>
      <w:tr w:rsidR="000C27A1" w14:paraId="6EB190F5" w14:textId="77777777" w:rsidTr="0080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D71426" w14:textId="77777777" w:rsidR="00E209F3" w:rsidRPr="00AE5B4C" w:rsidRDefault="007337A5" w:rsidP="00E5234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Repend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</w:t>
            </w:r>
          </w:p>
          <w:p w14:paraId="1D2CE6B9" w14:textId="77777777" w:rsidR="007337A5" w:rsidRDefault="007337A5" w:rsidP="007337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(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cour power point exercice 1)</w:t>
            </w:r>
          </w:p>
          <w:p w14:paraId="5E9C16DB" w14:textId="77777777" w:rsidR="00A821CA" w:rsidRDefault="00A821CA" w:rsidP="00A821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25AC9F" w14:textId="77777777" w:rsidR="00A821CA" w:rsidRPr="00AE5B4C" w:rsidRDefault="00A821CA" w:rsidP="00A821C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  <w:p w14:paraId="315C1A2B" w14:textId="77777777" w:rsidR="007337A5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      ************</w:t>
            </w:r>
          </w:p>
          <w:p w14:paraId="3564A542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124B34F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7FFD1D7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C21ED90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Lit et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MA"/>
              </w:rPr>
              <w:t xml:space="preserve"> comprend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situation </w:t>
            </w:r>
          </w:p>
          <w:p w14:paraId="5CA37997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Formule des hypothèses</w:t>
            </w:r>
          </w:p>
          <w:p w14:paraId="067C6C40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E519748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B25A2A9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DDE10D2" w14:textId="77777777" w:rsidR="00AD283E" w:rsidRDefault="00AD283E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4B3849EA" w14:textId="77777777" w:rsidR="00AE5B4C" w:rsidRDefault="00AE5B4C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49787923" w14:textId="77777777" w:rsid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DCC1978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9F9DDB3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1BACBFB" w14:textId="77777777" w:rsidR="00A821CA" w:rsidRDefault="00A821CA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06303F9E" w14:textId="77777777" w:rsidR="00AE5B4C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405454D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9405797" w14:textId="77777777" w:rsidR="00AD283E" w:rsidRDefault="00AE5B4C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</w:t>
            </w:r>
          </w:p>
          <w:p w14:paraId="146D13AD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379882D4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0DFD495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5EB429A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D66EC21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07D9431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5CAAEC59" w14:textId="77777777" w:rsidR="00A821CA" w:rsidRPr="00AE5B4C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439F64A" w14:textId="77777777" w:rsidR="00AD283E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question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5EAA3432" w14:textId="77777777" w:rsidR="00A04C6B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Connaitre l</w:t>
            </w:r>
            <w:r w:rsidR="00A821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es </w:t>
            </w:r>
            <w:r w:rsidR="004675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propriétés</w:t>
            </w:r>
            <w:r w:rsidR="00A821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des corps solides et la </w:t>
            </w:r>
            <w:r w:rsidR="004675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différente</w:t>
            </w:r>
            <w:r w:rsidR="00A821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entre </w:t>
            </w:r>
            <w:r w:rsidR="004675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deux types</w:t>
            </w:r>
            <w:r w:rsidR="00A821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 corps solide</w:t>
            </w:r>
          </w:p>
          <w:p w14:paraId="42A14EA9" w14:textId="77777777" w:rsidR="00A04C6B" w:rsidRDefault="00A04C6B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15383D5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BF5656F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041321C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02C2D64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9D651A2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5E069AE0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3E707A36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7C0D469A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245A6BBF" w14:textId="77777777" w:rsidR="00A821CA" w:rsidRPr="00A821CA" w:rsidRDefault="00A821CA" w:rsidP="00A821CA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3BE44425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3F171D67" w14:textId="77777777" w:rsid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74CFC9B6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27A4E64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091E352A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6EA2FC6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41379C84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0D7C48C6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74009F14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6E3C996" w14:textId="77777777" w:rsidR="000C27A1" w:rsidRPr="00AE5B4C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7BB95B20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 à la question en donnant des réponses différentes</w:t>
            </w:r>
          </w:p>
          <w:p w14:paraId="10E9E073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les </w:t>
            </w:r>
            <w:r w:rsidR="004675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propriétés</w:t>
            </w:r>
            <w:r w:rsidR="000C27A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des corps liquide.</w:t>
            </w:r>
          </w:p>
          <w:p w14:paraId="77545F23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AD2A6DD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E5874E0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288BAAD" w14:textId="77777777" w:rsid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726E37B7" w14:textId="77777777" w:rsidR="003F274E" w:rsidRDefault="003F274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095C6284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383C1F52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758A5D8F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8342FCF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651AF196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5B2FC14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4E7D7D61" w14:textId="77777777" w:rsidR="000C27A1" w:rsidRPr="00AE5B4C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F3FE494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130E2A7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B73CED4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****************</w:t>
            </w:r>
          </w:p>
          <w:p w14:paraId="44D24A4C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27910B0" w14:textId="77777777" w:rsidR="00CC58F3" w:rsidRDefault="00CC58F3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98209EE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5CC3A8B4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592BF8E6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6F884E5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70F09E8" w14:textId="77777777" w:rsidR="0046753C" w:rsidRPr="00AE5B4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6FBAC0C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 à la question en donnant des réponses différentes</w:t>
            </w:r>
          </w:p>
          <w:p w14:paraId="60042CFD" w14:textId="77777777" w:rsidR="000C27A1" w:rsidRPr="00AE5B4C" w:rsidRDefault="000C27A1" w:rsidP="000C27A1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les </w:t>
            </w:r>
            <w:r w:rsidR="004675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propriétés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des corps gazeux.</w:t>
            </w:r>
          </w:p>
          <w:p w14:paraId="1B3EBD94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0FB9E2C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FEFDBCB" w14:textId="77777777" w:rsidR="00AE5B4C" w:rsidRDefault="00AE5B4C" w:rsidP="0046753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FCFE479" w14:textId="77777777" w:rsidR="0046753C" w:rsidRPr="0046753C" w:rsidRDefault="0046753C" w:rsidP="0046753C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357CB4BF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0C2EE579" w14:textId="77777777" w:rsidR="00BA69D7" w:rsidRPr="00AE5B4C" w:rsidRDefault="00BA69D7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7E25FD83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127B9164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2985541D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AF8AB82" w14:textId="77777777" w:rsidR="003F274E" w:rsidRPr="00BA69D7" w:rsidRDefault="00AE5B4C" w:rsidP="00BA69D7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</w:t>
            </w:r>
          </w:p>
          <w:p w14:paraId="30D8854D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D7EA42D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rtl/>
                <w:lang w:val="fr-FR"/>
              </w:rPr>
            </w:pPr>
          </w:p>
        </w:tc>
        <w:tc>
          <w:tcPr>
            <w:tcW w:w="4958" w:type="dxa"/>
          </w:tcPr>
          <w:p w14:paraId="7E6D3DF1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Pose les questions suivantes</w:t>
            </w:r>
          </w:p>
          <w:p w14:paraId="3FEE4076" w14:textId="77777777" w:rsidR="007337A5" w:rsidRDefault="00AE5B4C" w:rsidP="007337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(Voir</w: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cour power point exercice 1)</w:t>
            </w:r>
          </w:p>
          <w:p w14:paraId="322BB6B9" w14:textId="77777777" w:rsidR="003F274E" w:rsidRDefault="003F274E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0DB877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6A7E3A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***********</w:t>
            </w:r>
          </w:p>
          <w:p w14:paraId="57795E78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62A14E8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770F706" w14:textId="77777777" w:rsidR="00E233F8" w:rsidRPr="00AE5B4C" w:rsidRDefault="00A04C6B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professeur pose la situation problème en-haut</w:t>
            </w:r>
          </w:p>
          <w:p w14:paraId="43C18CDA" w14:textId="77777777" w:rsidR="00E233F8" w:rsidRPr="00AE5B4C" w:rsidRDefault="00E233F8" w:rsidP="00E2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4561C8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Demande aux apprenants de répondre aux questions de la situation-problème</w:t>
            </w:r>
          </w:p>
          <w:p w14:paraId="47C526A6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Ecrit les hypothèses proposées par les apprenants </w:t>
            </w:r>
          </w:p>
          <w:p w14:paraId="716884D8" w14:textId="77777777" w:rsidR="00E233F8" w:rsidRPr="00AE5B4C" w:rsidRDefault="00AE5B4C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Garde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hypothèses convenues pour vérifier pendant du cours</w:t>
            </w:r>
          </w:p>
          <w:p w14:paraId="51BD4ACE" w14:textId="77777777" w:rsidR="00E233F8" w:rsidRDefault="00E233F8" w:rsidP="00E233F8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EB8FE2" w14:textId="77777777" w:rsidR="00A821CA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8FBC325" w14:textId="77777777" w:rsidR="00A821CA" w:rsidRPr="00AE5B4C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D7A2774" w14:textId="77777777" w:rsidR="00E233F8" w:rsidRDefault="00AE5B4C" w:rsidP="00AE5B4C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22484BC8" w14:textId="77777777" w:rsidR="00A821CA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900BCD" w14:textId="77777777" w:rsidR="00A821CA" w:rsidRPr="00AE5B4C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32190A4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12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09B69CE7" w14:textId="77777777" w:rsidR="00F12B67" w:rsidRDefault="00F12B67" w:rsidP="00F12B67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F12B6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Quelle est la différence entre le morceau de sucre et le sucre en </w:t>
            </w:r>
            <w:r w:rsidR="0046753C" w:rsidRPr="00F12B6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poudre ?</w:t>
            </w:r>
          </w:p>
          <w:p w14:paraId="3DADFBAC" w14:textId="77777777" w:rsidR="00F12B67" w:rsidRPr="00AE5B4C" w:rsidRDefault="0046753C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Réalise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l’expérience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dessous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demande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l’apprenant de distinguer la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différence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entre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deux solides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569CC056" w14:textId="77777777" w:rsidR="00F12B67" w:rsidRPr="00F12B67" w:rsidRDefault="00A821CA" w:rsidP="00A821CA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821CA">
              <w:rPr>
                <w:rFonts w:asciiTheme="majorBidi" w:hAnsiTheme="majorBidi" w:cstheme="majorBidi"/>
                <w:noProof/>
                <w:color w:val="2E74B5" w:themeColor="accent1" w:themeShade="BF"/>
                <w:sz w:val="24"/>
                <w:szCs w:val="24"/>
                <w:lang w:val="fr-FR" w:eastAsia="fr-FR"/>
              </w:rPr>
              <w:drawing>
                <wp:inline distT="0" distB="0" distL="0" distR="0" wp14:anchorId="25385C4D" wp14:editId="4313297C">
                  <wp:extent cx="2900680" cy="1873956"/>
                  <wp:effectExtent l="0" t="0" r="0" b="0"/>
                  <wp:docPr id="18" name="Image 4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88BD8B-CBEA-4BC7-953D-208A34CFE7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4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88BD8B-CBEA-4BC7-953D-208A34CFE74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126" cy="187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B8EB0" w14:textId="77777777" w:rsidR="00E233F8" w:rsidRPr="00F12B67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2EDE1E9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3B0077AB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BFBB4AA" w14:textId="77777777" w:rsidR="00AE5B4C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224E938F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B7F9876" w14:textId="77777777" w:rsidR="00A821CA" w:rsidRPr="00AE5B4C" w:rsidRDefault="0046753C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Réalise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l’expérience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dessous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demande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l’apprenant de rependre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aux</w:t>
            </w:r>
            <w:r w:rsidR="00A821C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questions suivantes : </w:t>
            </w:r>
          </w:p>
          <w:p w14:paraId="2908B398" w14:textId="77777777" w:rsidR="00CC58F3" w:rsidRPr="00A821CA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DDEA80F" w14:textId="77777777" w:rsidR="00A821CA" w:rsidRPr="00A821CA" w:rsidRDefault="0046753C" w:rsidP="00A821C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Est-ce</w:t>
            </w:r>
            <w:r w:rsidR="00A821CA"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que </w:t>
            </w:r>
            <w:r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l’eau</w:t>
            </w:r>
            <w:r w:rsidR="00A821CA"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a sa forme propre ?</w:t>
            </w:r>
          </w:p>
          <w:p w14:paraId="71E2191E" w14:textId="77777777" w:rsidR="00A821CA" w:rsidRPr="00A821CA" w:rsidRDefault="00A821CA" w:rsidP="00A821C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est la surface de </w:t>
            </w:r>
            <w:r w:rsidR="0046753C"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l’eau</w:t>
            </w:r>
            <w:r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?</w:t>
            </w:r>
          </w:p>
          <w:p w14:paraId="09EA93A8" w14:textId="77777777" w:rsidR="00A821CA" w:rsidRDefault="00A821CA" w:rsidP="00A821C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 est la différence entre le lait et</w:t>
            </w:r>
            <w:r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rtl/>
                <w:lang w:val="fr-FR" w:bidi="ar-MA"/>
              </w:rPr>
              <w:t xml:space="preserve">  </w:t>
            </w:r>
            <w:r w:rsidRPr="00A821C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l’huile ? </w:t>
            </w:r>
          </w:p>
          <w:p w14:paraId="072F3BF9" w14:textId="77777777" w:rsidR="000C27A1" w:rsidRPr="00A821CA" w:rsidRDefault="000C27A1" w:rsidP="000C27A1">
            <w:pPr>
              <w:pStyle w:val="Paragraphedeliste"/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3A1C6BD1" w14:textId="77777777" w:rsidR="00CC58F3" w:rsidRP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821CA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93703A3" wp14:editId="512B4CFE">
                  <wp:extent cx="2923460" cy="1916782"/>
                  <wp:effectExtent l="0" t="0" r="0" b="7620"/>
                  <wp:docPr id="19" name="Image 4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3A854B-55B2-4052-B907-4B325A52EC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4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3A854B-55B2-4052-B907-4B325A52EC9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712" cy="192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0F8C8" w14:textId="77777777" w:rsidR="00CC58F3" w:rsidRPr="00AE5B4C" w:rsidRDefault="00CC58F3" w:rsidP="000C27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634F1E9" w14:textId="77777777" w:rsid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68316F27" w14:textId="77777777" w:rsidR="000C27A1" w:rsidRPr="00AE5B4C" w:rsidRDefault="000C27A1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B822095" w14:textId="77777777" w:rsidR="00CC58F3" w:rsidRPr="00AE5B4C" w:rsidRDefault="00AE5B4C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**************</w:t>
            </w:r>
          </w:p>
          <w:p w14:paraId="5A28BFCE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532D35" w14:textId="77777777" w:rsidR="000C27A1" w:rsidRPr="00AE5B4C" w:rsidRDefault="0046753C" w:rsidP="000C27A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Réalise</w:t>
            </w:r>
            <w:r w:rsidR="000C27A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l’expérience</w:t>
            </w:r>
            <w:r w:rsidR="000C27A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dessous</w:t>
            </w:r>
            <w:r w:rsidR="000C27A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demande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0C27A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l’apprenant de rependre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aux</w:t>
            </w:r>
            <w:r w:rsidR="000C27A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questions suivantes : </w:t>
            </w:r>
          </w:p>
          <w:p w14:paraId="59FA2F42" w14:textId="77777777" w:rsidR="000C27A1" w:rsidRPr="00A821CA" w:rsidRDefault="000C27A1" w:rsidP="000C27A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DF3CB1E" w14:textId="77777777" w:rsidR="000C27A1" w:rsidRPr="000C27A1" w:rsidRDefault="0046753C" w:rsidP="000C27A1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0C27A1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Est-ce</w:t>
            </w:r>
            <w:r w:rsidR="000C27A1" w:rsidRPr="000C27A1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que la seringue est vide ? Et qu’est se quelle contient ?</w:t>
            </w:r>
          </w:p>
          <w:p w14:paraId="3CC43D6D" w14:textId="77777777" w:rsidR="000C27A1" w:rsidRPr="000C27A1" w:rsidRDefault="000C27A1" w:rsidP="000C27A1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0C27A1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Est que le volume de </w:t>
            </w:r>
            <w:r w:rsidR="0046753C" w:rsidRPr="000C27A1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l’air</w:t>
            </w:r>
            <w:r w:rsidRPr="000C27A1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est </w:t>
            </w:r>
            <w:r w:rsidR="0046753C" w:rsidRPr="000C27A1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absolu</w:t>
            </w:r>
            <w:r w:rsidRPr="000C27A1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?</w:t>
            </w:r>
          </w:p>
          <w:p w14:paraId="4F755E6E" w14:textId="77777777" w:rsidR="00CC58F3" w:rsidRPr="000C27A1" w:rsidRDefault="000C27A1" w:rsidP="000C27A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C27A1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1161CC40" wp14:editId="0535890A">
                  <wp:extent cx="2843530" cy="1433689"/>
                  <wp:effectExtent l="0" t="0" r="0" b="0"/>
                  <wp:docPr id="5" name="Image 4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AA1907-59BB-4045-AC0E-06B11700BD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AA1907-59BB-4045-AC0E-06B11700BD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022" cy="14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8803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D2C410" w14:textId="77777777" w:rsidR="000C27A1" w:rsidRDefault="000C27A1" w:rsidP="000C2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3CB88602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DF9DFA9" w14:textId="77777777" w:rsidR="004E3BAA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4605FD35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 w:rsidR="0046753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1</w:t>
            </w:r>
          </w:p>
          <w:p w14:paraId="6ECFB789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                                (</w:t>
            </w:r>
            <w:r w:rsidR="00AE5B4C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cour power point)</w:t>
            </w:r>
          </w:p>
          <w:p w14:paraId="31C10871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56DB2B0" w14:textId="77777777" w:rsidR="00AE5B4C" w:rsidRPr="00AE5B4C" w:rsidRDefault="00AE5B4C" w:rsidP="004675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</w:tc>
        <w:tc>
          <w:tcPr>
            <w:tcW w:w="2115" w:type="dxa"/>
          </w:tcPr>
          <w:p w14:paraId="6C6CE965" w14:textId="77777777" w:rsidR="007337A5" w:rsidRPr="00AE5B4C" w:rsidRDefault="00BF1AE0" w:rsidP="00E523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EXERCICE DIAGNOSTIQUE</w:t>
            </w:r>
          </w:p>
          <w:p w14:paraId="2942B144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E9754FE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EA48591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8A4D7BA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6F4E26C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B9F19A2" w14:textId="77777777" w:rsidR="00E209F3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SITUATION PROBLEME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61A731D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630FF91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C9496D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1295B7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5067362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3855D1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E519ADD" w14:textId="77777777" w:rsidR="003F274E" w:rsidRDefault="003F274E" w:rsidP="003F274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BAF0A1F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24083A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5C5F0D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B76896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3342DD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3D05C4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B715707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I – </w:t>
            </w:r>
            <w:r w:rsidR="00F12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LES CORPS SOLIDES</w:t>
            </w:r>
          </w:p>
          <w:p w14:paraId="762497B3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74DC9BCB" w14:textId="77777777" w:rsidR="00E233F8" w:rsidRP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E51BEF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119070B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82FF2A3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7C0F2F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5F7236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4AD7049" w14:textId="77777777" w:rsidR="00AE5B4C" w:rsidRDefault="00AE5B4C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CB9854C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43B9A4A" w14:textId="77777777" w:rsidR="00167F48" w:rsidRPr="00AE5B4C" w:rsidRDefault="00167F48" w:rsidP="00167F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6D9ACF03" w14:textId="77777777" w:rsidR="00A04C6B" w:rsidRDefault="00A04C6B" w:rsidP="00A04C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704A6E4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835BF6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6BABC2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7A8FE95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3B4A15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295EB10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6779B6" w14:textId="77777777" w:rsidR="00140928" w:rsidRDefault="00140928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B51E1A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75093E7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946D133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D4418E" w14:textId="77777777" w:rsidR="00875F24" w:rsidRPr="00F12B67" w:rsidRDefault="00F12B67" w:rsidP="0089132B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ind w:left="32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lang w:val="fr-FR"/>
              </w:rPr>
            </w:pPr>
            <w:r w:rsidRPr="00F12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LES CORPS LIQUIDES</w:t>
            </w:r>
          </w:p>
          <w:p w14:paraId="75E3CEFB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F8870B0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057F35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9203868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420F746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BB1E41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8849E0C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2B0048F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5AB9F64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40E9713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EC672EC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E3371FE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6A90832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DAC47CB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54B2A96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AD8F4A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05ED8B5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1AC74E4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00D2033" w14:textId="77777777" w:rsidR="00AE5B4C" w:rsidRDefault="00AE5B4C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992868" w14:textId="77777777" w:rsidR="00140928" w:rsidRDefault="00140928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8AFFC7D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763806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C503E9B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D7EA708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DADF3C" w14:textId="77777777" w:rsidR="00875F24" w:rsidRPr="00F12B67" w:rsidRDefault="00F12B67" w:rsidP="00F12B6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r w:rsidRPr="00F12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LES CORPS GAZ</w:t>
            </w:r>
            <w:r w:rsidR="00B63C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E</w:t>
            </w:r>
            <w:r w:rsidRPr="00F12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UX</w:t>
            </w:r>
          </w:p>
          <w:p w14:paraId="1DB2C80E" w14:textId="77777777" w:rsidR="008432D2" w:rsidRPr="00167F48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</w:tr>
    </w:tbl>
    <w:p w14:paraId="2D12F8F9" w14:textId="795A769D" w:rsidR="00E52348" w:rsidRPr="00E52348" w:rsidRDefault="00E52348" w:rsidP="0046753C">
      <w:pPr>
        <w:bidi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sectPr w:rsidR="00E52348" w:rsidRPr="00E52348" w:rsidSect="002F2387">
      <w:footerReference w:type="first" r:id="rId18"/>
      <w:pgSz w:w="12240" w:h="15840"/>
      <w:pgMar w:top="720" w:right="720" w:bottom="720" w:left="720" w:header="708" w:footer="708" w:gutter="0"/>
      <w:pgBorders w:offsetFrom="page">
        <w:top w:val="thinThickLargeGap" w:sz="24" w:space="24" w:color="FFC000" w:themeColor="accent4"/>
        <w:left w:val="thinThickLargeGap" w:sz="24" w:space="24" w:color="FFC000" w:themeColor="accent4"/>
        <w:bottom w:val="thickThinLargeGap" w:sz="24" w:space="24" w:color="FFC000" w:themeColor="accent4"/>
        <w:right w:val="thickThinLargeGap" w:sz="24" w:space="24" w:color="FFC000" w:themeColor="accent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65F20" w14:textId="77777777" w:rsidR="003E79FE" w:rsidRDefault="003E79FE" w:rsidP="0033044D">
      <w:pPr>
        <w:spacing w:after="0" w:line="240" w:lineRule="auto"/>
      </w:pPr>
      <w:r>
        <w:separator/>
      </w:r>
    </w:p>
  </w:endnote>
  <w:endnote w:type="continuationSeparator" w:id="0">
    <w:p w14:paraId="5AD2C11F" w14:textId="77777777" w:rsidR="003E79FE" w:rsidRDefault="003E79FE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Accent4"/>
      <w:tblW w:w="5000" w:type="pct"/>
      <w:tblLook w:val="04A0" w:firstRow="1" w:lastRow="0" w:firstColumn="1" w:lastColumn="0" w:noHBand="0" w:noVBand="1"/>
    </w:tblPr>
    <w:tblGrid>
      <w:gridCol w:w="5508"/>
      <w:gridCol w:w="5508"/>
    </w:tblGrid>
    <w:tr w:rsidR="00443E9B" w:rsidRPr="002C7A64" w14:paraId="04C388D8" w14:textId="77777777" w:rsidTr="00C12F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01FE9A65" w14:textId="77777777" w:rsidR="00443E9B" w:rsidRPr="00E62240" w:rsidRDefault="003E79FE">
          <w:pPr>
            <w:pStyle w:val="Pieddepage"/>
            <w:tabs>
              <w:tab w:val="clear" w:pos="4703"/>
            </w:tabs>
            <w:spacing w:before="80" w:after="80"/>
            <w:jc w:val="both"/>
            <w:rPr>
              <w:rFonts w:ascii="Sakkal Majalla" w:hAnsi="Sakkal Majalla" w:cs="Sakkal Majalla"/>
              <w:caps/>
              <w:sz w:val="18"/>
              <w:szCs w:val="18"/>
            </w:rPr>
          </w:pPr>
          <w:sdt>
            <w:sdtPr>
              <w:rPr>
                <w:rFonts w:ascii="Sakkal Majalla" w:hAnsi="Sakkal Majalla" w:cs="Sakkal Majalla"/>
                <w:caps/>
                <w:color w:val="0070C0"/>
                <w:sz w:val="28"/>
                <w:szCs w:val="28"/>
                <w:lang w:val="fr-MA"/>
              </w:rPr>
              <w:alias w:val="Title"/>
              <w:tag w:val=""/>
              <w:id w:val="-578829839"/>
              <w:placeholder>
                <w:docPart w:val="7A375FF4BA614721B4A25D99D1362B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E75B0">
                <w:rPr>
                  <w:rFonts w:ascii="Sakkal Majalla" w:hAnsi="Sakkal Majalla" w:cs="Sakkal Majalla"/>
                  <w:caps/>
                  <w:color w:val="0070C0"/>
                  <w:sz w:val="28"/>
                  <w:szCs w:val="28"/>
                  <w:lang w:val="fr-MA"/>
                </w:rPr>
                <w:t>REzzaki anas</w:t>
              </w:r>
            </w:sdtContent>
          </w:sdt>
        </w:p>
      </w:tc>
      <w:tc>
        <w:tcPr>
          <w:tcW w:w="2500" w:type="pct"/>
        </w:tcPr>
        <w:p w14:paraId="1F75C998" w14:textId="77777777" w:rsidR="00443E9B" w:rsidRPr="0046753C" w:rsidRDefault="00AE5B4C" w:rsidP="0046753C">
          <w:pPr>
            <w:pStyle w:val="Pieddepage"/>
            <w:tabs>
              <w:tab w:val="clear" w:pos="4703"/>
            </w:tabs>
            <w:spacing w:before="80" w:after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24"/>
              <w:szCs w:val="24"/>
              <w:lang w:val="fr-FR"/>
            </w:rPr>
          </w:pPr>
          <w:r w:rsidRPr="0046753C">
            <w:rPr>
              <w:caps/>
              <w:sz w:val="24"/>
              <w:szCs w:val="24"/>
              <w:lang w:val="fr-FR"/>
            </w:rPr>
            <w:t xml:space="preserve">CHAPITRE </w:t>
          </w:r>
          <w:r w:rsidR="0046753C" w:rsidRPr="0046753C">
            <w:rPr>
              <w:caps/>
              <w:sz w:val="24"/>
              <w:szCs w:val="24"/>
              <w:lang w:val="fr-FR"/>
            </w:rPr>
            <w:t>2 : LES ETATS PHYSIQUES DE LA MATIERE</w:t>
          </w:r>
        </w:p>
      </w:tc>
    </w:tr>
  </w:tbl>
  <w:p w14:paraId="5C65688F" w14:textId="77777777" w:rsidR="00443E9B" w:rsidRPr="0046753C" w:rsidRDefault="00443E9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F9FD6" w14:textId="77777777" w:rsidR="003E79FE" w:rsidRDefault="003E79FE" w:rsidP="0033044D">
      <w:pPr>
        <w:spacing w:after="0" w:line="240" w:lineRule="auto"/>
      </w:pPr>
      <w:r>
        <w:separator/>
      </w:r>
    </w:p>
  </w:footnote>
  <w:footnote w:type="continuationSeparator" w:id="0">
    <w:p w14:paraId="667FA456" w14:textId="77777777" w:rsidR="003E79FE" w:rsidRDefault="003E79FE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F4"/>
    <w:multiLevelType w:val="hybridMultilevel"/>
    <w:tmpl w:val="992CBD4E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87C"/>
    <w:multiLevelType w:val="hybridMultilevel"/>
    <w:tmpl w:val="D794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23E"/>
    <w:multiLevelType w:val="hybridMultilevel"/>
    <w:tmpl w:val="63C4F50E"/>
    <w:lvl w:ilvl="0" w:tplc="9350C7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068BA"/>
    <w:multiLevelType w:val="hybridMultilevel"/>
    <w:tmpl w:val="0F8A7040"/>
    <w:lvl w:ilvl="0" w:tplc="D2303C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C1C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3E73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0414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723E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6E7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44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C852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682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D86406"/>
    <w:multiLevelType w:val="hybridMultilevel"/>
    <w:tmpl w:val="F2E2497A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4A09"/>
    <w:multiLevelType w:val="hybridMultilevel"/>
    <w:tmpl w:val="1BBA0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665BA"/>
    <w:multiLevelType w:val="hybridMultilevel"/>
    <w:tmpl w:val="B63EE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C43A3"/>
    <w:multiLevelType w:val="hybridMultilevel"/>
    <w:tmpl w:val="1D640A1A"/>
    <w:lvl w:ilvl="0" w:tplc="C1FC92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FC14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382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080E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B07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C02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4CE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DE52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36F8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79628FC"/>
    <w:multiLevelType w:val="hybridMultilevel"/>
    <w:tmpl w:val="969EC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4640"/>
    <w:multiLevelType w:val="hybridMultilevel"/>
    <w:tmpl w:val="AF34E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2529"/>
    <w:multiLevelType w:val="hybridMultilevel"/>
    <w:tmpl w:val="7C32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05249"/>
    <w:multiLevelType w:val="hybridMultilevel"/>
    <w:tmpl w:val="0A188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D"/>
    <w:rsid w:val="000176E1"/>
    <w:rsid w:val="00041F2A"/>
    <w:rsid w:val="000662D4"/>
    <w:rsid w:val="00073824"/>
    <w:rsid w:val="00090D40"/>
    <w:rsid w:val="000A7F68"/>
    <w:rsid w:val="000C27A1"/>
    <w:rsid w:val="000C7C46"/>
    <w:rsid w:val="000F6746"/>
    <w:rsid w:val="00103C4A"/>
    <w:rsid w:val="001101BA"/>
    <w:rsid w:val="001115F4"/>
    <w:rsid w:val="00127829"/>
    <w:rsid w:val="00140928"/>
    <w:rsid w:val="00141B5D"/>
    <w:rsid w:val="00147E8F"/>
    <w:rsid w:val="0015008D"/>
    <w:rsid w:val="00160B9F"/>
    <w:rsid w:val="00167F48"/>
    <w:rsid w:val="001758E2"/>
    <w:rsid w:val="0019099E"/>
    <w:rsid w:val="001A5312"/>
    <w:rsid w:val="001C5239"/>
    <w:rsid w:val="001D3FF1"/>
    <w:rsid w:val="001F306D"/>
    <w:rsid w:val="002257EC"/>
    <w:rsid w:val="00253EF9"/>
    <w:rsid w:val="002A615E"/>
    <w:rsid w:val="002C758B"/>
    <w:rsid w:val="002C7A64"/>
    <w:rsid w:val="002D4217"/>
    <w:rsid w:val="002F1EE8"/>
    <w:rsid w:val="002F2387"/>
    <w:rsid w:val="0033044D"/>
    <w:rsid w:val="00331DD5"/>
    <w:rsid w:val="00344ED1"/>
    <w:rsid w:val="00377F58"/>
    <w:rsid w:val="00387C46"/>
    <w:rsid w:val="003B6760"/>
    <w:rsid w:val="003C0C72"/>
    <w:rsid w:val="003E79FE"/>
    <w:rsid w:val="003F274E"/>
    <w:rsid w:val="003F7957"/>
    <w:rsid w:val="00403354"/>
    <w:rsid w:val="00411CC2"/>
    <w:rsid w:val="00411E40"/>
    <w:rsid w:val="00442597"/>
    <w:rsid w:val="00443E9B"/>
    <w:rsid w:val="00446F41"/>
    <w:rsid w:val="0046753C"/>
    <w:rsid w:val="0049244A"/>
    <w:rsid w:val="00495F8F"/>
    <w:rsid w:val="004A3A67"/>
    <w:rsid w:val="004D6069"/>
    <w:rsid w:val="004E3BAA"/>
    <w:rsid w:val="004F00EB"/>
    <w:rsid w:val="00564288"/>
    <w:rsid w:val="00565A5C"/>
    <w:rsid w:val="0057209B"/>
    <w:rsid w:val="005721DB"/>
    <w:rsid w:val="00572FF0"/>
    <w:rsid w:val="005826BB"/>
    <w:rsid w:val="00585015"/>
    <w:rsid w:val="00591905"/>
    <w:rsid w:val="00591FE5"/>
    <w:rsid w:val="005B12D2"/>
    <w:rsid w:val="005B56CE"/>
    <w:rsid w:val="005C6BC5"/>
    <w:rsid w:val="005D7F17"/>
    <w:rsid w:val="005F5A14"/>
    <w:rsid w:val="00600469"/>
    <w:rsid w:val="0060217F"/>
    <w:rsid w:val="00607AE9"/>
    <w:rsid w:val="00636530"/>
    <w:rsid w:val="00637013"/>
    <w:rsid w:val="006B3E34"/>
    <w:rsid w:val="006F7548"/>
    <w:rsid w:val="007337A5"/>
    <w:rsid w:val="00747A1C"/>
    <w:rsid w:val="00756AB0"/>
    <w:rsid w:val="007B2CEF"/>
    <w:rsid w:val="007E3F74"/>
    <w:rsid w:val="007F0B01"/>
    <w:rsid w:val="007F2A74"/>
    <w:rsid w:val="007F6E98"/>
    <w:rsid w:val="008067AD"/>
    <w:rsid w:val="0083164F"/>
    <w:rsid w:val="0084026F"/>
    <w:rsid w:val="00840E52"/>
    <w:rsid w:val="008432D2"/>
    <w:rsid w:val="00852FE0"/>
    <w:rsid w:val="008718FF"/>
    <w:rsid w:val="00873D23"/>
    <w:rsid w:val="00875F24"/>
    <w:rsid w:val="0089132B"/>
    <w:rsid w:val="00891DDF"/>
    <w:rsid w:val="0089311B"/>
    <w:rsid w:val="00896C9B"/>
    <w:rsid w:val="008D140F"/>
    <w:rsid w:val="008D2CDC"/>
    <w:rsid w:val="008D52D5"/>
    <w:rsid w:val="008D54EF"/>
    <w:rsid w:val="008E2D7B"/>
    <w:rsid w:val="008F5562"/>
    <w:rsid w:val="009112B4"/>
    <w:rsid w:val="0093159E"/>
    <w:rsid w:val="009423A1"/>
    <w:rsid w:val="00974463"/>
    <w:rsid w:val="00980D3D"/>
    <w:rsid w:val="00990ECE"/>
    <w:rsid w:val="009D0278"/>
    <w:rsid w:val="00A04C6B"/>
    <w:rsid w:val="00A14E4E"/>
    <w:rsid w:val="00A22918"/>
    <w:rsid w:val="00A53FFB"/>
    <w:rsid w:val="00A61E4F"/>
    <w:rsid w:val="00A821CA"/>
    <w:rsid w:val="00AC0CA8"/>
    <w:rsid w:val="00AD283E"/>
    <w:rsid w:val="00AE59CE"/>
    <w:rsid w:val="00AE5B4C"/>
    <w:rsid w:val="00AF0CB7"/>
    <w:rsid w:val="00AF247D"/>
    <w:rsid w:val="00B40E8F"/>
    <w:rsid w:val="00B43DD4"/>
    <w:rsid w:val="00B63CF0"/>
    <w:rsid w:val="00B73937"/>
    <w:rsid w:val="00B822A5"/>
    <w:rsid w:val="00B93D26"/>
    <w:rsid w:val="00BA22BE"/>
    <w:rsid w:val="00BA69D7"/>
    <w:rsid w:val="00BD3D69"/>
    <w:rsid w:val="00BD4ABD"/>
    <w:rsid w:val="00BF1AE0"/>
    <w:rsid w:val="00BF292F"/>
    <w:rsid w:val="00C12F4A"/>
    <w:rsid w:val="00C14D44"/>
    <w:rsid w:val="00C2555E"/>
    <w:rsid w:val="00C614CA"/>
    <w:rsid w:val="00C95FEF"/>
    <w:rsid w:val="00CC58F3"/>
    <w:rsid w:val="00CE661D"/>
    <w:rsid w:val="00D167A2"/>
    <w:rsid w:val="00D16D3F"/>
    <w:rsid w:val="00D1726C"/>
    <w:rsid w:val="00D601D5"/>
    <w:rsid w:val="00D808EB"/>
    <w:rsid w:val="00DC2E0D"/>
    <w:rsid w:val="00DE75B0"/>
    <w:rsid w:val="00E05A6E"/>
    <w:rsid w:val="00E06C71"/>
    <w:rsid w:val="00E209F3"/>
    <w:rsid w:val="00E233F8"/>
    <w:rsid w:val="00E45FC7"/>
    <w:rsid w:val="00E52348"/>
    <w:rsid w:val="00E62240"/>
    <w:rsid w:val="00E83C1E"/>
    <w:rsid w:val="00EC30C9"/>
    <w:rsid w:val="00ED37EE"/>
    <w:rsid w:val="00ED7BEC"/>
    <w:rsid w:val="00EE0DC0"/>
    <w:rsid w:val="00F12581"/>
    <w:rsid w:val="00F12B67"/>
    <w:rsid w:val="00F13BA3"/>
    <w:rsid w:val="00F36E04"/>
    <w:rsid w:val="00F85427"/>
    <w:rsid w:val="00FA18BB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0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067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67A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067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67A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023A32"/>
    <w:rsid w:val="000F78CB"/>
    <w:rsid w:val="002921A9"/>
    <w:rsid w:val="0031189C"/>
    <w:rsid w:val="00356D4D"/>
    <w:rsid w:val="00517989"/>
    <w:rsid w:val="00522AA7"/>
    <w:rsid w:val="00537001"/>
    <w:rsid w:val="007F67D6"/>
    <w:rsid w:val="008837D0"/>
    <w:rsid w:val="00916B84"/>
    <w:rsid w:val="00936106"/>
    <w:rsid w:val="00AA7F80"/>
    <w:rsid w:val="00B201EE"/>
    <w:rsid w:val="00B53CB8"/>
    <w:rsid w:val="00BE39C0"/>
    <w:rsid w:val="00D50CF0"/>
    <w:rsid w:val="00D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F176-2144-4971-9BE1-CA059D9E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REzzaki anas</vt:lpstr>
      <vt:lpstr>ذ. ياسين برشيل</vt:lpstr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REzzaki anas</dc:title>
  <dc:subject/>
  <dc:creator>Www.AdrarPhysic.com</dc:creator>
  <cp:keywords/>
  <dc:description/>
  <cp:lastModifiedBy>hp</cp:lastModifiedBy>
  <cp:revision>15</cp:revision>
  <cp:lastPrinted>2018-11-18T11:46:00Z</cp:lastPrinted>
  <dcterms:created xsi:type="dcterms:W3CDTF">2015-07-01T17:27:00Z</dcterms:created>
  <dcterms:modified xsi:type="dcterms:W3CDTF">2020-08-13T18:27:00Z</dcterms:modified>
</cp:coreProperties>
</file>