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1AE" w:rsidRDefault="002A455B" w:rsidP="004A31AE">
      <w:pPr>
        <w:tabs>
          <w:tab w:val="left" w:pos="6522"/>
        </w:tabs>
      </w:pPr>
      <w:r w:rsidRPr="002A455B"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77E14683" wp14:editId="185B0E5F">
                <wp:simplePos x="0" y="0"/>
                <wp:positionH relativeFrom="margin">
                  <wp:posOffset>-347345</wp:posOffset>
                </wp:positionH>
                <wp:positionV relativeFrom="paragraph">
                  <wp:posOffset>48260</wp:posOffset>
                </wp:positionV>
                <wp:extent cx="9921240" cy="1027430"/>
                <wp:effectExtent l="0" t="0" r="60960" b="3937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627"/>
                            <a:ext cx="1535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A71" w:rsidRPr="002A455B" w:rsidRDefault="004F4A71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Matière : </w:t>
                              </w:r>
                            </w:p>
                            <w:p w:rsidR="004F4A71" w:rsidRPr="002A455B" w:rsidRDefault="004F4A71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: </w:t>
                              </w:r>
                            </w:p>
                            <w:p w:rsidR="004F4A71" w:rsidRPr="002A455B" w:rsidRDefault="004F4A71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Durée : …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627"/>
                            <a:ext cx="2867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A71" w:rsidRPr="002B3171" w:rsidRDefault="004F4A71" w:rsidP="002A455B">
                              <w:pPr>
                                <w:tabs>
                                  <w:tab w:val="left" w:pos="295"/>
                                </w:tabs>
                                <w:spacing w:before="17"/>
                                <w:rPr>
                                  <w:sz w:val="24"/>
                                </w:rPr>
                              </w:pPr>
                              <w:r w:rsidRPr="002B3171">
                                <w:rPr>
                                  <w:sz w:val="24"/>
                                </w:rPr>
                                <w:t>:</w:t>
                              </w:r>
                              <w:r w:rsidRPr="002B3171"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5 heures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A71" w:rsidRPr="002A455B" w:rsidRDefault="007C0CF6" w:rsidP="002A455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58"/>
                                  <w:szCs w:val="36"/>
                                </w:rPr>
                              </w:pPr>
                              <w:r>
                                <w:rPr>
                                  <w:rFonts w:ascii="Bodoni MT Black" w:hAnsi="Bodoni MT Black" w:cstheme="majorBidi"/>
                                  <w:color w:val="7030A0"/>
                                  <w:sz w:val="48"/>
                                  <w:szCs w:val="48"/>
                                </w:rPr>
                                <w:t>Les Racines Carrées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A71" w:rsidRPr="002A455B" w:rsidRDefault="004F4A71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  <w:r w:rsidR="007C0CF6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Med Ait </w:t>
                              </w:r>
                              <w:proofErr w:type="spellStart"/>
                              <w:r w:rsidR="007C0CF6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Mouali</w:t>
                              </w:r>
                              <w:proofErr w:type="spellEnd"/>
                            </w:p>
                            <w:p w:rsidR="004F4A71" w:rsidRPr="002A455B" w:rsidRDefault="004F4A71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  <w:r w:rsidR="007C0CF6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2019/2020</w:t>
                              </w:r>
                            </w:p>
                            <w:p w:rsidR="004F4A71" w:rsidRPr="002A455B" w:rsidRDefault="004F4A71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7E14683" id="Group 31" o:spid="_x0000_s1026" style="position:absolute;margin-left:-27.35pt;margin-top:3.8pt;width:781.2pt;height:80.9pt;z-index:251677696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">
                <v:line id="Line 43" o:spid="_x0000_s1027" style="position:absolute;visibility:visible;mso-wrap-style:square" from="505,516" to="16253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" strokeweight=".14058mm"/>
                <v:line id="Line 42" o:spid="_x0000_s1028" style="position:absolute;visibility:visible;mso-wrap-style:square" from="509,2092" to="509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" strokeweight=".14058mm"/>
                <v:line id="Line 41" o:spid="_x0000_s1029" style="position:absolute;visibility:visible;mso-wrap-style:square" from="16249,2092" to="16249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" strokeweight=".14058mm"/>
                <v:line id="Line 40" o:spid="_x0000_s1030" style="position:absolute;visibility:visible;mso-wrap-style:square" from="505,2092" to="16253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" strokeweight=".14058mm"/>
                <v:line id="Line 39" o:spid="_x0000_s1031" style="position:absolute;visibility:visible;mso-wrap-style:square" from="16291,528" to="16291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" strokeweight="1.47614mm"/>
                <v:line id="Line 38" o:spid="_x0000_s1032" style="position:absolute;visibility:visible;mso-wrap-style:square" from="584,2134" to="16333,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627;width:1535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4F4A71" w:rsidRPr="002A455B" w:rsidRDefault="004F4A71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Matière : </w:t>
                        </w:r>
                      </w:p>
                      <w:p w:rsidR="004F4A71" w:rsidRPr="002A455B" w:rsidRDefault="004F4A71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: </w:t>
                        </w:r>
                      </w:p>
                      <w:p w:rsidR="004F4A71" w:rsidRPr="002A455B" w:rsidRDefault="004F4A71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Durée : … h</w:t>
                        </w:r>
                      </w:p>
                    </w:txbxContent>
                  </v:textbox>
                </v:shape>
                <v:shape id="Text Box 36" o:spid="_x0000_s1034" type="#_x0000_t202" style="position:absolute;left:2829;top:627;width:2867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4F4A71" w:rsidRPr="002B3171" w:rsidRDefault="004F4A71" w:rsidP="002A455B">
                        <w:pPr>
                          <w:tabs>
                            <w:tab w:val="left" w:pos="295"/>
                          </w:tabs>
                          <w:spacing w:before="17"/>
                          <w:rPr>
                            <w:sz w:val="24"/>
                          </w:rPr>
                        </w:pPr>
                        <w:r w:rsidRPr="002B3171">
                          <w:rPr>
                            <w:sz w:val="24"/>
                          </w:rPr>
                          <w:t>:</w:t>
                        </w:r>
                        <w:r w:rsidRPr="002B3171"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5 heures</w:t>
                        </w:r>
                      </w:p>
                    </w:txbxContent>
                  </v:textbox>
                </v:shape>
                <v:shape id="Text Box 35" o:spid="_x0000_s1035" type="#_x0000_t202" style="position:absolute;left:5382;top:627;width:64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GCxAAAANsAAAAPAAAAZHJzL2Rvd25yZXYueG1sRI/dasJA&#10;FITvhb7DcgreiG4UK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NHw4YLEAAAA2wAAAA8A&#10;AAAAAAAAAAAAAAAABwIAAGRycy9kb3ducmV2LnhtbFBLBQYAAAAAAwADALcAAAD4AgAAAAA=&#10;" filled="f" stroked="f">
                  <v:textbox inset="0,0,0,0">
                    <w:txbxContent>
                      <w:p w:rsidR="004F4A71" w:rsidRPr="002A455B" w:rsidRDefault="007C0CF6" w:rsidP="002A455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58"/>
                            <w:szCs w:val="36"/>
                          </w:rPr>
                        </w:pPr>
                        <w:r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>Les Racines Carrées</w:t>
                        </w:r>
                      </w:p>
                    </w:txbxContent>
                  </v:textbox>
                </v:shape>
                <v:shape id="Text Box 32" o:spid="_x0000_s1036" type="#_x0000_t202" style="position:absolute;left:12325;top:742;width:387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4F4A71" w:rsidRPr="002A455B" w:rsidRDefault="004F4A71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  <w:r w:rsidR="007C0CF6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Med Ait </w:t>
                        </w:r>
                        <w:proofErr w:type="spellStart"/>
                        <w:r w:rsidR="007C0CF6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Mouali</w:t>
                        </w:r>
                        <w:proofErr w:type="spellEnd"/>
                      </w:p>
                      <w:p w:rsidR="004F4A71" w:rsidRPr="002A455B" w:rsidRDefault="004F4A71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  <w:r w:rsidR="007C0CF6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2019/2020</w:t>
                        </w:r>
                      </w:p>
                      <w:p w:rsidR="004F4A71" w:rsidRPr="002A455B" w:rsidRDefault="004F4A71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proofErr w:type="gramStart"/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 :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>
        <w:rPr>
          <w:rFonts w:hint="cs"/>
          <w:rtl/>
        </w:rPr>
        <w:t xml:space="preserve"> </w: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161925</wp:posOffset>
                </wp:positionV>
                <wp:extent cx="5039995" cy="3244850"/>
                <wp:effectExtent l="76200" t="38100" r="103505" b="10795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244850"/>
                          <a:chOff x="0" y="0"/>
                          <a:chExt cx="50400" cy="32448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CF6" w:rsidRPr="007C0CF6" w:rsidRDefault="007C0CF6" w:rsidP="007C0CF6">
                              <w:pPr>
                                <w:pStyle w:val="Paragraphedeliste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eastAsiaTheme="min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  <w:t xml:space="preserve">Utilisations des relations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</m:ra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  <w:r w:rsidRPr="002F0E76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a×b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b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w:br/>
                                </m:r>
                              </m:oMath>
                              <w:r>
                                <w:rPr>
                                  <w:rFonts w:eastAsiaTheme="minorEastAsia"/>
                                  <w:sz w:val="32"/>
                                  <w:szCs w:val="32"/>
                                </w:rPr>
                                <w:t xml:space="preserve">et 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w:br/>
                                </m:r>
                              </m:oMath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a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b</m:t>
                                          </m:r>
                                        </m:e>
                                      </m:rad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w:br/>
                                  </m:r>
                                </m:oMath>
                              </m:oMathPara>
                              <w:r>
                                <w:rPr>
                                  <w:rFonts w:eastAsiaTheme="minorEastAsia"/>
                                  <w:sz w:val="32"/>
                                  <w:szCs w:val="32"/>
                                </w:rPr>
                                <w:t>pour la simplification.</w:t>
                              </w:r>
                            </w:p>
                            <w:p w:rsidR="004F4A71" w:rsidRPr="007C0CF6" w:rsidRDefault="004F4A71" w:rsidP="007C0CF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60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A71" w:rsidRPr="007477E6" w:rsidRDefault="004F4A71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e 27682" o:spid="_x0000_s1037" style="position:absolute;margin-left:344.15pt;margin-top:12.75pt;width:396.85pt;height:255.5pt;z-index:251674624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">
                <v:rect id="Rectangle 13" o:spid="_x0000_s1038" style="position:absolute;top:946;width:50400;height:31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" fillcolor="white [3201]" stroked="f" strokeweight="2pt">
                  <v:shadow on="t" color="black" opacity="20971f" offset="0,2.2pt"/>
                  <v:textbox>
                    <w:txbxContent>
                      <w:p w:rsidR="007C0CF6" w:rsidRPr="007C0CF6" w:rsidRDefault="007C0CF6" w:rsidP="007C0CF6">
                        <w:pPr>
                          <w:pStyle w:val="Paragraphedeliste"/>
                          <w:numPr>
                            <w:ilvl w:val="0"/>
                            <w:numId w:val="40"/>
                          </w:numPr>
                          <w:rPr>
                            <w:rFonts w:eastAsiaTheme="min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  <w:t xml:space="preserve">Utilisations des relations </w:t>
                        </w: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</m:ra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  <w:r w:rsidRPr="002F0E7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a×b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×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w:br/>
                          </m:r>
                        </m:oMath>
                        <w:r>
                          <w:rPr>
                            <w:rFonts w:eastAsiaTheme="minorEastAsia"/>
                            <w:sz w:val="32"/>
                            <w:szCs w:val="32"/>
                          </w:rPr>
                          <w:t xml:space="preserve">et  </w:t>
                        </w: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w:br/>
                          </m:r>
                        </m:oMath>
                        <m:oMathPara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b</m:t>
                                    </m:r>
                                  </m:den>
                                </m:f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a</m:t>
                                    </m:r>
                                  </m:e>
                                </m:rad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b</m:t>
                                    </m:r>
                                  </m:e>
                                </m:rad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br/>
                            </m:r>
                          </m:oMath>
                        </m:oMathPara>
                        <w:r>
                          <w:rPr>
                            <w:rFonts w:eastAsiaTheme="minorEastAsia"/>
                            <w:sz w:val="32"/>
                            <w:szCs w:val="32"/>
                          </w:rPr>
                          <w:t>pour la simplification.</w:t>
                        </w:r>
                      </w:p>
                      <w:p w:rsidR="004F4A71" w:rsidRPr="007C0CF6" w:rsidRDefault="004F4A71" w:rsidP="007C0C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Rectangle à coins arrondis 15" o:spid="_x0000_s1039" style="position:absolute;left:1639;width:21596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" fillcolor="#ffc000" stroked="f" strokeweight="2pt">
                  <v:shadow on="t" color="black" opacity="20971f" offset="0,2.2pt"/>
                  <v:textbox>
                    <w:txbxContent>
                      <w:p w:rsidR="004F4A71" w:rsidRPr="007477E6" w:rsidRDefault="004F4A71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4319905" cy="3286125"/>
                <wp:effectExtent l="76200" t="38100" r="99695" b="12382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286125"/>
                          <a:chOff x="0" y="0"/>
                          <a:chExt cx="43199" cy="27033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A71" w:rsidRDefault="005B04AB" w:rsidP="005B04AB">
                              <w:pPr>
                                <w:pStyle w:val="Paragraphedeliste"/>
                                <w:numPr>
                                  <w:ilvl w:val="0"/>
                                  <w:numId w:val="37"/>
                                </w:numPr>
                              </w:pPr>
                              <w:r>
                                <w:t xml:space="preserve">Théorème de Pythagore </w:t>
                              </w:r>
                            </w:p>
                            <w:p w:rsidR="005B04AB" w:rsidRPr="005B04AB" w:rsidRDefault="005B04AB" w:rsidP="005B04AB">
                              <w:pPr>
                                <w:pStyle w:val="Paragraphedeliste"/>
                                <w:numPr>
                                  <w:ilvl w:val="0"/>
                                  <w:numId w:val="37"/>
                                </w:num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e>
                                    </m:ra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  <w:r w:rsidRPr="002F0E76">
                                <w:rPr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5B04AB" w:rsidRDefault="005B04AB" w:rsidP="007C0CF6">
                              <w:pPr>
                                <w:pStyle w:val="Paragraphedeliste"/>
                                <w:numPr>
                                  <w:ilvl w:val="0"/>
                                  <w:numId w:val="37"/>
                                </w:numPr>
                              </w:pPr>
                              <w:r>
                                <w:t xml:space="preserve">Déterminations les valeurs approchés de racine carrée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A71" w:rsidRDefault="004F4A71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e 31" o:spid="_x0000_s1040" style="position:absolute;margin-left:-23.15pt;margin-top:10.7pt;width:340.15pt;height:258.75pt;z-index:251672576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">
                <v:rect id="Rectangle 4" o:spid="_x0000_s1041" style="position:absolute;top:1119;width:43199;height:25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" fillcolor="white [3201]" stroked="f" strokeweight="2pt">
                  <v:shadow on="t" color="black" opacity="20971f" offset="0,2.2pt"/>
                  <v:textbox>
                    <w:txbxContent>
                      <w:p w:rsidR="004F4A71" w:rsidRDefault="005B04AB" w:rsidP="005B04AB">
                        <w:pPr>
                          <w:pStyle w:val="Paragraphedeliste"/>
                          <w:numPr>
                            <w:ilvl w:val="0"/>
                            <w:numId w:val="37"/>
                          </w:numPr>
                        </w:pPr>
                        <w:r>
                          <w:t xml:space="preserve">Théorème de Pythagore </w:t>
                        </w:r>
                      </w:p>
                      <w:p w:rsidR="005B04AB" w:rsidRPr="005B04AB" w:rsidRDefault="005B04AB" w:rsidP="005B04AB">
                        <w:pPr>
                          <w:pStyle w:val="Paragraphedeliste"/>
                          <w:numPr>
                            <w:ilvl w:val="0"/>
                            <w:numId w:val="37"/>
                          </w:numPr>
                        </w:pPr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ra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  <w:r w:rsidRPr="002F0E76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5B04AB" w:rsidRDefault="005B04AB" w:rsidP="007C0CF6">
                        <w:pPr>
                          <w:pStyle w:val="Paragraphedeliste"/>
                          <w:numPr>
                            <w:ilvl w:val="0"/>
                            <w:numId w:val="37"/>
                          </w:numPr>
                        </w:pPr>
                        <w:r>
                          <w:t xml:space="preserve">Déterminations les valeurs approchés de racine carrée </w:t>
                        </w:r>
                      </w:p>
                    </w:txbxContent>
                  </v:textbox>
                </v:rect>
                <v:roundrect id="Rectangle à coins arrondis 5" o:spid="_x0000_s1042" style="position:absolute;left:1639;width:18796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" fillcolor="#ffc000" stroked="f" strokeweight="2pt">
                  <v:shadow on="t" color="black" opacity="20971f" offset="0,2.2pt"/>
                  <v:textbox>
                    <w:txbxContent>
                      <w:p w:rsidR="004F4A71" w:rsidRDefault="004F4A71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Default="004A31AE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0E7D93" wp14:editId="58F433FD">
                <wp:simplePos x="0" y="0"/>
                <wp:positionH relativeFrom="column">
                  <wp:posOffset>4392295</wp:posOffset>
                </wp:positionH>
                <wp:positionV relativeFrom="paragraph">
                  <wp:posOffset>3278505</wp:posOffset>
                </wp:positionV>
                <wp:extent cx="5039995" cy="1415415"/>
                <wp:effectExtent l="76200" t="38100" r="103505" b="108585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415415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4AB" w:rsidRDefault="005B04AB" w:rsidP="00672814">
                              <w:pPr>
                                <w:pStyle w:val="Paragraphedeliste"/>
                                <w:numPr>
                                  <w:ilvl w:val="0"/>
                                  <w:numId w:val="27"/>
                                </w:num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Utilisations des propriétés de racine carrée dans le calcul algébrique</w:t>
                              </w:r>
                            </w:p>
                            <w:p w:rsidR="004F4A71" w:rsidRPr="00672814" w:rsidRDefault="004F4A71" w:rsidP="005B04AB">
                              <w:pPr>
                                <w:pStyle w:val="Paragraphedeliste"/>
                                <w:numPr>
                                  <w:ilvl w:val="0"/>
                                  <w:numId w:val="27"/>
                                </w:num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B04AB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Utilisations des propriétés de racine carrée dans la résolution des problème géométrique et algébrique.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A71" w:rsidRPr="005B036D" w:rsidRDefault="004F4A71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4F4A71" w:rsidRDefault="004F4A71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A0E7D93" id="Groupe 28" o:spid="_x0000_s1043" style="position:absolute;margin-left:345.85pt;margin-top:258.15pt;width:396.85pt;height:111.45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">
                <v:rect id="Rectangle 12" o:spid="_x0000_s1044" style="position:absolute;top:1555;width:50399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" fillcolor="white [3201]" stroked="f" strokeweight="2pt">
                  <v:shadow on="t" color="black" opacity="20971f" offset="0,2.2pt"/>
                  <v:textbox>
                    <w:txbxContent>
                      <w:p w:rsidR="005B04AB" w:rsidRDefault="005B04AB" w:rsidP="0067281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Utilisations des propriétés de racine carrée dans le calcul algébrique</w:t>
                        </w:r>
                      </w:p>
                      <w:p w:rsidR="004F4A71" w:rsidRPr="00672814" w:rsidRDefault="004F4A71" w:rsidP="005B04AB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  <w:r w:rsidR="005B04AB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Utilisations des propriétés de racine carrée dans</w:t>
                        </w:r>
                        <w:r w:rsidR="005B04AB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la résolution des problème géométrique et algébrique.</w:t>
                        </w:r>
                      </w:p>
                    </w:txbxContent>
                  </v:textbox>
                </v:rect>
                <v:roundrect id="Rectangle à coins arrondis 16" o:spid="_x0000_s1045" style="position:absolute;left:1380;width:16821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" fillcolor="#ffc000" stroked="f" strokeweight="2pt">
                  <v:shadow on="t" color="black" opacity="20971f" offset="0,2.2pt"/>
                  <v:textbox>
                    <w:txbxContent>
                      <w:p w:rsidR="004F4A71" w:rsidRPr="005B036D" w:rsidRDefault="004F4A71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4F4A71" w:rsidRDefault="004F4A71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14C38C" wp14:editId="509EB43D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38100" r="99695" b="1162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A71" w:rsidRPr="00672814" w:rsidRDefault="004F4A71" w:rsidP="00672814">
                              <w:p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</w:p>
                            <w:p w:rsidR="004F4A71" w:rsidRPr="00672814" w:rsidRDefault="005B04AB" w:rsidP="00672814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Toutes les leçons d’algèbre</w:t>
                              </w:r>
                              <w:r w:rsidR="004F4A71" w:rsidRPr="00672814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F4A71" w:rsidRPr="00672814" w:rsidRDefault="005B04AB" w:rsidP="00672814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Autre matière (</w:t>
                              </w:r>
                              <w:r w:rsidR="004F4A71" w:rsidRPr="00672814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Physique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……</w:t>
                              </w:r>
                              <w:r w:rsidR="004F4A71" w:rsidRPr="00672814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F4A71" w:rsidRDefault="004F4A71" w:rsidP="00672814">
                              <w:pPr>
                                <w:pStyle w:val="Paragraphedelis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A71" w:rsidRPr="00D01618" w:rsidRDefault="004F4A71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4F4A71" w:rsidRDefault="004F4A71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14C38C" id="Groupe 25" o:spid="_x0000_s1046" style="position:absolute;margin-left:-26.6pt;margin-top:258.35pt;width:340.15pt;height:112.3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">
                <v:rect id="Rectangle 11" o:spid="_x0000_s1047" style="position:absolute;top:1382;width:43199;height:10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" fillcolor="white [3201]" stroked="f" strokeweight="2pt">
                  <v:shadow on="t" color="black" opacity="20971f" offset="0,2.2pt"/>
                  <v:textbox>
                    <w:txbxContent>
                      <w:p w:rsidR="004F4A71" w:rsidRPr="00672814" w:rsidRDefault="004F4A71" w:rsidP="00672814">
                        <w:p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</w:p>
                      <w:p w:rsidR="004F4A71" w:rsidRPr="00672814" w:rsidRDefault="005B04AB" w:rsidP="00672814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Toutes les leçons d’algèbre</w:t>
                        </w:r>
                        <w:r w:rsidR="004F4A71" w:rsidRPr="00672814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F4A71" w:rsidRPr="00672814" w:rsidRDefault="005B04AB" w:rsidP="00672814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Autre matière (</w:t>
                        </w:r>
                        <w:r w:rsidR="004F4A71" w:rsidRPr="00672814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Physique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……</w:t>
                        </w:r>
                        <w:r w:rsidR="004F4A71" w:rsidRPr="00672814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F4A71" w:rsidRDefault="004F4A71" w:rsidP="00672814">
                        <w:pPr>
                          <w:pStyle w:val="Paragraphedeliste"/>
                        </w:pPr>
                      </w:p>
                    </w:txbxContent>
                  </v:textbox>
                </v:rect>
                <v:roundrect id="Rectangle à coins arrondis 14" o:spid="_x0000_s1048" style="position:absolute;left:1466;width:16822;height:23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" fillcolor="#ffc000" stroked="f" strokeweight="2pt">
                  <v:shadow on="t" color="black" opacity="20971f" offset="0,2.2pt"/>
                  <v:textbox>
                    <w:txbxContent>
                      <w:p w:rsidR="004F4A71" w:rsidRPr="00D01618" w:rsidRDefault="004F4A71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4F4A71" w:rsidRDefault="004F4A71" w:rsidP="004A31AE"/>
                    </w:txbxContent>
                  </v:textbox>
                </v:roundrect>
              </v:group>
            </w:pict>
          </mc:Fallback>
        </mc:AlternateContent>
      </w:r>
      <w:r w:rsidRPr="001D4991">
        <w:br w:type="page"/>
      </w:r>
    </w:p>
    <w:tbl>
      <w:tblPr>
        <w:tblStyle w:val="Grilledutableau"/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6521"/>
        <w:gridCol w:w="4252"/>
      </w:tblGrid>
      <w:tr w:rsidR="0079346E" w:rsidTr="0079346E">
        <w:trPr>
          <w:trHeight w:val="412"/>
        </w:trPr>
        <w:tc>
          <w:tcPr>
            <w:tcW w:w="5245" w:type="dxa"/>
            <w:shd w:val="clear" w:color="auto" w:fill="FFC000"/>
            <w:vAlign w:val="center"/>
          </w:tcPr>
          <w:p w:rsidR="0079346E" w:rsidRDefault="0079346E" w:rsidP="00A658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346E" w:rsidRPr="00A73530" w:rsidRDefault="0079346E" w:rsidP="0079346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521" w:type="dxa"/>
            <w:shd w:val="clear" w:color="auto" w:fill="FFC000"/>
            <w:vAlign w:val="center"/>
          </w:tcPr>
          <w:p w:rsidR="0079346E" w:rsidRPr="00A73530" w:rsidRDefault="0079346E" w:rsidP="00A658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4252" w:type="dxa"/>
            <w:shd w:val="clear" w:color="auto" w:fill="FFC000"/>
            <w:vAlign w:val="center"/>
          </w:tcPr>
          <w:p w:rsidR="0079346E" w:rsidRPr="00A73530" w:rsidRDefault="0079346E" w:rsidP="00A658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9346E" w:rsidTr="0079346E">
        <w:trPr>
          <w:trHeight w:val="9880"/>
        </w:trPr>
        <w:tc>
          <w:tcPr>
            <w:tcW w:w="5245" w:type="dxa"/>
            <w:vAlign w:val="center"/>
          </w:tcPr>
          <w:p w:rsidR="0079346E" w:rsidRDefault="00C22EA7" w:rsidP="0079346E">
            <w:pPr>
              <w:tabs>
                <w:tab w:val="left" w:pos="1035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22EA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Activité 1 :</w:t>
            </w:r>
          </w:p>
          <w:p w:rsidR="00C22EA7" w:rsidRPr="00C22EA7" w:rsidRDefault="00C22EA7" w:rsidP="00C22EA7">
            <w:pPr>
              <w:pStyle w:val="Paragraphedeliste"/>
              <w:numPr>
                <w:ilvl w:val="0"/>
                <w:numId w:val="32"/>
              </w:numPr>
              <w:tabs>
                <w:tab w:val="left" w:pos="1035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Trouver un nombre positif x qui vérifier : </w:t>
            </w:r>
          </w:p>
          <w:p w:rsidR="00C22EA7" w:rsidRPr="00C22EA7" w:rsidRDefault="000704BF" w:rsidP="00C22EA7">
            <w:pPr>
              <w:pStyle w:val="Paragraphedeliste"/>
              <w:tabs>
                <w:tab w:val="left" w:pos="1035"/>
              </w:tabs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et  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169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  <w:p w:rsidR="00C22EA7" w:rsidRDefault="00C22EA7" w:rsidP="00C22EA7">
            <w:pPr>
              <w:pStyle w:val="Paragraphedeliste"/>
              <w:numPr>
                <w:ilvl w:val="0"/>
                <w:numId w:val="32"/>
              </w:numPr>
              <w:tabs>
                <w:tab w:val="left" w:pos="10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22EA7">
              <w:rPr>
                <w:rFonts w:asciiTheme="majorBidi" w:hAnsiTheme="majorBidi" w:cstheme="majorBidi"/>
                <w:sz w:val="24"/>
                <w:szCs w:val="24"/>
              </w:rPr>
              <w:t>Ecrire les nombres 25 ,36 et 121 sous la forme d’une puissance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22EA7" w:rsidRDefault="00C22EA7" w:rsidP="00C22EA7">
            <w:pPr>
              <w:pStyle w:val="Paragraphedeliste"/>
              <w:tabs>
                <w:tab w:val="left" w:pos="1035"/>
              </w:tabs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est la racine carré</w:t>
            </w:r>
            <w:r w:rsidR="00FC756A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25 : 5=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25</m:t>
                  </m:r>
                </m:e>
              </m:rad>
            </m:oMath>
          </w:p>
          <w:p w:rsidR="00C22EA7" w:rsidRDefault="00C22EA7" w:rsidP="00C22EA7">
            <w:pPr>
              <w:pStyle w:val="Paragraphedeliste"/>
              <w:tabs>
                <w:tab w:val="left" w:pos="1035"/>
              </w:tabs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 est la racine carré</w:t>
            </w:r>
            <w:r w:rsidR="00FC756A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36 : 6=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36</m:t>
                  </m:r>
                </m:e>
              </m:rad>
            </m:oMath>
          </w:p>
          <w:p w:rsidR="00C22EA7" w:rsidRPr="00DE4B70" w:rsidRDefault="00C22EA7" w:rsidP="00C22EA7">
            <w:pPr>
              <w:pStyle w:val="Paragraphedeliste"/>
              <w:numPr>
                <w:ilvl w:val="0"/>
                <w:numId w:val="32"/>
              </w:numPr>
              <w:tabs>
                <w:tab w:val="left" w:pos="10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Compléter le tableau suivant</w:t>
            </w:r>
            <w:r w:rsidR="00DE4B7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(utiliser la calculatrice)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 :</w:t>
            </w:r>
          </w:p>
          <w:tbl>
            <w:tblPr>
              <w:tblStyle w:val="GridTable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856"/>
              <w:gridCol w:w="856"/>
              <w:gridCol w:w="856"/>
              <w:gridCol w:w="856"/>
            </w:tblGrid>
            <w:tr w:rsidR="00DE4B70" w:rsidTr="00DE4B70">
              <w:trPr>
                <w:trHeight w:val="339"/>
              </w:trPr>
              <w:tc>
                <w:tcPr>
                  <w:tcW w:w="855" w:type="dxa"/>
                </w:tcPr>
                <w:p w:rsidR="00DE4B70" w:rsidRDefault="00DE4B70" w:rsidP="00DE4B70">
                  <w:pPr>
                    <w:pStyle w:val="Paragraphedeliste"/>
                    <w:tabs>
                      <w:tab w:val="left" w:pos="1035"/>
                    </w:tabs>
                    <w:ind w:left="-21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56" w:type="dxa"/>
                </w:tcPr>
                <w:p w:rsidR="00DE4B70" w:rsidRDefault="00DE4B70" w:rsidP="00DE4B70">
                  <w:pPr>
                    <w:pStyle w:val="Paragraphedeliste"/>
                    <w:tabs>
                      <w:tab w:val="left" w:pos="1035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6" w:type="dxa"/>
                </w:tcPr>
                <w:p w:rsidR="00DE4B70" w:rsidRDefault="00DE4B70" w:rsidP="00DE4B70">
                  <w:pPr>
                    <w:pStyle w:val="Paragraphedeliste"/>
                    <w:tabs>
                      <w:tab w:val="left" w:pos="1035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</w:tcPr>
                <w:p w:rsidR="00DE4B70" w:rsidRDefault="00DE4B70" w:rsidP="00DE4B70">
                  <w:pPr>
                    <w:pStyle w:val="Paragraphedeliste"/>
                    <w:tabs>
                      <w:tab w:val="left" w:pos="1035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6" w:type="dxa"/>
                </w:tcPr>
                <w:p w:rsidR="00DE4B70" w:rsidRDefault="00DE4B70" w:rsidP="00DE4B70">
                  <w:pPr>
                    <w:pStyle w:val="Paragraphedeliste"/>
                    <w:tabs>
                      <w:tab w:val="left" w:pos="1035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9</w:t>
                  </w:r>
                </w:p>
              </w:tc>
            </w:tr>
            <w:tr w:rsidR="00DE4B70" w:rsidTr="00DE4B70">
              <w:trPr>
                <w:trHeight w:val="355"/>
              </w:trPr>
              <w:tc>
                <w:tcPr>
                  <w:tcW w:w="855" w:type="dxa"/>
                </w:tcPr>
                <w:p w:rsidR="00DE4B70" w:rsidRDefault="000704BF" w:rsidP="00DE4B70">
                  <w:pPr>
                    <w:pStyle w:val="Paragraphedeliste"/>
                    <w:tabs>
                      <w:tab w:val="left" w:pos="1035"/>
                    </w:tabs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56" w:type="dxa"/>
                </w:tcPr>
                <w:p w:rsidR="00DE4B70" w:rsidRDefault="00DE4B70" w:rsidP="00DE4B70">
                  <w:pPr>
                    <w:pStyle w:val="Paragraphedeliste"/>
                    <w:tabs>
                      <w:tab w:val="left" w:pos="1035"/>
                    </w:tabs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DE4B70" w:rsidRDefault="00DE4B70" w:rsidP="00DE4B70">
                  <w:pPr>
                    <w:pStyle w:val="Paragraphedeliste"/>
                    <w:tabs>
                      <w:tab w:val="left" w:pos="1035"/>
                    </w:tabs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DE4B70" w:rsidRDefault="00DE4B70" w:rsidP="00DE4B70">
                  <w:pPr>
                    <w:pStyle w:val="Paragraphedeliste"/>
                    <w:tabs>
                      <w:tab w:val="left" w:pos="1035"/>
                    </w:tabs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DE4B70" w:rsidRDefault="00DE4B70" w:rsidP="00DE4B70">
                  <w:pPr>
                    <w:pStyle w:val="Paragraphedeliste"/>
                    <w:tabs>
                      <w:tab w:val="left" w:pos="1035"/>
                    </w:tabs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E4B70" w:rsidTr="00DE4B70">
              <w:trPr>
                <w:trHeight w:val="355"/>
              </w:trPr>
              <w:tc>
                <w:tcPr>
                  <w:tcW w:w="855" w:type="dxa"/>
                </w:tcPr>
                <w:p w:rsidR="00DE4B70" w:rsidRDefault="000704BF" w:rsidP="00DE4B70">
                  <w:pPr>
                    <w:pStyle w:val="Paragraphedeliste"/>
                    <w:tabs>
                      <w:tab w:val="left" w:pos="1035"/>
                    </w:tabs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m:oMathPara>
                </w:p>
              </w:tc>
              <w:tc>
                <w:tcPr>
                  <w:tcW w:w="856" w:type="dxa"/>
                </w:tcPr>
                <w:p w:rsidR="00DE4B70" w:rsidRDefault="00DE4B70" w:rsidP="00DE4B70">
                  <w:pPr>
                    <w:pStyle w:val="Paragraphedeliste"/>
                    <w:tabs>
                      <w:tab w:val="left" w:pos="1035"/>
                    </w:tabs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DE4B70" w:rsidRDefault="00DE4B70" w:rsidP="00DE4B70">
                  <w:pPr>
                    <w:pStyle w:val="Paragraphedeliste"/>
                    <w:tabs>
                      <w:tab w:val="left" w:pos="1035"/>
                    </w:tabs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DE4B70" w:rsidRDefault="00DE4B70" w:rsidP="00DE4B70">
                  <w:pPr>
                    <w:pStyle w:val="Paragraphedeliste"/>
                    <w:tabs>
                      <w:tab w:val="left" w:pos="1035"/>
                    </w:tabs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DE4B70" w:rsidRDefault="00DE4B70" w:rsidP="00DE4B70">
                  <w:pPr>
                    <w:pStyle w:val="Paragraphedeliste"/>
                    <w:tabs>
                      <w:tab w:val="left" w:pos="1035"/>
                    </w:tabs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DE4B70" w:rsidRDefault="00DE4B70" w:rsidP="00DE4B70">
            <w:pPr>
              <w:pStyle w:val="Paragraphedeliste"/>
              <w:tabs>
                <w:tab w:val="left" w:pos="10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 remarquez-vous ?</w:t>
            </w:r>
          </w:p>
          <w:p w:rsidR="00DE4B70" w:rsidRDefault="00DE4B70" w:rsidP="00DE4B70">
            <w:pPr>
              <w:tabs>
                <w:tab w:val="left" w:pos="1035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Activité 2</w:t>
            </w:r>
            <w:r w:rsidRPr="00C22EA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:</w:t>
            </w:r>
          </w:p>
          <w:p w:rsidR="00DE4B70" w:rsidRDefault="00DE4B70" w:rsidP="00DE4B70">
            <w:pPr>
              <w:tabs>
                <w:tab w:val="left" w:pos="1035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DE4B70" w:rsidRPr="00DE4B70" w:rsidRDefault="00DE4B70" w:rsidP="00DE4B70">
            <w:pPr>
              <w:pStyle w:val="Paragraphedeliste"/>
              <w:numPr>
                <w:ilvl w:val="0"/>
                <w:numId w:val="33"/>
              </w:numPr>
              <w:tabs>
                <w:tab w:val="left" w:pos="1035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Calculer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9×4</m:t>
                  </m:r>
                </m:e>
              </m:rad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 et 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9</m:t>
                  </m:r>
                </m:e>
              </m:rad>
              <m:r>
                <w:rPr>
                  <w:rFonts w:ascii="Cambria Math" w:hAnsi="Cambria Math" w:cstheme="majorBidi"/>
                  <w:sz w:val="24"/>
                  <w:szCs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e>
              </m:rad>
            </m:oMath>
          </w:p>
          <w:p w:rsidR="00DE4B70" w:rsidRPr="007329EC" w:rsidRDefault="007329EC" w:rsidP="00DE4B70">
            <w:pPr>
              <w:pStyle w:val="Paragraphedeliste"/>
              <w:numPr>
                <w:ilvl w:val="0"/>
                <w:numId w:val="33"/>
              </w:numPr>
              <w:tabs>
                <w:tab w:val="left" w:pos="1035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 remarquez-vous ?</w:t>
            </w:r>
          </w:p>
          <w:p w:rsidR="007329EC" w:rsidRPr="007329EC" w:rsidRDefault="007329EC" w:rsidP="00DE4B70">
            <w:pPr>
              <w:pStyle w:val="Paragraphedeliste"/>
              <w:numPr>
                <w:ilvl w:val="0"/>
                <w:numId w:val="33"/>
              </w:numPr>
              <w:tabs>
                <w:tab w:val="left" w:pos="1035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Montrer que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a×b</m:t>
                  </m:r>
                </m:e>
              </m:ra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</m:rad>
              <m:r>
                <w:rPr>
                  <w:rFonts w:ascii="Cambria Math" w:hAnsi="Cambria Math" w:cstheme="majorBidi"/>
                  <w:sz w:val="24"/>
                  <w:szCs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e>
              </m:rad>
            </m:oMath>
          </w:p>
          <w:p w:rsidR="007329EC" w:rsidRPr="007329EC" w:rsidRDefault="007329EC" w:rsidP="007329EC">
            <w:pPr>
              <w:pStyle w:val="Paragraphedeliste"/>
              <w:numPr>
                <w:ilvl w:val="0"/>
                <w:numId w:val="33"/>
              </w:numPr>
              <w:tabs>
                <w:tab w:val="left" w:pos="1035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Calculer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rad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et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4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9</m:t>
                      </m:r>
                    </m:e>
                  </m:rad>
                </m:den>
              </m:f>
            </m:oMath>
          </w:p>
          <w:p w:rsidR="007329EC" w:rsidRPr="007329EC" w:rsidRDefault="007329EC" w:rsidP="007329EC">
            <w:pPr>
              <w:pStyle w:val="Paragraphedeliste"/>
              <w:numPr>
                <w:ilvl w:val="0"/>
                <w:numId w:val="33"/>
              </w:numPr>
              <w:tabs>
                <w:tab w:val="left" w:pos="1035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 remarquez-vous ?</w:t>
            </w:r>
          </w:p>
          <w:p w:rsidR="007329EC" w:rsidRPr="00DE4B70" w:rsidRDefault="007329EC" w:rsidP="007329EC">
            <w:pPr>
              <w:pStyle w:val="Paragraphedeliste"/>
              <w:numPr>
                <w:ilvl w:val="0"/>
                <w:numId w:val="33"/>
              </w:numPr>
              <w:tabs>
                <w:tab w:val="left" w:pos="1035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Montrer que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b</m:t>
                      </m:r>
                    </m:den>
                  </m:f>
                </m:e>
              </m:ra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b</m:t>
                      </m:r>
                    </m:e>
                  </m:rad>
                </m:den>
              </m:f>
            </m:oMath>
          </w:p>
          <w:p w:rsidR="00DE4B70" w:rsidRPr="00DE4B70" w:rsidRDefault="00DE4B70" w:rsidP="00DE4B70">
            <w:pPr>
              <w:tabs>
                <w:tab w:val="left" w:pos="1035"/>
              </w:tabs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  <w:p w:rsidR="007329EC" w:rsidRDefault="007329EC" w:rsidP="007329EC">
            <w:pPr>
              <w:tabs>
                <w:tab w:val="left" w:pos="1035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Activité 3</w:t>
            </w:r>
            <w:r w:rsidRPr="00C22EA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:</w:t>
            </w:r>
          </w:p>
          <w:p w:rsidR="007329EC" w:rsidRDefault="007329EC" w:rsidP="007329EC">
            <w:pPr>
              <w:tabs>
                <w:tab w:val="left" w:pos="1035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7329EC" w:rsidRDefault="007329EC" w:rsidP="007329EC">
            <w:pPr>
              <w:tabs>
                <w:tab w:val="left" w:pos="1035"/>
              </w:tabs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329EC">
              <w:rPr>
                <w:rFonts w:asciiTheme="majorBidi" w:hAnsiTheme="majorBidi" w:cstheme="majorBidi"/>
                <w:sz w:val="24"/>
                <w:szCs w:val="24"/>
              </w:rPr>
              <w:t>Soient</w:t>
            </w:r>
            <w:r w:rsidRPr="007329E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Pr="007329EC">
              <w:rPr>
                <w:rFonts w:asciiTheme="majorBidi" w:hAnsiTheme="majorBidi" w:cstheme="majorBidi"/>
                <w:sz w:val="24"/>
                <w:szCs w:val="24"/>
              </w:rPr>
              <w:t>a et b deux nombres réels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(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a≠0,b≠0)</m:t>
              </m:r>
            </m:oMath>
            <w:r w:rsidRPr="007329E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7329EC" w:rsidRPr="007329EC" w:rsidRDefault="007329EC" w:rsidP="007329EC">
            <w:pPr>
              <w:pStyle w:val="Paragraphedeliste"/>
              <w:numPr>
                <w:ilvl w:val="0"/>
                <w:numId w:val="34"/>
              </w:numPr>
              <w:tabs>
                <w:tab w:val="left" w:pos="10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329EC">
              <w:rPr>
                <w:rFonts w:asciiTheme="majorBidi" w:hAnsiTheme="majorBidi" w:cstheme="majorBidi"/>
                <w:sz w:val="24"/>
                <w:szCs w:val="24"/>
              </w:rPr>
              <w:t xml:space="preserve">Montrer que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</m:rad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den>
              </m:f>
            </m:oMath>
          </w:p>
          <w:p w:rsidR="007329EC" w:rsidRPr="007329EC" w:rsidRDefault="007329EC" w:rsidP="007329EC">
            <w:pPr>
              <w:pStyle w:val="Paragraphedeliste"/>
              <w:numPr>
                <w:ilvl w:val="0"/>
                <w:numId w:val="34"/>
              </w:numPr>
              <w:tabs>
                <w:tab w:val="left" w:pos="10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329E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Montrer que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</m:rad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b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</m:rad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b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a-b</m:t>
                  </m:r>
                </m:den>
              </m:f>
            </m:oMath>
          </w:p>
          <w:p w:rsidR="00C22EA7" w:rsidRPr="00C22EA7" w:rsidRDefault="00C22EA7" w:rsidP="00C22EA7">
            <w:pPr>
              <w:pStyle w:val="Paragraphedeliste"/>
              <w:tabs>
                <w:tab w:val="left" w:pos="103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346E" w:rsidRPr="002F0E76" w:rsidRDefault="007329EC" w:rsidP="007329EC">
            <w:pPr>
              <w:pStyle w:val="Paragraphedeliste"/>
              <w:numPr>
                <w:ilvl w:val="0"/>
                <w:numId w:val="35"/>
              </w:numPr>
              <w:rPr>
                <w:color w:val="548DD4" w:themeColor="text2" w:themeTint="99"/>
                <w:sz w:val="32"/>
                <w:szCs w:val="32"/>
              </w:rPr>
            </w:pPr>
            <w:r w:rsidRPr="002F0E76">
              <w:rPr>
                <w:color w:val="548DD4" w:themeColor="text2" w:themeTint="99"/>
                <w:sz w:val="32"/>
                <w:szCs w:val="32"/>
              </w:rPr>
              <w:t>Racine carrée d’un nombre réel :</w:t>
            </w:r>
          </w:p>
          <w:p w:rsidR="0070105C" w:rsidRPr="00FC756A" w:rsidRDefault="0070105C" w:rsidP="0070105C">
            <w:pPr>
              <w:pStyle w:val="Paragraphedeliste"/>
              <w:rPr>
                <w:color w:val="FF0000"/>
                <w:sz w:val="32"/>
                <w:szCs w:val="32"/>
              </w:rPr>
            </w:pPr>
            <w:r w:rsidRPr="00FC756A">
              <w:rPr>
                <w:color w:val="FF0000"/>
                <w:sz w:val="32"/>
                <w:szCs w:val="32"/>
              </w:rPr>
              <w:t>Définition :</w:t>
            </w:r>
          </w:p>
          <w:p w:rsidR="0070105C" w:rsidRPr="00FC756A" w:rsidRDefault="0070105C" w:rsidP="0070105C">
            <w:pPr>
              <w:pStyle w:val="Paragraphedeliste"/>
              <w:rPr>
                <w:sz w:val="28"/>
                <w:szCs w:val="28"/>
              </w:rPr>
            </w:pPr>
            <w:r w:rsidRPr="00FC756A">
              <w:rPr>
                <w:sz w:val="28"/>
                <w:szCs w:val="28"/>
              </w:rPr>
              <w:t>La racine carrée d’un nombre positif b est le seul nombre positif d dont le carré est égal à b.</w:t>
            </w:r>
          </w:p>
          <w:p w:rsidR="0070105C" w:rsidRDefault="0070105C" w:rsidP="0070105C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  <w:r w:rsidRPr="00FC756A">
              <w:rPr>
                <w:sz w:val="28"/>
                <w:szCs w:val="28"/>
              </w:rPr>
              <w:t xml:space="preserve">On a donc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=b et on note d=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rad>
            </m:oMath>
          </w:p>
          <w:p w:rsidR="00FC756A" w:rsidRPr="00FC756A" w:rsidRDefault="00FC756A" w:rsidP="0070105C">
            <w:pPr>
              <w:pStyle w:val="Paragraphedeliste"/>
              <w:rPr>
                <w:color w:val="FF0000"/>
                <w:sz w:val="32"/>
                <w:szCs w:val="32"/>
              </w:rPr>
            </w:pPr>
            <w:r w:rsidRPr="00FC756A">
              <w:rPr>
                <w:color w:val="FF0000"/>
                <w:sz w:val="32"/>
                <w:szCs w:val="32"/>
              </w:rPr>
              <w:t xml:space="preserve">Exemple : </w:t>
            </w:r>
          </w:p>
          <w:p w:rsidR="00FC756A" w:rsidRDefault="00FC756A" w:rsidP="0070105C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 est la racine carrée de 16, car 4²=16</w:t>
            </w:r>
          </w:p>
          <w:p w:rsidR="00FC756A" w:rsidRDefault="00FC756A" w:rsidP="0070105C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On écrit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16=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256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FC756A" w:rsidRDefault="00FC756A" w:rsidP="0070105C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Et on lit 16 égale racine carrée de 256.</w:t>
            </w:r>
          </w:p>
          <w:p w:rsidR="00FC756A" w:rsidRDefault="00FC756A" w:rsidP="0070105C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</w:p>
          <w:p w:rsidR="00FC756A" w:rsidRDefault="00FC756A" w:rsidP="00FC756A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D’une manière générale, on écrira, par convention : </w:t>
            </w:r>
          </w:p>
          <w:p w:rsidR="00FC756A" w:rsidRPr="00FC756A" w:rsidRDefault="00FC756A" w:rsidP="00FC756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a=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rad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 xml:space="preserve">  pour exprimer que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 xml:space="preserve">on a: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=A</m:t>
                </m:r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 xml:space="preserve"> </m:t>
                </m:r>
              </m:oMath>
            </m:oMathPara>
          </w:p>
          <w:p w:rsidR="00FC756A" w:rsidRDefault="00FC756A" w:rsidP="0070105C">
            <w:pPr>
              <w:pStyle w:val="Paragraphedeliste"/>
              <w:rPr>
                <w:color w:val="FF0000"/>
                <w:sz w:val="32"/>
                <w:szCs w:val="32"/>
              </w:rPr>
            </w:pPr>
            <w:r w:rsidRPr="00FC756A">
              <w:rPr>
                <w:color w:val="FF0000"/>
                <w:sz w:val="32"/>
                <w:szCs w:val="32"/>
              </w:rPr>
              <w:t>Remarque :</w:t>
            </w:r>
          </w:p>
          <w:p w:rsidR="00FC756A" w:rsidRPr="002F0E76" w:rsidRDefault="00FC756A" w:rsidP="00FC756A">
            <w:pPr>
              <w:pStyle w:val="Paragraphedeliste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2F0E76" w:rsidRPr="002F0E76">
              <w:rPr>
                <w:sz w:val="28"/>
                <w:szCs w:val="28"/>
              </w:rPr>
              <w:t xml:space="preserve">     Avec a est positif</w:t>
            </w:r>
          </w:p>
          <w:p w:rsidR="002F0E76" w:rsidRDefault="002F0E76" w:rsidP="0070105C">
            <w:pPr>
              <w:pStyle w:val="Paragraphedelis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Exemples :</w:t>
            </w:r>
          </w:p>
          <w:p w:rsidR="002F0E76" w:rsidRDefault="000704BF" w:rsidP="002F0E76">
            <w:pPr>
              <w:pStyle w:val="Paragraphedeliste"/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=6  ; 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=4</m:t>
              </m:r>
            </m:oMath>
            <w:r w:rsidR="002F0E76">
              <w:rPr>
                <w:sz w:val="28"/>
                <w:szCs w:val="28"/>
              </w:rPr>
              <w:t xml:space="preserve"> </w:t>
            </w:r>
          </w:p>
          <w:p w:rsidR="002F0E76" w:rsidRDefault="002F0E76" w:rsidP="002F0E76">
            <w:pPr>
              <w:pStyle w:val="Paragraphedeliste"/>
              <w:rPr>
                <w:sz w:val="28"/>
                <w:szCs w:val="28"/>
              </w:rPr>
            </w:pPr>
          </w:p>
          <w:p w:rsidR="002F0E76" w:rsidRDefault="002F0E76" w:rsidP="002F0E76">
            <w:pPr>
              <w:pStyle w:val="Paragraphedeliste"/>
              <w:numPr>
                <w:ilvl w:val="0"/>
                <w:numId w:val="35"/>
              </w:numPr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Les opérations sur les racines carrées</w:t>
            </w:r>
            <w:r w:rsidRPr="002F0E76">
              <w:rPr>
                <w:color w:val="548DD4" w:themeColor="text2" w:themeTint="99"/>
                <w:sz w:val="32"/>
                <w:szCs w:val="32"/>
              </w:rPr>
              <w:t> :</w:t>
            </w:r>
          </w:p>
          <w:p w:rsidR="002F0E76" w:rsidRPr="00996759" w:rsidRDefault="002F0E76" w:rsidP="002F0E76">
            <w:pPr>
              <w:pStyle w:val="Paragraphedeliste"/>
              <w:rPr>
                <w:color w:val="9BBB59" w:themeColor="accent3"/>
                <w:sz w:val="32"/>
                <w:szCs w:val="32"/>
              </w:rPr>
            </w:pPr>
            <w:r w:rsidRPr="00996759">
              <w:rPr>
                <w:color w:val="9BBB59" w:themeColor="accent3"/>
                <w:sz w:val="32"/>
                <w:szCs w:val="32"/>
              </w:rPr>
              <w:t xml:space="preserve">Propriété 1 </w:t>
            </w:r>
          </w:p>
          <w:p w:rsidR="002F0E76" w:rsidRDefault="00996759" w:rsidP="002F0E76">
            <w:pPr>
              <w:pStyle w:val="Paragraphedelis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Soit a et b deux nombres réels positif non nuls </w:t>
            </w:r>
          </w:p>
          <w:p w:rsidR="00996759" w:rsidRPr="00996759" w:rsidRDefault="000704BF" w:rsidP="002F0E76">
            <w:pPr>
              <w:pStyle w:val="Paragraphedeliste"/>
              <w:rPr>
                <w:rFonts w:eastAsiaTheme="minorEastAsia"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a×b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</m:rad>
              </m:oMath>
            </m:oMathPara>
          </w:p>
          <w:p w:rsidR="00996759" w:rsidRPr="00996759" w:rsidRDefault="000704BF" w:rsidP="002F0E76">
            <w:pPr>
              <w:pStyle w:val="Paragraphedeliste"/>
              <w:rPr>
                <w:rFonts w:eastAsiaTheme="minorEastAsia"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</m:rad>
                  </m:den>
                </m:f>
              </m:oMath>
            </m:oMathPara>
          </w:p>
          <w:p w:rsidR="00996759" w:rsidRPr="00996759" w:rsidRDefault="00996759" w:rsidP="002F0E76">
            <w:pPr>
              <w:pStyle w:val="Paragraphedeliste"/>
              <w:rPr>
                <w:sz w:val="32"/>
                <w:szCs w:val="32"/>
              </w:rPr>
            </w:pPr>
          </w:p>
          <w:p w:rsidR="002F0E76" w:rsidRDefault="004F4A71" w:rsidP="002F0E76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4128660</wp:posOffset>
                      </wp:positionH>
                      <wp:positionV relativeFrom="paragraph">
                        <wp:posOffset>35947</wp:posOffset>
                      </wp:positionV>
                      <wp:extent cx="2576222" cy="3745064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222" cy="3745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4A71" w:rsidRDefault="004F4A71" w:rsidP="004F4A71">
                                  <w:pPr>
                                    <w:rPr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</w:pPr>
                                  <w:r w:rsidRPr="002F0E76">
                                    <w:rPr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Exercice d’application</w:t>
                                  </w:r>
                                  <w:r>
                                    <w:rPr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  <w:r w:rsidRPr="002F0E76">
                                    <w:rPr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 :</w:t>
                                  </w:r>
                                </w:p>
                                <w:p w:rsidR="004F4A71" w:rsidRDefault="004F4A71">
                                  <w:r>
                                    <w:t>Eliminer le radical au dénominateur des nombres suivants :</w:t>
                                  </w:r>
                                </w:p>
                                <w:p w:rsidR="004F4A71" w:rsidRDefault="000704BF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, 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+1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,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11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,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5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</m:oMath>
                                  </m:oMathPara>
                                </w:p>
                                <w:p w:rsidR="004F4A71" w:rsidRDefault="004F4A71"/>
                                <w:p w:rsidR="004F4A71" w:rsidRDefault="004F4A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3" o:spid="_x0000_s1049" type="#_x0000_t202" style="position:absolute;margin-left:325.1pt;margin-top:2.85pt;width:202.85pt;height:294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" filled="f" stroked="f" strokeweight=".5pt">
                      <v:textbox>
                        <w:txbxContent>
                          <w:p w:rsidR="004F4A71" w:rsidRDefault="004F4A71" w:rsidP="004F4A71">
                            <w:pPr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2F0E76"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  <w:t>Exercice d’application</w:t>
                            </w:r>
                            <w:r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Pr="002F0E76"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:rsidR="004F4A71" w:rsidRDefault="004F4A71">
                            <w:r>
                              <w:t>Eliminer le radical au dénominateur des nombres suivants :</w:t>
                            </w:r>
                          </w:p>
                          <w:p w:rsidR="004F4A71" w:rsidRDefault="005B04A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</w:rPr>
                                      <m:t>-4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,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</w:rPr>
                                      <m:t>+1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11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  <w:p w:rsidR="004F4A71" w:rsidRDefault="004F4A71"/>
                          <w:p w:rsidR="004F4A71" w:rsidRDefault="004F4A71"/>
                        </w:txbxContent>
                      </v:textbox>
                    </v:shape>
                  </w:pict>
                </mc:Fallback>
              </mc:AlternateContent>
            </w:r>
            <w:r w:rsidR="00996759" w:rsidRPr="00996759">
              <w:rPr>
                <w:color w:val="FF0000"/>
                <w:sz w:val="28"/>
                <w:szCs w:val="28"/>
              </w:rPr>
              <w:t>Attention :</w:t>
            </w:r>
          </w:p>
          <w:p w:rsidR="00996759" w:rsidRPr="00996759" w:rsidRDefault="000704BF" w:rsidP="002F0E76">
            <w:pPr>
              <w:rPr>
                <w:color w:val="000000" w:themeColor="text1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a+b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≠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b</m:t>
                    </m:r>
                  </m:e>
                </m:rad>
              </m:oMath>
            </m:oMathPara>
          </w:p>
          <w:p w:rsidR="00996759" w:rsidRPr="00996759" w:rsidRDefault="000704BF" w:rsidP="00996759">
            <w:pPr>
              <w:rPr>
                <w:color w:val="000000" w:themeColor="text1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a-b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≠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b</m:t>
                    </m:r>
                  </m:e>
                </m:rad>
              </m:oMath>
            </m:oMathPara>
          </w:p>
          <w:p w:rsidR="00996759" w:rsidRDefault="00996759" w:rsidP="002F0E7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Exemple :</w:t>
            </w:r>
          </w:p>
          <w:p w:rsidR="00996759" w:rsidRPr="00996759" w:rsidRDefault="000704BF" w:rsidP="002F0E76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4×3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  <w:p w:rsidR="007329EC" w:rsidRPr="00A13BE5" w:rsidRDefault="000704BF" w:rsidP="00A13BE5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A13BE5" w:rsidRPr="00CA29C8" w:rsidRDefault="00CA29C8" w:rsidP="00A13BE5">
            <w:pPr>
              <w:pStyle w:val="Paragraphedeliste"/>
              <w:numPr>
                <w:ilvl w:val="0"/>
                <w:numId w:val="35"/>
              </w:numPr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 xml:space="preserve">Eliminer la racine carrée au </w:t>
            </w:r>
            <w:r w:rsidRPr="00CA29C8">
              <w:rPr>
                <w:color w:val="548DD4" w:themeColor="text2" w:themeTint="99"/>
                <w:sz w:val="32"/>
                <w:szCs w:val="32"/>
              </w:rPr>
              <w:t>dénominateur :</w:t>
            </w:r>
          </w:p>
          <w:p w:rsidR="00CA29C8" w:rsidRDefault="00CA29C8" w:rsidP="00CA29C8">
            <w:pPr>
              <w:pStyle w:val="Paragraphedelis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préfère parfois ne pas avoir des fractions contenant des radicaux au dénominateur.</w:t>
            </w:r>
          </w:p>
          <w:p w:rsidR="00CA29C8" w:rsidRDefault="00CA29C8" w:rsidP="00CA29C8">
            <w:pPr>
              <w:pStyle w:val="Paragraphedelis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existe quelques techniques permettant de l’éviter :</w:t>
            </w:r>
          </w:p>
          <w:p w:rsidR="00CA29C8" w:rsidRDefault="00CA29C8" w:rsidP="00CA29C8">
            <w:pPr>
              <w:pStyle w:val="Paragraphedeliste"/>
              <w:rPr>
                <w:color w:val="FF0000"/>
                <w:sz w:val="28"/>
                <w:szCs w:val="28"/>
              </w:rPr>
            </w:pPr>
            <w:r w:rsidRPr="00CA29C8">
              <w:rPr>
                <w:color w:val="FF0000"/>
                <w:sz w:val="28"/>
                <w:szCs w:val="28"/>
              </w:rPr>
              <w:t>Propriété 2 :</w:t>
            </w:r>
          </w:p>
          <w:p w:rsidR="00CA29C8" w:rsidRDefault="00CA29C8" w:rsidP="00CA29C8">
            <w:pPr>
              <w:pStyle w:val="Paragraphedeliste"/>
              <w:rPr>
                <w:sz w:val="28"/>
                <w:szCs w:val="28"/>
              </w:rPr>
            </w:pPr>
            <w:r w:rsidRPr="00CA29C8">
              <w:rPr>
                <w:sz w:val="28"/>
                <w:szCs w:val="28"/>
              </w:rPr>
              <w:t xml:space="preserve">Soit </w:t>
            </w:r>
            <w:proofErr w:type="spellStart"/>
            <w:r w:rsidRPr="00CA29C8">
              <w:rPr>
                <w:sz w:val="28"/>
                <w:szCs w:val="28"/>
              </w:rPr>
              <w:t>a</w:t>
            </w:r>
            <w:proofErr w:type="spellEnd"/>
            <w:r w:rsidRPr="00CA29C8">
              <w:rPr>
                <w:sz w:val="28"/>
                <w:szCs w:val="28"/>
              </w:rPr>
              <w:t xml:space="preserve"> un nombre réel positif non nul</w:t>
            </w:r>
            <w:r>
              <w:rPr>
                <w:sz w:val="28"/>
                <w:szCs w:val="28"/>
              </w:rPr>
              <w:t xml:space="preserve"> </w:t>
            </w:r>
          </w:p>
          <w:p w:rsidR="00CA29C8" w:rsidRDefault="00CA29C8" w:rsidP="00CA29C8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Alors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</m:oMath>
          </w:p>
          <w:p w:rsidR="00CA29C8" w:rsidRDefault="00CA29C8" w:rsidP="00CA29C8">
            <w:pPr>
              <w:pStyle w:val="Paragraphedeliste"/>
              <w:rPr>
                <w:rFonts w:eastAsiaTheme="minorEastAsia"/>
                <w:color w:val="FF0000"/>
                <w:sz w:val="28"/>
                <w:szCs w:val="28"/>
              </w:rPr>
            </w:pPr>
            <w:r w:rsidRPr="00CA29C8">
              <w:rPr>
                <w:rFonts w:eastAsiaTheme="minorEastAsia"/>
                <w:color w:val="FF0000"/>
                <w:sz w:val="28"/>
                <w:szCs w:val="28"/>
              </w:rPr>
              <w:t>Exemple :</w:t>
            </w:r>
          </w:p>
          <w:p w:rsidR="00CA29C8" w:rsidRPr="00CA29C8" w:rsidRDefault="000704BF" w:rsidP="00CA29C8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5×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CA29C8" w:rsidRDefault="00CA29C8" w:rsidP="00CA29C8">
            <w:pPr>
              <w:pStyle w:val="Paragraphedeliste"/>
              <w:rPr>
                <w:color w:val="FF0000"/>
                <w:sz w:val="28"/>
                <w:szCs w:val="28"/>
              </w:rPr>
            </w:pPr>
            <w:r w:rsidRPr="00CA29C8">
              <w:rPr>
                <w:color w:val="FF0000"/>
                <w:sz w:val="28"/>
                <w:szCs w:val="28"/>
              </w:rPr>
              <w:t>Propriété</w:t>
            </w:r>
            <w:r>
              <w:rPr>
                <w:color w:val="FF0000"/>
                <w:sz w:val="28"/>
                <w:szCs w:val="28"/>
              </w:rPr>
              <w:t xml:space="preserve"> 3</w:t>
            </w:r>
            <w:r w:rsidRPr="00CA29C8">
              <w:rPr>
                <w:color w:val="FF0000"/>
                <w:sz w:val="28"/>
                <w:szCs w:val="28"/>
              </w:rPr>
              <w:t> :</w:t>
            </w:r>
          </w:p>
          <w:p w:rsidR="00CA29C8" w:rsidRPr="00CA29C8" w:rsidRDefault="00CA29C8" w:rsidP="00CA29C8">
            <w:pPr>
              <w:pStyle w:val="Paragraphedeliste"/>
              <w:rPr>
                <w:sz w:val="28"/>
                <w:szCs w:val="28"/>
              </w:rPr>
            </w:pPr>
            <w:r w:rsidRPr="00CA29C8">
              <w:rPr>
                <w:sz w:val="28"/>
                <w:szCs w:val="28"/>
              </w:rPr>
              <w:t xml:space="preserve">Soient a et b deux nombres réels positif non nuls </w:t>
            </w:r>
          </w:p>
          <w:p w:rsidR="00CA29C8" w:rsidRDefault="00CA29C8" w:rsidP="00CA29C8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  <w:r w:rsidRPr="00CA29C8">
              <w:rPr>
                <w:sz w:val="28"/>
                <w:szCs w:val="28"/>
              </w:rPr>
              <w:t xml:space="preserve">Alors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a-b</m:t>
                  </m:r>
                </m:den>
              </m:f>
            </m:oMath>
          </w:p>
          <w:p w:rsidR="00CA29C8" w:rsidRDefault="00CA29C8" w:rsidP="00CA29C8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Exemple :</w:t>
            </w:r>
          </w:p>
          <w:p w:rsidR="00CA29C8" w:rsidRPr="004F4A71" w:rsidRDefault="000704BF" w:rsidP="004F4A71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2×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</m:t>
                    </m:r>
                  </m:den>
                </m:f>
              </m:oMath>
            </m:oMathPara>
          </w:p>
          <w:p w:rsidR="004F4A71" w:rsidRDefault="004F4A71" w:rsidP="004F4A71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Remarque :</w:t>
            </w:r>
          </w:p>
          <w:p w:rsidR="004F4A71" w:rsidRDefault="004F4A71" w:rsidP="004F4A71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Le conjugue de nombre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e>
              </m:d>
            </m:oMath>
            <w:r>
              <w:rPr>
                <w:rFonts w:eastAsiaTheme="minorEastAsia"/>
                <w:sz w:val="28"/>
                <w:szCs w:val="28"/>
              </w:rPr>
              <w:t xml:space="preserve"> est le nombre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e>
              </m:d>
            </m:oMath>
          </w:p>
          <w:p w:rsidR="00CA29C8" w:rsidRPr="00CA29C8" w:rsidRDefault="00CA29C8" w:rsidP="00CA29C8">
            <w:pPr>
              <w:pStyle w:val="Paragraphedeliste"/>
              <w:rPr>
                <w:sz w:val="28"/>
                <w:szCs w:val="28"/>
              </w:rPr>
            </w:pPr>
          </w:p>
          <w:p w:rsidR="00CA29C8" w:rsidRPr="00CA29C8" w:rsidRDefault="00CA29C8" w:rsidP="00CA29C8">
            <w:pPr>
              <w:pStyle w:val="Paragraphedeliste"/>
              <w:rPr>
                <w:sz w:val="28"/>
                <w:szCs w:val="28"/>
              </w:rPr>
            </w:pPr>
          </w:p>
          <w:p w:rsidR="00CA29C8" w:rsidRPr="00A13BE5" w:rsidRDefault="00CA29C8" w:rsidP="00CA29C8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96759" w:rsidRDefault="00996759" w:rsidP="00996759">
            <w:pPr>
              <w:rPr>
                <w:color w:val="548DD4" w:themeColor="text2" w:themeTint="99"/>
                <w:sz w:val="32"/>
                <w:szCs w:val="32"/>
              </w:rPr>
            </w:pPr>
          </w:p>
          <w:p w:rsidR="00996759" w:rsidRPr="002F0E76" w:rsidRDefault="002F0E76" w:rsidP="00996759">
            <w:pPr>
              <w:rPr>
                <w:color w:val="548DD4" w:themeColor="text2" w:themeTint="99"/>
                <w:sz w:val="32"/>
                <w:szCs w:val="32"/>
              </w:rPr>
            </w:pPr>
            <w:r w:rsidRPr="002F0E76">
              <w:rPr>
                <w:color w:val="548DD4" w:themeColor="text2" w:themeTint="99"/>
                <w:sz w:val="32"/>
                <w:szCs w:val="32"/>
              </w:rPr>
              <w:t>Exercice d’application</w:t>
            </w:r>
            <w:r w:rsidR="00996759">
              <w:rPr>
                <w:color w:val="548DD4" w:themeColor="text2" w:themeTint="99"/>
                <w:sz w:val="32"/>
                <w:szCs w:val="32"/>
              </w:rPr>
              <w:t xml:space="preserve"> 1</w:t>
            </w:r>
            <w:r w:rsidRPr="002F0E76">
              <w:rPr>
                <w:color w:val="548DD4" w:themeColor="text2" w:themeTint="99"/>
                <w:sz w:val="32"/>
                <w:szCs w:val="32"/>
              </w:rPr>
              <w:t> :</w:t>
            </w:r>
          </w:p>
          <w:p w:rsidR="002F0E76" w:rsidRDefault="002F0E76" w:rsidP="00BA3165">
            <w:pPr>
              <w:rPr>
                <w:lang w:bidi="ar-MA"/>
              </w:rPr>
            </w:pPr>
            <w:r>
              <w:rPr>
                <w:lang w:bidi="ar-MA"/>
              </w:rPr>
              <w:t>Calculer les expressions suivantes :</w:t>
            </w:r>
          </w:p>
          <w:p w:rsidR="002F0E76" w:rsidRPr="00996759" w:rsidRDefault="000704BF" w:rsidP="002F0E76">
            <w:pPr>
              <w:rPr>
                <w:lang w:bidi="ar-M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bidi="ar-MA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  <w:lang w:bidi="ar-MA"/>
                  </w:rPr>
                  <m:t xml:space="preserve">  ,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bidi="ar-MA"/>
                      </w:rPr>
                      <m:t>121</m:t>
                    </m:r>
                  </m:e>
                </m:rad>
                <m:r>
                  <w:rPr>
                    <w:rFonts w:ascii="Cambria Math" w:hAnsi="Cambria Math"/>
                    <w:lang w:bidi="ar-MA"/>
                  </w:rPr>
                  <m:t xml:space="preserve"> 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M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MA"/>
                      </w:rPr>
                      <m:t>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bidi="ar-MA"/>
                          </w:rPr>
                          <m:t>16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lang w:bidi="ar-MA"/>
                  </w:rPr>
                  <m:t xml:space="preserve">  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MA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bidi="ar-MA"/>
                          </w:rPr>
                          <m:t>81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bidi="ar-MA"/>
                          </w:rPr>
                          <m:t>25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lang w:bidi="ar-MA"/>
                  </w:rPr>
                  <m:t xml:space="preserve"> ,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MA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bidi="ar-MA"/>
                          </w:rPr>
                          <m:t>0.25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bidi="ar-MA"/>
                          </w:rPr>
                          <m:t>0.04</m:t>
                        </m:r>
                      </m:e>
                    </m:rad>
                  </m:den>
                </m:f>
              </m:oMath>
            </m:oMathPara>
          </w:p>
          <w:p w:rsidR="00996759" w:rsidRDefault="00996759" w:rsidP="002F0E76">
            <w:pPr>
              <w:rPr>
                <w:lang w:bidi="ar-MA"/>
              </w:rPr>
            </w:pPr>
          </w:p>
          <w:p w:rsidR="00996759" w:rsidRDefault="00996759" w:rsidP="002F0E76">
            <w:pPr>
              <w:rPr>
                <w:lang w:bidi="ar-MA"/>
              </w:rPr>
            </w:pPr>
          </w:p>
          <w:p w:rsidR="00996759" w:rsidRDefault="00996759" w:rsidP="002F0E76">
            <w:pPr>
              <w:rPr>
                <w:lang w:bidi="ar-MA"/>
              </w:rPr>
            </w:pPr>
          </w:p>
          <w:p w:rsidR="00996759" w:rsidRDefault="00996759" w:rsidP="002F0E76">
            <w:pPr>
              <w:rPr>
                <w:lang w:bidi="ar-MA"/>
              </w:rPr>
            </w:pPr>
          </w:p>
          <w:p w:rsidR="00996759" w:rsidRDefault="00996759" w:rsidP="002F0E76">
            <w:pPr>
              <w:rPr>
                <w:lang w:bidi="ar-MA"/>
              </w:rPr>
            </w:pPr>
          </w:p>
          <w:p w:rsidR="00996759" w:rsidRDefault="00996759" w:rsidP="002F0E76">
            <w:pPr>
              <w:rPr>
                <w:lang w:bidi="ar-MA"/>
              </w:rPr>
            </w:pPr>
          </w:p>
          <w:p w:rsidR="00996759" w:rsidRDefault="00996759" w:rsidP="002F0E76">
            <w:pPr>
              <w:rPr>
                <w:lang w:bidi="ar-MA"/>
              </w:rPr>
            </w:pPr>
          </w:p>
          <w:p w:rsidR="00996759" w:rsidRDefault="00996759" w:rsidP="002F0E76">
            <w:pPr>
              <w:rPr>
                <w:lang w:bidi="ar-MA"/>
              </w:rPr>
            </w:pPr>
          </w:p>
          <w:p w:rsidR="00996759" w:rsidRDefault="00996759" w:rsidP="002F0E76">
            <w:pPr>
              <w:rPr>
                <w:lang w:bidi="ar-MA"/>
              </w:rPr>
            </w:pPr>
          </w:p>
          <w:p w:rsidR="00996759" w:rsidRDefault="00996759" w:rsidP="002F0E76">
            <w:pPr>
              <w:rPr>
                <w:lang w:bidi="ar-MA"/>
              </w:rPr>
            </w:pPr>
          </w:p>
          <w:p w:rsidR="00996759" w:rsidRDefault="00996759" w:rsidP="002F0E76">
            <w:pPr>
              <w:rPr>
                <w:lang w:bidi="ar-MA"/>
              </w:rPr>
            </w:pPr>
          </w:p>
          <w:p w:rsidR="00996759" w:rsidRDefault="00996759" w:rsidP="002F0E76">
            <w:pPr>
              <w:rPr>
                <w:lang w:bidi="ar-MA"/>
              </w:rPr>
            </w:pPr>
          </w:p>
          <w:p w:rsidR="00996759" w:rsidRDefault="00996759" w:rsidP="00996759">
            <w:pPr>
              <w:rPr>
                <w:color w:val="548DD4" w:themeColor="text2" w:themeTint="99"/>
                <w:sz w:val="32"/>
                <w:szCs w:val="32"/>
              </w:rPr>
            </w:pPr>
            <w:r w:rsidRPr="002F0E76">
              <w:rPr>
                <w:color w:val="548DD4" w:themeColor="text2" w:themeTint="99"/>
                <w:sz w:val="32"/>
                <w:szCs w:val="32"/>
              </w:rPr>
              <w:t>Exercice d’application</w:t>
            </w:r>
            <w:r>
              <w:rPr>
                <w:color w:val="548DD4" w:themeColor="text2" w:themeTint="99"/>
                <w:sz w:val="32"/>
                <w:szCs w:val="32"/>
              </w:rPr>
              <w:t xml:space="preserve"> 2</w:t>
            </w:r>
            <w:r w:rsidRPr="002F0E76">
              <w:rPr>
                <w:color w:val="548DD4" w:themeColor="text2" w:themeTint="99"/>
                <w:sz w:val="32"/>
                <w:szCs w:val="32"/>
              </w:rPr>
              <w:t> :</w:t>
            </w:r>
          </w:p>
          <w:p w:rsidR="00996759" w:rsidRDefault="00A13BE5" w:rsidP="00996759">
            <w:pPr>
              <w:rPr>
                <w:sz w:val="32"/>
                <w:szCs w:val="32"/>
              </w:rPr>
            </w:pPr>
            <w:r w:rsidRPr="00A13BE5">
              <w:rPr>
                <w:sz w:val="32"/>
                <w:szCs w:val="32"/>
              </w:rPr>
              <w:t>Simplifier les expressions suivantes :</w:t>
            </w:r>
          </w:p>
          <w:p w:rsidR="00A13BE5" w:rsidRDefault="000704BF" w:rsidP="00996759">
            <w:pPr>
              <w:rPr>
                <w:sz w:val="32"/>
                <w:szCs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,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27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48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A13BE5">
              <w:rPr>
                <w:sz w:val="32"/>
                <w:szCs w:val="32"/>
              </w:rPr>
              <w:t xml:space="preserve"> </w:t>
            </w:r>
          </w:p>
          <w:p w:rsidR="00A13BE5" w:rsidRPr="00A13BE5" w:rsidRDefault="000704BF" w:rsidP="00996759">
            <w:pPr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56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,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,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81</m:t>
                        </m:r>
                      </m:den>
                    </m:f>
                  </m:e>
                </m:rad>
              </m:oMath>
            </m:oMathPara>
          </w:p>
          <w:p w:rsidR="00996759" w:rsidRDefault="000704BF" w:rsidP="002F0E76">
            <w:pPr>
              <w:rPr>
                <w:rtl/>
                <w:lang w:bidi="ar-M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bidi="ar-M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ar-M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ar-MA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ar-MA"/>
                          </w:rPr>
                          <m:t>18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lang w:bidi="ar-MA"/>
                  </w:rPr>
                  <m:t xml:space="preserve">  ,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bidi="ar-M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ar-M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ar-M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ar-MA"/>
                          </w:rPr>
                          <m:t>16</m:t>
                        </m:r>
                      </m:den>
                    </m:f>
                  </m:e>
                </m:rad>
              </m:oMath>
            </m:oMathPara>
          </w:p>
        </w:tc>
      </w:tr>
      <w:tr w:rsidR="0079346E" w:rsidTr="007934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12"/>
        </w:trPr>
        <w:tc>
          <w:tcPr>
            <w:tcW w:w="5245" w:type="dxa"/>
          </w:tcPr>
          <w:p w:rsidR="0079346E" w:rsidRPr="00A73530" w:rsidRDefault="0079346E" w:rsidP="004F4A7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21" w:type="dxa"/>
          </w:tcPr>
          <w:p w:rsidR="0079346E" w:rsidRPr="00A73530" w:rsidRDefault="0079346E" w:rsidP="004F4A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9346E" w:rsidRPr="00A73530" w:rsidRDefault="0079346E" w:rsidP="004F4A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346E" w:rsidTr="007934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80"/>
        </w:trPr>
        <w:tc>
          <w:tcPr>
            <w:tcW w:w="5245" w:type="dxa"/>
          </w:tcPr>
          <w:p w:rsidR="0079346E" w:rsidRDefault="0079346E" w:rsidP="00BA3165">
            <w:pPr>
              <w:tabs>
                <w:tab w:val="left" w:pos="103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CF6" w:rsidRPr="0019018C" w:rsidRDefault="007C0CF6" w:rsidP="00BA3165">
            <w:pPr>
              <w:tabs>
                <w:tab w:val="left" w:pos="103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346E" w:rsidRPr="00F02D82" w:rsidRDefault="0079346E" w:rsidP="00BA3165">
            <w:pPr>
              <w:pStyle w:val="Paragraphedeliste"/>
              <w:tabs>
                <w:tab w:val="left" w:pos="1320"/>
              </w:tabs>
              <w:ind w:left="1020"/>
            </w:pPr>
          </w:p>
        </w:tc>
        <w:tc>
          <w:tcPr>
            <w:tcW w:w="4252" w:type="dxa"/>
          </w:tcPr>
          <w:p w:rsidR="0079346E" w:rsidRDefault="0079346E" w:rsidP="00BA3165">
            <w:pPr>
              <w:rPr>
                <w:rtl/>
                <w:lang w:bidi="ar-MA"/>
              </w:rPr>
            </w:pPr>
          </w:p>
        </w:tc>
      </w:tr>
      <w:tr w:rsidR="0079346E" w:rsidTr="007934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12"/>
        </w:trPr>
        <w:tc>
          <w:tcPr>
            <w:tcW w:w="5245" w:type="dxa"/>
          </w:tcPr>
          <w:p w:rsidR="0079346E" w:rsidRPr="00A73530" w:rsidRDefault="0079346E" w:rsidP="00BA316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21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346E" w:rsidTr="007934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80"/>
        </w:trPr>
        <w:tc>
          <w:tcPr>
            <w:tcW w:w="5245" w:type="dxa"/>
          </w:tcPr>
          <w:p w:rsidR="0079346E" w:rsidRPr="005D169C" w:rsidRDefault="0079346E" w:rsidP="00BA31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346E" w:rsidRPr="001F4263" w:rsidRDefault="0079346E" w:rsidP="00BA3165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79346E" w:rsidRDefault="0079346E" w:rsidP="00BA3165">
            <w:pPr>
              <w:ind w:left="175"/>
              <w:rPr>
                <w:rtl/>
                <w:lang w:bidi="ar-MA"/>
              </w:rPr>
            </w:pPr>
          </w:p>
        </w:tc>
      </w:tr>
      <w:tr w:rsidR="0079346E" w:rsidTr="007934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12"/>
        </w:trPr>
        <w:tc>
          <w:tcPr>
            <w:tcW w:w="5245" w:type="dxa"/>
          </w:tcPr>
          <w:p w:rsidR="0079346E" w:rsidRPr="00A73530" w:rsidRDefault="0079346E" w:rsidP="00BA316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21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346E" w:rsidTr="007934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80"/>
        </w:trPr>
        <w:tc>
          <w:tcPr>
            <w:tcW w:w="5245" w:type="dxa"/>
          </w:tcPr>
          <w:p w:rsidR="0079346E" w:rsidRPr="005D169C" w:rsidRDefault="0079346E" w:rsidP="00BA3165">
            <w:pPr>
              <w:tabs>
                <w:tab w:val="left" w:pos="103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346E" w:rsidRPr="009B33D6" w:rsidRDefault="0079346E" w:rsidP="00BA3165">
            <w:pPr>
              <w:ind w:firstLine="708"/>
              <w:rPr>
                <w:lang w:eastAsia="en-US"/>
              </w:rPr>
            </w:pPr>
          </w:p>
        </w:tc>
        <w:tc>
          <w:tcPr>
            <w:tcW w:w="4252" w:type="dxa"/>
          </w:tcPr>
          <w:p w:rsidR="0079346E" w:rsidRDefault="0079346E" w:rsidP="00BA3165">
            <w:pPr>
              <w:rPr>
                <w:rtl/>
                <w:lang w:bidi="ar-MA"/>
              </w:rPr>
            </w:pPr>
          </w:p>
        </w:tc>
      </w:tr>
      <w:tr w:rsidR="0079346E" w:rsidTr="007934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12"/>
        </w:trPr>
        <w:tc>
          <w:tcPr>
            <w:tcW w:w="5245" w:type="dxa"/>
          </w:tcPr>
          <w:p w:rsidR="0079346E" w:rsidRDefault="0079346E" w:rsidP="00BA31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9346E" w:rsidTr="007934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12"/>
        </w:trPr>
        <w:tc>
          <w:tcPr>
            <w:tcW w:w="5245" w:type="dxa"/>
          </w:tcPr>
          <w:p w:rsidR="0079346E" w:rsidRDefault="0079346E" w:rsidP="00BA31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9346E" w:rsidTr="007934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12"/>
        </w:trPr>
        <w:tc>
          <w:tcPr>
            <w:tcW w:w="5245" w:type="dxa"/>
          </w:tcPr>
          <w:p w:rsidR="0079346E" w:rsidRPr="00A73530" w:rsidRDefault="0079346E" w:rsidP="00BA316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21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346E" w:rsidTr="007934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80"/>
        </w:trPr>
        <w:tc>
          <w:tcPr>
            <w:tcW w:w="5245" w:type="dxa"/>
          </w:tcPr>
          <w:p w:rsidR="0079346E" w:rsidRPr="0019018C" w:rsidRDefault="0079346E" w:rsidP="00BA3165">
            <w:pPr>
              <w:tabs>
                <w:tab w:val="left" w:pos="103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346E" w:rsidRPr="00F02D82" w:rsidRDefault="0079346E" w:rsidP="00BA3165">
            <w:pPr>
              <w:pStyle w:val="Paragraphedeliste"/>
              <w:tabs>
                <w:tab w:val="left" w:pos="1320"/>
              </w:tabs>
              <w:ind w:left="1020"/>
            </w:pPr>
          </w:p>
        </w:tc>
        <w:tc>
          <w:tcPr>
            <w:tcW w:w="4252" w:type="dxa"/>
          </w:tcPr>
          <w:p w:rsidR="0079346E" w:rsidRDefault="0079346E" w:rsidP="00BA316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9346E" w:rsidRDefault="0079346E" w:rsidP="00BA316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9346E" w:rsidRDefault="0079346E" w:rsidP="00BA316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9346E" w:rsidRDefault="0079346E" w:rsidP="00BA3165">
            <w:pPr>
              <w:rPr>
                <w:rtl/>
                <w:lang w:bidi="ar-MA"/>
              </w:rPr>
            </w:pPr>
          </w:p>
        </w:tc>
      </w:tr>
      <w:tr w:rsidR="0079346E" w:rsidTr="007934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12"/>
        </w:trPr>
        <w:tc>
          <w:tcPr>
            <w:tcW w:w="5245" w:type="dxa"/>
          </w:tcPr>
          <w:p w:rsidR="0079346E" w:rsidRDefault="0079346E" w:rsidP="00BA31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9346E" w:rsidTr="007934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12"/>
        </w:trPr>
        <w:tc>
          <w:tcPr>
            <w:tcW w:w="5245" w:type="dxa"/>
          </w:tcPr>
          <w:p w:rsidR="0079346E" w:rsidRPr="00A73530" w:rsidRDefault="0079346E" w:rsidP="00BA316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21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346E" w:rsidTr="007934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12"/>
        </w:trPr>
        <w:tc>
          <w:tcPr>
            <w:tcW w:w="5245" w:type="dxa"/>
          </w:tcPr>
          <w:p w:rsidR="0079346E" w:rsidRPr="00A73530" w:rsidRDefault="0079346E" w:rsidP="00BA316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21" w:type="dxa"/>
          </w:tcPr>
          <w:p w:rsidR="0079346E" w:rsidRPr="00A73530" w:rsidRDefault="0079346E" w:rsidP="00BA3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9346E" w:rsidRPr="00A73530" w:rsidRDefault="0079346E" w:rsidP="00BA31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346E" w:rsidTr="007934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80"/>
        </w:trPr>
        <w:tc>
          <w:tcPr>
            <w:tcW w:w="5245" w:type="dxa"/>
          </w:tcPr>
          <w:p w:rsidR="0079346E" w:rsidRPr="005D169C" w:rsidRDefault="0079346E" w:rsidP="00BA31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346E" w:rsidRPr="001F4263" w:rsidRDefault="0079346E" w:rsidP="00BA3165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79346E" w:rsidRDefault="0079346E" w:rsidP="00BA3165">
            <w:pPr>
              <w:rPr>
                <w:rtl/>
                <w:lang w:bidi="ar-MA"/>
              </w:rPr>
            </w:pPr>
          </w:p>
        </w:tc>
      </w:tr>
    </w:tbl>
    <w:p w:rsidR="00FC04D6" w:rsidRDefault="00FC04D6" w:rsidP="007C0CF6"/>
    <w:sectPr w:rsidR="00FC04D6" w:rsidSect="00A65860">
      <w:footerReference w:type="default" r:id="rId8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9B" w:rsidRDefault="00D8519B">
      <w:pPr>
        <w:spacing w:after="0" w:line="240" w:lineRule="auto"/>
      </w:pPr>
      <w:r>
        <w:separator/>
      </w:r>
    </w:p>
  </w:endnote>
  <w:endnote w:type="continuationSeparator" w:id="0">
    <w:p w:rsidR="00D8519B" w:rsidRDefault="00D8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71" w:rsidRPr="00D61D26" w:rsidRDefault="004F4A71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9B" w:rsidRDefault="00D8519B">
      <w:pPr>
        <w:spacing w:after="0" w:line="240" w:lineRule="auto"/>
      </w:pPr>
      <w:r>
        <w:separator/>
      </w:r>
    </w:p>
  </w:footnote>
  <w:footnote w:type="continuationSeparator" w:id="0">
    <w:p w:rsidR="00D8519B" w:rsidRDefault="00D8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BD14578_"/>
      </v:shape>
    </w:pict>
  </w:numPicBullet>
  <w:numPicBullet w:numPicBulletId="1">
    <w:pict>
      <v:shape id="_x0000_i1027" type="#_x0000_t75" style="width:224.9pt;height:224.9pt" o:bullet="t">
        <v:imagedata r:id="rId2" o:title="vérification"/>
      </v:shape>
    </w:pict>
  </w:numPicBullet>
  <w:abstractNum w:abstractNumId="0">
    <w:nsid w:val="034930A1"/>
    <w:multiLevelType w:val="hybridMultilevel"/>
    <w:tmpl w:val="97F89E9C"/>
    <w:lvl w:ilvl="0" w:tplc="AE2087DC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296455"/>
    <w:multiLevelType w:val="hybridMultilevel"/>
    <w:tmpl w:val="38740E0E"/>
    <w:lvl w:ilvl="0" w:tplc="040C0013">
      <w:start w:val="1"/>
      <w:numFmt w:val="upperRoman"/>
      <w:lvlText w:val="%1."/>
      <w:lvlJc w:val="right"/>
      <w:pPr>
        <w:ind w:left="1020" w:hanging="360"/>
      </w:p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8880CA9"/>
    <w:multiLevelType w:val="hybridMultilevel"/>
    <w:tmpl w:val="DC065A46"/>
    <w:lvl w:ilvl="0" w:tplc="AE2087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49F6"/>
    <w:multiLevelType w:val="hybridMultilevel"/>
    <w:tmpl w:val="A3488BFC"/>
    <w:lvl w:ilvl="0" w:tplc="65C6E4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CB1027"/>
    <w:multiLevelType w:val="hybridMultilevel"/>
    <w:tmpl w:val="A366E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94C8B"/>
    <w:multiLevelType w:val="hybridMultilevel"/>
    <w:tmpl w:val="A698A4D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74B1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03392"/>
    <w:multiLevelType w:val="hybridMultilevel"/>
    <w:tmpl w:val="2B76D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846E3"/>
    <w:multiLevelType w:val="hybridMultilevel"/>
    <w:tmpl w:val="6AB05742"/>
    <w:lvl w:ilvl="0" w:tplc="AE2087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B62D9"/>
    <w:multiLevelType w:val="hybridMultilevel"/>
    <w:tmpl w:val="FAA2D76A"/>
    <w:lvl w:ilvl="0" w:tplc="AE2087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30E3B"/>
    <w:multiLevelType w:val="hybridMultilevel"/>
    <w:tmpl w:val="2426384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9649A"/>
    <w:multiLevelType w:val="hybridMultilevel"/>
    <w:tmpl w:val="70B080D2"/>
    <w:lvl w:ilvl="0" w:tplc="AE2087DC">
      <w:start w:val="1"/>
      <w:numFmt w:val="bullet"/>
      <w:lvlText w:val=""/>
      <w:lvlPicBulletId w:val="1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F3D0670"/>
    <w:multiLevelType w:val="hybridMultilevel"/>
    <w:tmpl w:val="6E1EEE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4378F"/>
    <w:multiLevelType w:val="hybridMultilevel"/>
    <w:tmpl w:val="F9F6E7BC"/>
    <w:lvl w:ilvl="0" w:tplc="D1D8C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A2F11"/>
    <w:multiLevelType w:val="hybridMultilevel"/>
    <w:tmpl w:val="914A4722"/>
    <w:lvl w:ilvl="0" w:tplc="AE2087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B5611"/>
    <w:multiLevelType w:val="hybridMultilevel"/>
    <w:tmpl w:val="93467BB8"/>
    <w:lvl w:ilvl="0" w:tplc="F18C354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90721"/>
    <w:multiLevelType w:val="hybridMultilevel"/>
    <w:tmpl w:val="5CF22B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87754"/>
    <w:multiLevelType w:val="hybridMultilevel"/>
    <w:tmpl w:val="7846A4C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B356F1"/>
    <w:multiLevelType w:val="hybridMultilevel"/>
    <w:tmpl w:val="2742820E"/>
    <w:lvl w:ilvl="0" w:tplc="AE2087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31AC1"/>
    <w:multiLevelType w:val="hybridMultilevel"/>
    <w:tmpl w:val="48FECC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9691D"/>
    <w:multiLevelType w:val="hybridMultilevel"/>
    <w:tmpl w:val="7846A4C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9250D7"/>
    <w:multiLevelType w:val="singleLevel"/>
    <w:tmpl w:val="F572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 w:themeColor="text1"/>
        <w:sz w:val="24"/>
        <w:szCs w:val="16"/>
        <w:u w:val="none"/>
      </w:rPr>
    </w:lvl>
  </w:abstractNum>
  <w:abstractNum w:abstractNumId="23">
    <w:nsid w:val="53301D48"/>
    <w:multiLevelType w:val="hybridMultilevel"/>
    <w:tmpl w:val="28AA89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C0ED3"/>
    <w:multiLevelType w:val="hybridMultilevel"/>
    <w:tmpl w:val="E82681B0"/>
    <w:lvl w:ilvl="0" w:tplc="B64CF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50C0A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  <w:u w:val="none"/>
      </w:rPr>
    </w:lvl>
  </w:abstractNum>
  <w:abstractNum w:abstractNumId="26">
    <w:nsid w:val="59E437CF"/>
    <w:multiLevelType w:val="hybridMultilevel"/>
    <w:tmpl w:val="7B1C61EC"/>
    <w:lvl w:ilvl="0" w:tplc="AE2087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15451"/>
    <w:multiLevelType w:val="hybridMultilevel"/>
    <w:tmpl w:val="7ED4FF14"/>
    <w:lvl w:ilvl="0" w:tplc="2B1404F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60B68"/>
    <w:multiLevelType w:val="hybridMultilevel"/>
    <w:tmpl w:val="D096C22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0C0AAE">
      <w:numFmt w:val="bullet"/>
      <w:lvlText w:val="-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20577"/>
    <w:multiLevelType w:val="hybridMultilevel"/>
    <w:tmpl w:val="9550A168"/>
    <w:lvl w:ilvl="0" w:tplc="AE2087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24D16"/>
    <w:multiLevelType w:val="hybridMultilevel"/>
    <w:tmpl w:val="0BECD826"/>
    <w:lvl w:ilvl="0" w:tplc="AE2087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91093C"/>
    <w:multiLevelType w:val="hybridMultilevel"/>
    <w:tmpl w:val="DB608942"/>
    <w:lvl w:ilvl="0" w:tplc="AE2087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B7661"/>
    <w:multiLevelType w:val="hybridMultilevel"/>
    <w:tmpl w:val="4F980ECC"/>
    <w:lvl w:ilvl="0" w:tplc="AE2087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9E5FD0"/>
    <w:multiLevelType w:val="hybridMultilevel"/>
    <w:tmpl w:val="D506C9BA"/>
    <w:lvl w:ilvl="0" w:tplc="AE2087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9409F"/>
    <w:multiLevelType w:val="hybridMultilevel"/>
    <w:tmpl w:val="889E8D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90E77"/>
    <w:multiLevelType w:val="hybridMultilevel"/>
    <w:tmpl w:val="36E695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F7AF9"/>
    <w:multiLevelType w:val="hybridMultilevel"/>
    <w:tmpl w:val="E6DAF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32763"/>
    <w:multiLevelType w:val="hybridMultilevel"/>
    <w:tmpl w:val="36E695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28"/>
  </w:num>
  <w:num w:numId="4">
    <w:abstractNumId w:val="24"/>
  </w:num>
  <w:num w:numId="5">
    <w:abstractNumId w:val="5"/>
  </w:num>
  <w:num w:numId="6">
    <w:abstractNumId w:val="7"/>
  </w:num>
  <w:num w:numId="7">
    <w:abstractNumId w:val="25"/>
  </w:num>
  <w:num w:numId="8">
    <w:abstractNumId w:val="22"/>
  </w:num>
  <w:num w:numId="9">
    <w:abstractNumId w:val="13"/>
  </w:num>
  <w:num w:numId="10">
    <w:abstractNumId w:val="14"/>
  </w:num>
  <w:num w:numId="11">
    <w:abstractNumId w:val="8"/>
  </w:num>
  <w:num w:numId="12">
    <w:abstractNumId w:val="4"/>
  </w:num>
  <w:num w:numId="13">
    <w:abstractNumId w:val="27"/>
  </w:num>
  <w:num w:numId="14">
    <w:abstractNumId w:val="6"/>
  </w:num>
  <w:num w:numId="15">
    <w:abstractNumId w:val="38"/>
  </w:num>
  <w:num w:numId="16">
    <w:abstractNumId w:val="17"/>
  </w:num>
  <w:num w:numId="17">
    <w:abstractNumId w:val="21"/>
  </w:num>
  <w:num w:numId="18">
    <w:abstractNumId w:val="0"/>
  </w:num>
  <w:num w:numId="19">
    <w:abstractNumId w:val="18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15"/>
  </w:num>
  <w:num w:numId="27">
    <w:abstractNumId w:val="30"/>
  </w:num>
  <w:num w:numId="28">
    <w:abstractNumId w:val="10"/>
  </w:num>
  <w:num w:numId="29">
    <w:abstractNumId w:val="19"/>
  </w:num>
  <w:num w:numId="30">
    <w:abstractNumId w:val="20"/>
  </w:num>
  <w:num w:numId="31">
    <w:abstractNumId w:val="16"/>
  </w:num>
  <w:num w:numId="32">
    <w:abstractNumId w:val="37"/>
  </w:num>
  <w:num w:numId="33">
    <w:abstractNumId w:val="39"/>
  </w:num>
  <w:num w:numId="34">
    <w:abstractNumId w:val="36"/>
  </w:num>
  <w:num w:numId="35">
    <w:abstractNumId w:val="11"/>
  </w:num>
  <w:num w:numId="36">
    <w:abstractNumId w:val="23"/>
  </w:num>
  <w:num w:numId="37">
    <w:abstractNumId w:val="33"/>
  </w:num>
  <w:num w:numId="38">
    <w:abstractNumId w:val="32"/>
  </w:num>
  <w:num w:numId="39">
    <w:abstractNumId w:val="34"/>
  </w:num>
  <w:num w:numId="40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47CA5"/>
    <w:rsid w:val="000704BF"/>
    <w:rsid w:val="00090082"/>
    <w:rsid w:val="000A36CF"/>
    <w:rsid w:val="00110AE6"/>
    <w:rsid w:val="0015188C"/>
    <w:rsid w:val="00170B6C"/>
    <w:rsid w:val="0019018C"/>
    <w:rsid w:val="001E77AA"/>
    <w:rsid w:val="001F4263"/>
    <w:rsid w:val="00207141"/>
    <w:rsid w:val="002122DF"/>
    <w:rsid w:val="00212E1D"/>
    <w:rsid w:val="00220E0C"/>
    <w:rsid w:val="00281B08"/>
    <w:rsid w:val="002A455B"/>
    <w:rsid w:val="002E0667"/>
    <w:rsid w:val="002E7800"/>
    <w:rsid w:val="002F0E76"/>
    <w:rsid w:val="002F78D3"/>
    <w:rsid w:val="003102F5"/>
    <w:rsid w:val="00311840"/>
    <w:rsid w:val="00322FE5"/>
    <w:rsid w:val="00375DF2"/>
    <w:rsid w:val="0039106F"/>
    <w:rsid w:val="003959E2"/>
    <w:rsid w:val="003C3ABC"/>
    <w:rsid w:val="003C58E6"/>
    <w:rsid w:val="003E2AF4"/>
    <w:rsid w:val="004033CF"/>
    <w:rsid w:val="00410997"/>
    <w:rsid w:val="00434819"/>
    <w:rsid w:val="00434F14"/>
    <w:rsid w:val="004661DC"/>
    <w:rsid w:val="004A31AE"/>
    <w:rsid w:val="004A6068"/>
    <w:rsid w:val="004C4A87"/>
    <w:rsid w:val="004C5948"/>
    <w:rsid w:val="004D668B"/>
    <w:rsid w:val="004F4A71"/>
    <w:rsid w:val="004F76F3"/>
    <w:rsid w:val="00502485"/>
    <w:rsid w:val="00582DED"/>
    <w:rsid w:val="005B04AB"/>
    <w:rsid w:val="005D169C"/>
    <w:rsid w:val="005E69A3"/>
    <w:rsid w:val="005E77D7"/>
    <w:rsid w:val="005F5CFA"/>
    <w:rsid w:val="00672814"/>
    <w:rsid w:val="00694F14"/>
    <w:rsid w:val="006F1AEE"/>
    <w:rsid w:val="0070105C"/>
    <w:rsid w:val="00711738"/>
    <w:rsid w:val="007329EC"/>
    <w:rsid w:val="00737DD6"/>
    <w:rsid w:val="0075116D"/>
    <w:rsid w:val="00753111"/>
    <w:rsid w:val="0075390C"/>
    <w:rsid w:val="00756A2E"/>
    <w:rsid w:val="00776DF8"/>
    <w:rsid w:val="0079346E"/>
    <w:rsid w:val="007A37FD"/>
    <w:rsid w:val="007A5F5D"/>
    <w:rsid w:val="007B3B51"/>
    <w:rsid w:val="007B721C"/>
    <w:rsid w:val="007C0CF6"/>
    <w:rsid w:val="007F00B2"/>
    <w:rsid w:val="00807FBB"/>
    <w:rsid w:val="008174DE"/>
    <w:rsid w:val="008410BB"/>
    <w:rsid w:val="008576DB"/>
    <w:rsid w:val="00861C09"/>
    <w:rsid w:val="00861EBD"/>
    <w:rsid w:val="00886A02"/>
    <w:rsid w:val="008D5004"/>
    <w:rsid w:val="00905582"/>
    <w:rsid w:val="009134E0"/>
    <w:rsid w:val="0095089C"/>
    <w:rsid w:val="00996759"/>
    <w:rsid w:val="00997EDB"/>
    <w:rsid w:val="009B33D6"/>
    <w:rsid w:val="009C0C5C"/>
    <w:rsid w:val="009C7943"/>
    <w:rsid w:val="009D36C1"/>
    <w:rsid w:val="009F6EF7"/>
    <w:rsid w:val="00A13BE5"/>
    <w:rsid w:val="00A2098A"/>
    <w:rsid w:val="00A65860"/>
    <w:rsid w:val="00A73530"/>
    <w:rsid w:val="00A87280"/>
    <w:rsid w:val="00AB4FC2"/>
    <w:rsid w:val="00B02D3D"/>
    <w:rsid w:val="00B55A29"/>
    <w:rsid w:val="00BA3165"/>
    <w:rsid w:val="00C105FF"/>
    <w:rsid w:val="00C21C69"/>
    <w:rsid w:val="00C22EA7"/>
    <w:rsid w:val="00C25B8D"/>
    <w:rsid w:val="00C308B8"/>
    <w:rsid w:val="00C52B4D"/>
    <w:rsid w:val="00C73810"/>
    <w:rsid w:val="00C82F33"/>
    <w:rsid w:val="00CA29C8"/>
    <w:rsid w:val="00CC79AD"/>
    <w:rsid w:val="00D05EA6"/>
    <w:rsid w:val="00D06D0E"/>
    <w:rsid w:val="00D363D6"/>
    <w:rsid w:val="00D41E64"/>
    <w:rsid w:val="00D63F46"/>
    <w:rsid w:val="00D8519B"/>
    <w:rsid w:val="00D97591"/>
    <w:rsid w:val="00DC3C9A"/>
    <w:rsid w:val="00DC3EDD"/>
    <w:rsid w:val="00DE4B70"/>
    <w:rsid w:val="00DF01C8"/>
    <w:rsid w:val="00E22EEE"/>
    <w:rsid w:val="00E53235"/>
    <w:rsid w:val="00E6129F"/>
    <w:rsid w:val="00E62FA5"/>
    <w:rsid w:val="00E64AFA"/>
    <w:rsid w:val="00E94D58"/>
    <w:rsid w:val="00F02D82"/>
    <w:rsid w:val="00F202B9"/>
    <w:rsid w:val="00F22DD2"/>
    <w:rsid w:val="00F81D42"/>
    <w:rsid w:val="00F906EC"/>
    <w:rsid w:val="00FA39DB"/>
    <w:rsid w:val="00FC04D6"/>
    <w:rsid w:val="00FC1F94"/>
    <w:rsid w:val="00FC756A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046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28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728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table" w:customStyle="1" w:styleId="GridTableLight">
    <w:name w:val="Grid Table Light"/>
    <w:basedOn w:val="TableauNormal"/>
    <w:uiPriority w:val="40"/>
    <w:rsid w:val="00DE4B7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28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728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table" w:customStyle="1" w:styleId="GridTableLight">
    <w:name w:val="Grid Table Light"/>
    <w:basedOn w:val="TableauNormal"/>
    <w:uiPriority w:val="40"/>
    <w:rsid w:val="00DE4B7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2</cp:revision>
  <cp:lastPrinted>2018-11-19T11:16:00Z</cp:lastPrinted>
  <dcterms:created xsi:type="dcterms:W3CDTF">2019-05-02T15:26:00Z</dcterms:created>
  <dcterms:modified xsi:type="dcterms:W3CDTF">2019-05-02T15:26:00Z</dcterms:modified>
</cp:coreProperties>
</file>