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B8" w:rsidRDefault="00372AB5" w:rsidP="009C6666">
      <w:pPr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/>
          <w:b/>
          <w:bCs/>
          <w:noProof/>
          <w:color w:val="FFFFFF" w:themeColor="background1"/>
          <w:sz w:val="28"/>
          <w:szCs w:val="28"/>
          <w:rtl/>
          <w:lang w:bidi="ar-SA"/>
        </w:rPr>
        <w:pict>
          <v:roundrect id="Rectangle à coins arrondis 1732" o:spid="_x0000_s1029" style="position:absolute;margin-left:577.5pt;margin-top:363.15pt;width:183pt;height:140.95pt;z-index:251676672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" fillcolor="white [3201]" strokecolor="#5f497a [2407]" strokeweight="2pt">
            <v:textbox>
              <w:txbxContent>
                <w:p w:rsidR="00576A33" w:rsidRPr="00A35741" w:rsidRDefault="00576A33" w:rsidP="009E2D5C">
                  <w:pPr>
                    <w:pStyle w:val="Sansinterligne"/>
                    <w:spacing w:line="276" w:lineRule="auto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A35741">
                    <w:rPr>
                      <w:rFonts w:cs="Arial"/>
                      <w:sz w:val="32"/>
                      <w:szCs w:val="32"/>
                    </w:rPr>
                    <w:t xml:space="preserve">Encadré par : </w:t>
                  </w:r>
                </w:p>
                <w:p w:rsidR="00576A33" w:rsidRDefault="00576A33" w:rsidP="00300F29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730" o:spid="_x0000_s1026" type="#_x0000_t202" style="position:absolute;margin-left:169.4pt;margin-top:175.8pt;width:509.45pt;height:92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" filled="f" stroked="f">
            <v:textbox>
              <w:txbxContent>
                <w:p w:rsidR="00576A33" w:rsidRDefault="00576A33" w:rsidP="00074791">
                  <w:pPr>
                    <w:pStyle w:val="Sansinterligne"/>
                    <w:jc w:val="center"/>
                    <w:rPr>
                      <w:rFonts w:asciiTheme="majorBidi" w:hAnsiTheme="majorBidi" w:cs="Times New Roman"/>
                      <w:b/>
                      <w:color w:val="5F497A" w:themeColor="accent4" w:themeShade="BF"/>
                      <w:sz w:val="56"/>
                      <w:szCs w:val="56"/>
                      <w:u w:val="single"/>
                    </w:rPr>
                  </w:pPr>
                  <w:r>
                    <w:rPr>
                      <w:rFonts w:asciiTheme="majorBidi" w:hAnsiTheme="majorBidi" w:cs="Times New Roman"/>
                      <w:b/>
                      <w:color w:val="5F497A" w:themeColor="accent4" w:themeShade="BF"/>
                      <w:sz w:val="56"/>
                      <w:szCs w:val="56"/>
                      <w:u w:val="single"/>
                    </w:rPr>
                    <w:t>Cours sur :</w:t>
                  </w:r>
                </w:p>
                <w:p w:rsidR="00576A33" w:rsidRPr="00074791" w:rsidRDefault="00576A33" w:rsidP="00074791">
                  <w:pPr>
                    <w:pStyle w:val="Sansinterligne"/>
                    <w:jc w:val="center"/>
                    <w:rPr>
                      <w:rFonts w:asciiTheme="majorBidi" w:eastAsiaTheme="majorEastAsia" w:hAnsiTheme="majorBidi" w:cstheme="majorBidi"/>
                      <w:b/>
                      <w:color w:val="5F497A" w:themeColor="accent4" w:themeShade="BF"/>
                      <w:sz w:val="56"/>
                      <w:szCs w:val="56"/>
                    </w:rPr>
                  </w:pPr>
                  <w:r>
                    <w:rPr>
                      <w:rFonts w:asciiTheme="majorBidi" w:hAnsiTheme="majorBidi" w:cs="Times New Roman"/>
                      <w:b/>
                      <w:color w:val="5F497A" w:themeColor="accent4" w:themeShade="BF"/>
                      <w:sz w:val="56"/>
                      <w:szCs w:val="56"/>
                      <w:u w:val="single"/>
                    </w:rPr>
                    <w:t>Symétrie centrale.</w:t>
                  </w:r>
                </w:p>
              </w:txbxContent>
            </v:textbox>
          </v:shape>
        </w:pict>
      </w:r>
      <w:r>
        <w:rPr>
          <w:rFonts w:ascii="Arabic Typesetting" w:hAnsi="Arabic Typesetting" w:cs="Arabic Typesetting"/>
          <w:b/>
          <w:bCs/>
          <w:noProof/>
          <w:sz w:val="28"/>
          <w:szCs w:val="28"/>
          <w:rtl/>
          <w:lang w:bidi="ar-SA"/>
        </w:rPr>
        <w:pict>
          <v:rect id="Rectangle 1738" o:spid="_x0000_s1046" style="position:absolute;margin-left:254.15pt;margin-top:504.1pt;width:296.2pt;height:35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" fillcolor="#5f497a [2407]" strokecolor="#4bacc6 [3208]" strokeweight="2pt">
            <v:textbox>
              <w:txbxContent>
                <w:p w:rsidR="00576A33" w:rsidRPr="001D3244" w:rsidRDefault="00576A33" w:rsidP="00532524">
                  <w:pPr>
                    <w:jc w:val="center"/>
                    <w:rPr>
                      <w:rFonts w:cs="Arial"/>
                      <w:color w:val="1F497D" w:themeColor="text2"/>
                      <w:sz w:val="32"/>
                      <w:szCs w:val="32"/>
                    </w:rPr>
                  </w:pPr>
                  <w:r w:rsidRPr="001D3244">
                    <w:rPr>
                      <w:color w:val="1F497D" w:themeColor="text2"/>
                    </w:rPr>
                    <w:t> </w:t>
                  </w:r>
                  <w:r>
                    <w:rPr>
                      <w:rFonts w:cs="Arial"/>
                      <w:color w:val="FFFFFF" w:themeColor="background1"/>
                      <w:sz w:val="32"/>
                      <w:szCs w:val="32"/>
                    </w:rPr>
                    <w:t>L’année de formation : 2020/2021</w:t>
                  </w:r>
                </w:p>
              </w:txbxContent>
            </v:textbox>
          </v:rect>
        </w:pict>
      </w:r>
      <w:r>
        <w:rPr>
          <w:rFonts w:ascii="Arabic Typesetting" w:hAnsi="Arabic Typesetting" w:cs="Arabic Typesetting"/>
          <w:b/>
          <w:bCs/>
          <w:noProof/>
          <w:color w:val="FFFFFF" w:themeColor="background1"/>
          <w:sz w:val="28"/>
          <w:szCs w:val="28"/>
          <w:rtl/>
          <w:lang w:bidi="ar-SA"/>
        </w:rPr>
        <w:pict>
          <v:roundrect id="Rectangle à coins arrondis 1728" o:spid="_x0000_s1028" style="position:absolute;margin-left:133.4pt;margin-top:175.65pt;width:580.5pt;height:92.25pt;z-index:2516736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" fillcolor="white [3201]" strokecolor="#5f497a [2407]" strokeweight="2pt">
            <v:textbox>
              <w:txbxContent>
                <w:p w:rsidR="00576A33" w:rsidRPr="007E5ECF" w:rsidRDefault="00576A33" w:rsidP="0009324A">
                  <w:pPr>
                    <w:pStyle w:val="Sansinterligne"/>
                    <w:jc w:val="center"/>
                    <w:rPr>
                      <w:rFonts w:asciiTheme="majorBidi" w:eastAsiaTheme="majorEastAsia" w:hAnsiTheme="majorBidi" w:cstheme="majorBidi"/>
                      <w:color w:val="000000" w:themeColor="text1"/>
                      <w:sz w:val="72"/>
                      <w:szCs w:val="72"/>
                    </w:rPr>
                  </w:pPr>
                </w:p>
                <w:p w:rsidR="00576A33" w:rsidRDefault="00576A33" w:rsidP="0009324A">
                  <w:pPr>
                    <w:jc w:val="center"/>
                  </w:pPr>
                </w:p>
              </w:txbxContent>
            </v:textbox>
          </v:roundrect>
        </w:pict>
      </w:r>
      <w:sdt>
        <w:sdtPr>
          <w:rPr>
            <w:rFonts w:ascii="Arabic Typesetting" w:hAnsi="Arabic Typesetting" w:cs="Arabic Typesetting"/>
            <w:b/>
            <w:bCs/>
            <w:sz w:val="28"/>
            <w:szCs w:val="28"/>
          </w:rPr>
          <w:id w:val="1017884337"/>
          <w:docPartObj>
            <w:docPartGallery w:val="Cover Pages"/>
            <w:docPartUnique/>
          </w:docPartObj>
        </w:sdtPr>
        <w:sdtEndPr/>
        <w:sdtContent>
          <w:r>
            <w:rPr>
              <w:rFonts w:ascii="Arabic Typesetting" w:hAnsi="Arabic Typesetting" w:cs="Arabic Typesetting"/>
              <w:b/>
              <w:bCs/>
              <w:noProof/>
              <w:color w:val="FFFFFF" w:themeColor="background1"/>
              <w:sz w:val="28"/>
              <w:szCs w:val="28"/>
              <w:rtl/>
              <w:lang w:bidi="ar-SA"/>
            </w:rPr>
            <w:pict>
              <v:group id="Groupe 20" o:spid="_x0000_s1030" style="position:absolute;margin-left:-14.1pt;margin-top:-17.85pt;width:812.25pt;height:557.3pt;z-index:251668480;mso-position-horizontal-relative:margin;mso-position-vertical-relative:margin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">
                <v:rect id="Rectangle 21" o:spid="_x0000_s1031" style="position:absolute;left:2286;width:66294;height:91440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ywsMA&#10;AADbAAAADwAAAGRycy9kb3ducmV2LnhtbESPUWvCQBCE3wX/w7GFvki96EOR1EsQQaxgodX+gCW3&#10;TUJze+Fuo/Hfe4WCj8PMfMOsy9F16kIhtp4NLOYZKOLK25ZrA9/n3csKVBRki51nMnCjCGUxnawx&#10;t/7KX3Q5Sa0ShGOOBhqRPtc6Vg05jHPfEyfvxweHkmSotQ14TXDX6WWWvWqHLaeFBnvaNlT9ngZn&#10;4JjNQi3H7X5zGIiGw/5Dzp/WmOencfMGSmiUR/i//W4NLBfw9yX9AF3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cywsMAAADbAAAADwAAAAAAAAAAAAAAAACYAgAAZHJzL2Rv&#10;d25yZXYueG1sUEsFBgAAAAAEAAQA9QAAAIgDAAAAAA==&#10;" fillcolor="#ccc0d9 [1303]" strokecolor="#5f497a [2407]" strokeweight="2pt">
                  <v:textbox inset="36pt,1in,1in,208.8pt">
                    <w:txbxContent>
                      <w:p w:rsidR="00576A33" w:rsidRDefault="00576A33" w:rsidP="004F1A24">
                        <w:pPr>
                          <w:pStyle w:val="Sansinterligne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576A33" w:rsidRDefault="00576A33" w:rsidP="004F1A24">
                        <w:pPr>
                          <w:pStyle w:val="Sansinterligne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576A33" w:rsidRDefault="00576A33" w:rsidP="004F1A24">
                        <w:pPr>
                          <w:pStyle w:val="Sansinterligne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576A33" w:rsidRDefault="00576A33" w:rsidP="00DC1FA0">
                        <w:pPr>
                          <w:pStyle w:val="Sansinterligne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2" o:spid="_x0000_s1032" style="position:absolute;width:2286;height:9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E08MA&#10;AADbAAAADwAAAGRycy9kb3ducmV2LnhtbESPT4vCMBTE7wt+h/AEb2tqDyK1UcQ/iwt70K7g9dE8&#10;22LzUpusVj+9EYQ9DjPzGyadd6YWV2pdZVnBaBiBIM6trrhQcPjdfE5AOI+ssbZMCu7kYD7rfaSY&#10;aHvjPV0zX4gAYZeggtL7JpHS5SUZdEPbEAfvZFuDPsi2kLrFW4CbWsZRNJYGKw4LJTa0LCk/Z39G&#10;wfdPna3HzeqCx7s7LrrHFz92RqlBv1tMQXjq/H/43d5qBXEM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oE08MAAADbAAAADwAAAAAAAAAAAAAAAACYAgAAZHJzL2Rv&#10;d25yZXYueG1sUEsFBgAAAAAEAAQA9QAAAIgDAAAAAA==&#10;" fillcolor="#5f497a [2407]" stroked="f" strokeweight="2pt"/>
                <w10:wrap anchorx="margin" anchory="margin"/>
              </v:group>
            </w:pict>
          </w:r>
          <w:r>
            <w:rPr>
              <w:rFonts w:ascii="Arabic Typesetting" w:hAnsi="Arabic Typesetting" w:cs="Arabic Typesetting"/>
              <w:b/>
              <w:bCs/>
              <w:noProof/>
              <w:color w:val="FFFFFF" w:themeColor="background1"/>
              <w:sz w:val="28"/>
              <w:szCs w:val="28"/>
              <w:rtl/>
              <w:lang w:bidi="ar-SA"/>
            </w:rPr>
            <w:pict>
              <v:roundrect id="Rectangle à coins arrondis 1734" o:spid="_x0000_s1033" style="position:absolute;margin-left:89.4pt;margin-top:358.65pt;width:183pt;height:105pt;z-index:251678720;visibility:visible;mso-position-horizontal-relative:margin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" fillcolor="white [3201]" strokecolor="#5f497a [2407]" strokeweight="2pt">
                <v:textbox>
                  <w:txbxContent>
                    <w:p w:rsidR="00576A33" w:rsidRPr="00A35741" w:rsidRDefault="00576A33" w:rsidP="00DC1FA0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A35741">
                        <w:rPr>
                          <w:rFonts w:cs="Arial"/>
                          <w:sz w:val="32"/>
                          <w:szCs w:val="32"/>
                        </w:rPr>
                        <w:t xml:space="preserve">Réalisé par : </w:t>
                      </w:r>
                    </w:p>
                    <w:p w:rsidR="00576A33" w:rsidRPr="00300F29" w:rsidRDefault="00576A33" w:rsidP="007F6F6C">
                      <w:pPr>
                        <w:jc w:val="center"/>
                        <w:rPr>
                          <w:rFonts w:cs="Arial"/>
                          <w:color w:val="4BACC6" w:themeColor="accent5"/>
                          <w:sz w:val="32"/>
                          <w:szCs w:val="32"/>
                        </w:rPr>
                      </w:pPr>
                      <w:bookmarkStart w:id="0" w:name="_GoBack"/>
                      <w:bookmarkEnd w:id="0"/>
                    </w:p>
                  </w:txbxContent>
                </v:textbox>
                <w10:wrap anchorx="margin"/>
              </v:roundrect>
            </w:pict>
          </w:r>
          <w:r w:rsidR="004F1A24" w:rsidRPr="004F1A24">
            <w:rPr>
              <w:rFonts w:ascii="Calibri" w:eastAsia="Times New Roman" w:hAnsi="Calibri" w:cs="Arial"/>
              <w:noProof/>
              <w:lang w:bidi="ar-SA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344805</wp:posOffset>
                </wp:positionV>
                <wp:extent cx="3914775" cy="794385"/>
                <wp:effectExtent l="190500" t="190500" r="200025" b="196215"/>
                <wp:wrapSquare wrapText="bothSides"/>
                <wp:docPr id="59" name="Imag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477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90500">
                            <a:srgbClr val="4F81BD">
                              <a:satMod val="175000"/>
                              <a:alpha val="21000"/>
                            </a:srgbClr>
                          </a:glow>
                          <a:softEdge rad="25400"/>
                        </a:effectLst>
                      </pic:spPr>
                    </pic:pic>
                  </a:graphicData>
                </a:graphic>
              </wp:anchor>
            </w:drawing>
          </w:r>
          <w:r w:rsidR="004F1A24" w:rsidRPr="004F1A24">
            <w:rPr>
              <w:rFonts w:ascii="Cambria" w:eastAsia="Times New Roman" w:hAnsi="Cambria" w:cs="Times New Roman"/>
              <w:noProof/>
              <w:lang w:bidi="ar-SA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952500</wp:posOffset>
                </wp:positionH>
                <wp:positionV relativeFrom="paragraph">
                  <wp:posOffset>266700</wp:posOffset>
                </wp:positionV>
                <wp:extent cx="3630295" cy="923925"/>
                <wp:effectExtent l="266700" t="266700" r="274955" b="276225"/>
                <wp:wrapSquare wrapText="bothSides"/>
                <wp:docPr id="58" name="Imag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903360_10203051598769016_3113688034220964189_n.jpg"/>
                        <pic:cNvPicPr/>
                      </pic:nvPicPr>
                      <pic:blipFill rotWithShape="1"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brightnessContrast bright="20000" contrast="7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32794"/>
                        <a:stretch/>
                      </pic:blipFill>
                      <pic:spPr bwMode="auto">
                        <a:xfrm>
                          <a:off x="0" y="0"/>
                          <a:ext cx="3630295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266700">
                            <a:srgbClr val="4F81BD">
                              <a:alpha val="34000"/>
                            </a:srgbClr>
                          </a:glow>
                          <a:softEdge rad="63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E34988">
            <w:rPr>
              <w:rFonts w:ascii="Arabic Typesetting" w:hAnsi="Arabic Typesetting" w:cs="Arabic Typesetting"/>
              <w:b/>
              <w:bCs/>
              <w:sz w:val="28"/>
              <w:szCs w:val="28"/>
              <w:rtl/>
            </w:rPr>
            <w:br w:type="page"/>
          </w:r>
        </w:sdtContent>
      </w:sdt>
    </w:p>
    <w:p w:rsidR="005D2E9B" w:rsidRPr="009D6A8F" w:rsidRDefault="00372AB5" w:rsidP="009D6A8F">
      <w:pPr>
        <w:pStyle w:val="Titre3"/>
        <w:jc w:val="center"/>
        <w:rPr>
          <w:sz w:val="28"/>
          <w:szCs w:val="28"/>
        </w:rPr>
      </w:pPr>
      <w:bookmarkStart w:id="1" w:name="_Toc512788002"/>
      <w:r>
        <w:rPr>
          <w:noProof/>
          <w:lang w:bidi="ar-SA"/>
        </w:rPr>
        <w:lastRenderedPageBreak/>
        <w:pict>
          <v:roundrect id="AutoShape 39" o:spid="_x0000_s1034" style="position:absolute;left:0;text-align:left;margin-left:543.8pt;margin-top:-6.75pt;width:244.8pt;height:62.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" fillcolor="#5f497a [2407]" strokecolor="#5f497a [2407]">
            <v:shadow on="t" color="black" opacity="22937f" origin=",.5" offset="0,.63889mm"/>
            <v:textbox>
              <w:txbxContent>
                <w:p w:rsidR="00576A33" w:rsidRDefault="00576A33" w:rsidP="00061D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Matière : Mathématiques</w:t>
                  </w:r>
                </w:p>
                <w:p w:rsidR="00576A33" w:rsidRPr="00CB18E1" w:rsidRDefault="00576A33" w:rsidP="007F6F6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Réalisé(e) par :…….. ……</w:t>
                  </w:r>
                </w:p>
                <w:p w:rsidR="00576A33" w:rsidRPr="00CB18E1" w:rsidRDefault="00576A33" w:rsidP="00DD791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</v:roundrect>
        </w:pict>
      </w:r>
      <w:r>
        <w:rPr>
          <w:noProof/>
          <w:lang w:bidi="ar-SA"/>
        </w:rPr>
        <w:pict>
          <v:roundrect id="AutoShape 34" o:spid="_x0000_s1035" style="position:absolute;left:0;text-align:left;margin-left:261.35pt;margin-top:-7.65pt;width:281.25pt;height:63.4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" fillcolor="#5f497a [2407]" strokecolor="#b2a1c7 [1943]">
            <v:shadow on="t" color="black" opacity="22937f" origin=",.5" offset="0,.63889mm"/>
            <v:textbox>
              <w:txbxContent>
                <w:p w:rsidR="00576A33" w:rsidRDefault="00576A33" w:rsidP="00074791">
                  <w:pPr>
                    <w:jc w:val="center"/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</w:rPr>
                    <w:t>Fiche pédagogique du cours</w:t>
                  </w:r>
                </w:p>
                <w:p w:rsidR="00576A33" w:rsidRPr="00CB18E1" w:rsidRDefault="00576A33" w:rsidP="00061D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</w:rPr>
                    <w:t>N° .1.</w:t>
                  </w:r>
                </w:p>
              </w:txbxContent>
            </v:textbox>
          </v:roundrect>
        </w:pict>
      </w:r>
      <w:r>
        <w:rPr>
          <w:noProof/>
          <w:lang w:bidi="ar-SA"/>
        </w:rPr>
        <w:pict>
          <v:roundrect id="AutoShape 35" o:spid="_x0000_s1036" style="position:absolute;left:0;text-align:left;margin-left:-2.6pt;margin-top:-7.65pt;width:265.05pt;height:64.3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" fillcolor="#5f497a [2407]" strokecolor="#5f497a [2407]">
            <v:shadow on="t" color="black" opacity="22937f" origin=",.5" offset="0,.63889mm"/>
            <v:textbox>
              <w:txbxContent>
                <w:p w:rsidR="00576A33" w:rsidRPr="00CB18E1" w:rsidRDefault="00576A33" w:rsidP="00061D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Centre régional des métiers de l’éducation et de formation Rabat</w:t>
                  </w:r>
                </w:p>
              </w:txbxContent>
            </v:textbox>
          </v:roundrect>
        </w:pict>
      </w:r>
      <w:bookmarkEnd w:id="1"/>
    </w:p>
    <w:p w:rsidR="005D2E9B" w:rsidRDefault="00372AB5">
      <w:pPr>
        <w:rPr>
          <w:rtl/>
        </w:rPr>
      </w:pPr>
      <w:r>
        <w:rPr>
          <w:noProof/>
          <w:rtl/>
          <w:lang w:bidi="ar-SA"/>
        </w:rPr>
        <w:pict>
          <v:roundrect id="AutoShape 36" o:spid="_x0000_s1041" style="position:absolute;margin-left:10.25pt;margin-top:43.55pt;width:817.05pt;height:465.45pt;z-index:251688960;visibility:visible;mso-position-horizontal-relative:page" arcsize="1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" fillcolor="#e5dfec [663]" strokecolor="#4579b8 [3044]">
            <v:shadow on="t" color="black" opacity="24903f" origin=",.5" offset="0,.55556mm"/>
            <v:textbox>
              <w:txbxContent>
                <w:p w:rsidR="00576A33" w:rsidRDefault="00576A33" w:rsidP="00BD4BDC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76A33" w:rsidRDefault="00576A33" w:rsidP="00BD4BDC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Grilledutableau"/>
                    <w:bidiVisual/>
                    <w:tblW w:w="0" w:type="auto"/>
                    <w:tblInd w:w="646" w:type="dxa"/>
                    <w:tblLook w:val="04A0" w:firstRow="1" w:lastRow="0" w:firstColumn="1" w:lastColumn="0" w:noHBand="0" w:noVBand="1"/>
                  </w:tblPr>
                  <w:tblGrid>
                    <w:gridCol w:w="3663"/>
                    <w:gridCol w:w="14"/>
                    <w:gridCol w:w="3650"/>
                    <w:gridCol w:w="14"/>
                    <w:gridCol w:w="4664"/>
                    <w:gridCol w:w="2649"/>
                  </w:tblGrid>
                  <w:tr w:rsidR="00576A33" w:rsidRPr="00F96F4C" w:rsidTr="00F96F4C">
                    <w:trPr>
                      <w:trHeight w:val="123"/>
                    </w:trPr>
                    <w:tc>
                      <w:tcPr>
                        <w:tcW w:w="3663" w:type="dxa"/>
                      </w:tcPr>
                      <w:p w:rsidR="00576A33" w:rsidRPr="008E1087" w:rsidRDefault="00576A33" w:rsidP="006B3ED2">
                        <w:pPr>
                          <w:pStyle w:val="Paragraphedeliste"/>
                          <w:ind w:left="0"/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  <w:t>2020/2021</w:t>
                        </w:r>
                      </w:p>
                    </w:tc>
                    <w:tc>
                      <w:tcPr>
                        <w:tcW w:w="3664" w:type="dxa"/>
                        <w:gridSpan w:val="2"/>
                        <w:shd w:val="clear" w:color="auto" w:fill="7030A0"/>
                      </w:tcPr>
                      <w:p w:rsidR="00576A33" w:rsidRPr="00F96F4C" w:rsidRDefault="00576A33" w:rsidP="006B3ED2">
                        <w:pPr>
                          <w:rPr>
                            <w:rFonts w:cs="Aharon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96F4C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L’année Scolaire :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576A33" w:rsidRPr="008E1087" w:rsidRDefault="00576A33" w:rsidP="006B3ED2">
                        <w:pPr>
                          <w:pStyle w:val="Paragraphedeliste"/>
                          <w:ind w:left="0"/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F168A8"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er</w:t>
                        </w:r>
                        <w:r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  <w:t xml:space="preserve">  année collège.</w:t>
                        </w:r>
                      </w:p>
                    </w:tc>
                    <w:tc>
                      <w:tcPr>
                        <w:tcW w:w="2649" w:type="dxa"/>
                        <w:shd w:val="clear" w:color="auto" w:fill="7030A0"/>
                      </w:tcPr>
                      <w:p w:rsidR="00576A33" w:rsidRPr="00F96F4C" w:rsidRDefault="00576A33" w:rsidP="008E1087">
                        <w:p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96F4C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Niveau scolaire : </w:t>
                        </w:r>
                      </w:p>
                    </w:tc>
                  </w:tr>
                  <w:tr w:rsidR="00576A33" w:rsidRPr="00F96F4C" w:rsidTr="00F96F4C">
                    <w:trPr>
                      <w:trHeight w:val="121"/>
                    </w:trPr>
                    <w:tc>
                      <w:tcPr>
                        <w:tcW w:w="3663" w:type="dxa"/>
                      </w:tcPr>
                      <w:p w:rsidR="00576A33" w:rsidRPr="008E1087" w:rsidRDefault="00DC0F53" w:rsidP="006B3ED2">
                        <w:pPr>
                          <w:pStyle w:val="Paragraphedeliste"/>
                          <w:ind w:left="0"/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="00576A33"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  <w:t xml:space="preserve"> heures</w:t>
                        </w:r>
                      </w:p>
                    </w:tc>
                    <w:tc>
                      <w:tcPr>
                        <w:tcW w:w="3664" w:type="dxa"/>
                        <w:gridSpan w:val="2"/>
                        <w:shd w:val="clear" w:color="auto" w:fill="7030A0"/>
                      </w:tcPr>
                      <w:p w:rsidR="00576A33" w:rsidRPr="00F96F4C" w:rsidRDefault="00576A33" w:rsidP="008E1087">
                        <w:pPr>
                          <w:pStyle w:val="Paragraphedeliste"/>
                          <w:ind w:left="0"/>
                          <w:rPr>
                            <w:rFonts w:cs="Aharon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96F4C">
                          <w:rPr>
                            <w:rFonts w:cs="Aharon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La durée : 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576A33" w:rsidRPr="008E1087" w:rsidRDefault="00576A33" w:rsidP="006B3ED2">
                        <w:pPr>
                          <w:pStyle w:val="Paragraphedeliste"/>
                          <w:ind w:left="0"/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649" w:type="dxa"/>
                        <w:shd w:val="clear" w:color="auto" w:fill="7030A0"/>
                      </w:tcPr>
                      <w:p w:rsidR="00576A33" w:rsidRPr="00F96F4C" w:rsidRDefault="00576A33" w:rsidP="008E1087">
                        <w:p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96F4C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Semestre : </w:t>
                        </w:r>
                      </w:p>
                    </w:tc>
                  </w:tr>
                  <w:tr w:rsidR="00576A33" w:rsidRPr="00F96F4C" w:rsidTr="00074791">
                    <w:trPr>
                      <w:trHeight w:val="405"/>
                    </w:trPr>
                    <w:tc>
                      <w:tcPr>
                        <w:tcW w:w="3677" w:type="dxa"/>
                        <w:gridSpan w:val="2"/>
                      </w:tcPr>
                      <w:p w:rsidR="00576A33" w:rsidRPr="008E1087" w:rsidRDefault="00576A33" w:rsidP="00CF2AC1">
                        <w:pPr>
                          <w:pStyle w:val="Paragraphedeliste"/>
                          <w:bidi/>
                          <w:ind w:left="0"/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64" w:type="dxa"/>
                        <w:gridSpan w:val="2"/>
                        <w:shd w:val="clear" w:color="auto" w:fill="5F497A" w:themeFill="accent4" w:themeFillShade="BF"/>
                      </w:tcPr>
                      <w:p w:rsidR="00576A33" w:rsidRPr="008E1087" w:rsidRDefault="00576A33" w:rsidP="00E9141A">
                        <w:pPr>
                          <w:pStyle w:val="Paragraphedeliste"/>
                          <w:ind w:left="0"/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9141A">
                          <w:rPr>
                            <w:rFonts w:cs="Aharon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L’établissement :</w:t>
                        </w:r>
                      </w:p>
                    </w:tc>
                    <w:tc>
                      <w:tcPr>
                        <w:tcW w:w="4664" w:type="dxa"/>
                      </w:tcPr>
                      <w:p w:rsidR="00576A33" w:rsidRPr="008E1087" w:rsidRDefault="00576A33" w:rsidP="00F168A8">
                        <w:pPr>
                          <w:pStyle w:val="Paragraphedeliste"/>
                          <w:ind w:left="0"/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  <w:t xml:space="preserve">Tableau + manuel scolaire </w:t>
                        </w:r>
                      </w:p>
                    </w:tc>
                    <w:tc>
                      <w:tcPr>
                        <w:tcW w:w="2649" w:type="dxa"/>
                        <w:shd w:val="clear" w:color="auto" w:fill="7030A0"/>
                      </w:tcPr>
                      <w:p w:rsidR="00576A33" w:rsidRPr="00F96F4C" w:rsidRDefault="00576A33" w:rsidP="008E1087">
                        <w:pPr>
                          <w:rPr>
                            <w:rFonts w:cs="Aharon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96F4C">
                          <w:rPr>
                            <w:rFonts w:cs="Aharon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Les outils didactiques :</w:t>
                        </w:r>
                      </w:p>
                    </w:tc>
                  </w:tr>
                  <w:tr w:rsidR="00576A33" w:rsidRPr="008E1087" w:rsidTr="008E1087">
                    <w:tc>
                      <w:tcPr>
                        <w:tcW w:w="14654" w:type="dxa"/>
                        <w:gridSpan w:val="6"/>
                      </w:tcPr>
                      <w:p w:rsidR="00576A33" w:rsidRPr="008E1087" w:rsidRDefault="00576A33" w:rsidP="008E1087">
                        <w:pPr>
                          <w:pStyle w:val="Paragraphedeliste"/>
                          <w:ind w:left="0"/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  <w:t xml:space="preserve">Les orientations éducatives : </w:t>
                        </w:r>
                      </w:p>
                    </w:tc>
                  </w:tr>
                  <w:tr w:rsidR="00576A33" w:rsidRPr="008E1087" w:rsidTr="008E1087">
                    <w:tc>
                      <w:tcPr>
                        <w:tcW w:w="14654" w:type="dxa"/>
                        <w:gridSpan w:val="6"/>
                      </w:tcPr>
                      <w:p w:rsidR="00576A33" w:rsidRPr="00CD7DF2" w:rsidRDefault="00576A33" w:rsidP="006C5BF3">
                        <w:pPr>
                          <w:pStyle w:val="Paragraphedeliste"/>
                          <w:spacing w:before="0"/>
                          <w:ind w:left="502"/>
                          <w:rPr>
                            <w:rFonts w:cs="Times New Roman"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  <w:p w:rsidR="00576A33" w:rsidRPr="009A55BA" w:rsidRDefault="00576A33" w:rsidP="009A55BA">
                        <w:pPr>
                          <w:pStyle w:val="Paragraphedeliste"/>
                          <w:ind w:left="0"/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76A33" w:rsidRDefault="00576A33" w:rsidP="008E1087">
                        <w:pPr>
                          <w:pStyle w:val="Paragraphedeliste"/>
                          <w:bidi/>
                          <w:ind w:left="0"/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76A33" w:rsidRDefault="00576A33" w:rsidP="008E1087">
                        <w:pPr>
                          <w:pStyle w:val="Paragraphedeliste"/>
                          <w:bidi/>
                          <w:ind w:left="0"/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76A33" w:rsidRPr="008E1087" w:rsidRDefault="00576A33" w:rsidP="008E1087">
                        <w:pPr>
                          <w:pStyle w:val="Paragraphedeliste"/>
                          <w:bidi/>
                          <w:ind w:left="0"/>
                          <w:rPr>
                            <w:rFonts w:cs="Aharon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76A33" w:rsidRDefault="00576A33" w:rsidP="00BD4BDC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BD4BDC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BD4BDC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BD4BDC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A75DDB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BD4BDC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BD4BDC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Pr="006A0657" w:rsidRDefault="00576A33" w:rsidP="006A0657">
                  <w:pPr>
                    <w:bidi/>
                    <w:spacing w:after="0" w:line="240" w:lineRule="auto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B92AFF">
                  <w:pPr>
                    <w:pStyle w:val="Paragraphedeliste"/>
                    <w:bidi/>
                    <w:spacing w:after="0" w:line="240" w:lineRule="auto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</w:p>
                <w:p w:rsidR="00576A33" w:rsidRDefault="00576A33" w:rsidP="00A75DDB">
                  <w:pPr>
                    <w:pStyle w:val="Paragraphedeliste"/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76A33" w:rsidRDefault="00576A33" w:rsidP="00BD4BDC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76A33" w:rsidRDefault="00576A33" w:rsidP="00BD4BDC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76A33" w:rsidRDefault="00576A33" w:rsidP="00BD4BDC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76A33" w:rsidRPr="00E22EC6" w:rsidRDefault="00576A33" w:rsidP="00BD4BDC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76A33" w:rsidRPr="00FC76BD" w:rsidRDefault="00576A33" w:rsidP="00B24E1F">
                  <w:pPr>
                    <w:bidi/>
                    <w:spacing w:after="0" w:line="240" w:lineRule="auto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rtl/>
          <w:lang w:bidi="ar-SA"/>
        </w:rPr>
        <w:pict>
          <v:roundrect id="Rectangle à coins arrondis 24" o:spid="_x0000_s1039" style="position:absolute;margin-left:.6pt;margin-top:275.6pt;width:251.25pt;height:226.25pt;z-index:2516961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" fillcolor="white [3201]" strokecolor="#5f497a [2407]" strokeweight="2pt">
            <v:textbox>
              <w:txbxContent>
                <w:p w:rsidR="00576A33" w:rsidRPr="00A01C70" w:rsidRDefault="00576A33" w:rsidP="00E9141A">
                  <w:pPr>
                    <w:jc w:val="center"/>
                    <w:rPr>
                      <w:rFonts w:cs="Times New Roman"/>
                      <w:bCs/>
                      <w:color w:val="7030A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Cs/>
                      <w:color w:val="7030A0"/>
                      <w:sz w:val="32"/>
                      <w:szCs w:val="32"/>
                      <w:u w:val="single"/>
                    </w:rPr>
                    <w:t xml:space="preserve">Prérequis  </w:t>
                  </w:r>
                </w:p>
                <w:p w:rsidR="00576A33" w:rsidRDefault="00576A33" w:rsidP="00C775C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AF08C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Droites et ses parties </w:t>
                  </w:r>
                </w:p>
                <w:p w:rsidR="00576A33" w:rsidRPr="00AF08CF" w:rsidRDefault="00576A33" w:rsidP="00C775C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Les angles </w:t>
                  </w:r>
                </w:p>
                <w:p w:rsidR="00576A33" w:rsidRPr="00043803" w:rsidRDefault="00576A33" w:rsidP="00C021C1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tab/>
                  </w:r>
                </w:p>
                <w:p w:rsidR="00576A33" w:rsidRPr="00043803" w:rsidRDefault="00576A33" w:rsidP="00043803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76A33" w:rsidRPr="00043803" w:rsidRDefault="00576A33" w:rsidP="00C021C1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76A33" w:rsidRPr="00043803" w:rsidRDefault="00576A33" w:rsidP="00C021C1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43803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</w:p>
                <w:p w:rsidR="00576A33" w:rsidRDefault="00576A33" w:rsidP="00043803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E03E58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E03E58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E03E58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E03E58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E03E58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E03E58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E03E58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>
        <w:rPr>
          <w:noProof/>
          <w:rtl/>
          <w:lang w:bidi="ar-SA"/>
        </w:rPr>
        <w:pict>
          <v:roundrect id="Rectangle à coins arrondis 23" o:spid="_x0000_s1038" style="position:absolute;margin-left:261.8pt;margin-top:273.7pt;width:255pt;height:233.45pt;z-index:2516940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" fillcolor="window" strokecolor="#5f497a [2407]" strokeweight="2pt">
            <v:textbox>
              <w:txbxContent>
                <w:p w:rsidR="00576A33" w:rsidRDefault="00576A33" w:rsidP="008F74D2">
                  <w:pPr>
                    <w:jc w:val="center"/>
                    <w:rPr>
                      <w:rFonts w:cs="Times New Roman"/>
                      <w:bCs/>
                      <w:color w:val="7030A0"/>
                      <w:sz w:val="32"/>
                      <w:szCs w:val="32"/>
                      <w:u w:val="single"/>
                    </w:rPr>
                  </w:pPr>
                  <w:r>
                    <w:rPr>
                      <w:rFonts w:cs="Times New Roman"/>
                      <w:bCs/>
                      <w:color w:val="7030A0"/>
                      <w:sz w:val="32"/>
                      <w:szCs w:val="32"/>
                      <w:u w:val="single"/>
                    </w:rPr>
                    <w:t>Les Compétences.</w:t>
                  </w:r>
                </w:p>
                <w:p w:rsidR="00576A33" w:rsidRDefault="00576A33" w:rsidP="00AF08CF">
                  <w:pPr>
                    <w:pStyle w:val="Paragraphedeliste"/>
                    <w:widowControl w:val="0"/>
                    <w:numPr>
                      <w:ilvl w:val="0"/>
                      <w:numId w:val="14"/>
                    </w:numPr>
                    <w:autoSpaceDE w:val="0"/>
                    <w:autoSpaceDN w:val="0"/>
                    <w:spacing w:before="0" w:after="0"/>
                    <w:ind w:left="436"/>
                    <w:contextualSpacing w:val="0"/>
                    <w:rPr>
                      <w:rFonts w:eastAsia="Times New Roman" w:cstheme="majorBidi"/>
                    </w:rPr>
                  </w:pPr>
                  <w:r>
                    <w:rPr>
                      <w:rFonts w:eastAsia="Times New Roman" w:cstheme="majorBidi"/>
                    </w:rPr>
                    <w:t>Reconnaitre l’inconnue dans une situation.</w:t>
                  </w:r>
                </w:p>
                <w:p w:rsidR="00576A33" w:rsidRDefault="00576A33" w:rsidP="00C775C1">
                  <w:pPr>
                    <w:pStyle w:val="Paragraphedeliste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spacing w:before="0" w:after="0"/>
                    <w:rPr>
                      <w:rFonts w:cs="Times New Roman"/>
                      <w:bCs/>
                      <w:i/>
                      <w:iCs/>
                      <w:color w:val="7030A0"/>
                      <w:sz w:val="24"/>
                      <w:szCs w:val="24"/>
                    </w:rPr>
                  </w:pPr>
                  <w:r w:rsidRPr="00C775C1">
                    <w:rPr>
                      <w:rFonts w:cs="Times New Roman"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Reconnaitre l’image d’un point par rapport d’un point connu </w:t>
                  </w:r>
                </w:p>
                <w:p w:rsidR="00576A33" w:rsidRDefault="0019277B" w:rsidP="0019277B">
                  <w:pPr>
                    <w:pStyle w:val="Paragraphedeliste"/>
                    <w:numPr>
                      <w:ilvl w:val="0"/>
                      <w:numId w:val="18"/>
                    </w:numPr>
                    <w:jc w:val="center"/>
                    <w:rPr>
                      <w:rFonts w:cs="Times New Roman"/>
                      <w:bCs/>
                      <w:color w:val="7030A0"/>
                      <w:sz w:val="28"/>
                      <w:szCs w:val="28"/>
                    </w:rPr>
                  </w:pPr>
                  <w:r w:rsidRPr="0019277B">
                    <w:rPr>
                      <w:rFonts w:cs="Times New Roman"/>
                      <w:bCs/>
                      <w:color w:val="7030A0"/>
                      <w:sz w:val="28"/>
                      <w:szCs w:val="28"/>
                    </w:rPr>
                    <w:t>Le symétrique d’une droite et de demi-droite et leurs propriétés</w:t>
                  </w:r>
                </w:p>
                <w:p w:rsidR="0019277B" w:rsidRPr="0019277B" w:rsidRDefault="0019277B" w:rsidP="0019277B">
                  <w:pPr>
                    <w:pStyle w:val="Paragraphedeliste"/>
                    <w:numPr>
                      <w:ilvl w:val="0"/>
                      <w:numId w:val="18"/>
                    </w:numPr>
                    <w:jc w:val="center"/>
                    <w:rPr>
                      <w:rFonts w:cs="Times New Roman"/>
                      <w:bCs/>
                      <w:color w:val="7030A0"/>
                      <w:sz w:val="28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7030A0"/>
                      <w:sz w:val="28"/>
                      <w:szCs w:val="28"/>
                    </w:rPr>
                    <w:t xml:space="preserve">Le symétrique d’un cercle et d’un angle </w:t>
                  </w:r>
                </w:p>
                <w:p w:rsidR="00576A33" w:rsidRPr="008F74D2" w:rsidRDefault="00576A33" w:rsidP="008F74D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="Times New Roman"/>
                      <w:bCs/>
                      <w:sz w:val="32"/>
                      <w:szCs w:val="32"/>
                      <w:u w:val="single"/>
                    </w:rPr>
                    <w:t>s</w:t>
                  </w:r>
                  <w:proofErr w:type="gramEnd"/>
                </w:p>
                <w:p w:rsidR="00576A33" w:rsidRDefault="00576A33" w:rsidP="00E03E58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E03E58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E03E58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F74D2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E03E58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E03E58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E03E58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>
        <w:rPr>
          <w:noProof/>
          <w:rtl/>
          <w:lang w:bidi="ar-SA"/>
        </w:rPr>
        <w:pict>
          <v:roundrect id="Rectangle à coins arrondis 17" o:spid="_x0000_s1037" style="position:absolute;margin-left:523.65pt;margin-top:275.6pt;width:259.5pt;height:222.75pt;z-index:2516920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" fillcolor="white [3201]" strokecolor="#5f497a [2407]" strokeweight="2pt">
            <v:textbox>
              <w:txbxContent>
                <w:p w:rsidR="00576A33" w:rsidRPr="00A01C70" w:rsidRDefault="00576A33" w:rsidP="00B35712">
                  <w:pPr>
                    <w:jc w:val="center"/>
                    <w:rPr>
                      <w:rFonts w:cs="Times New Roman"/>
                      <w:bCs/>
                      <w:color w:val="7030A0"/>
                      <w:sz w:val="32"/>
                      <w:szCs w:val="32"/>
                      <w:u w:val="single"/>
                    </w:rPr>
                  </w:pPr>
                  <w:r w:rsidRPr="00A01C70">
                    <w:rPr>
                      <w:rFonts w:cs="Times New Roman"/>
                      <w:bCs/>
                      <w:color w:val="7030A0"/>
                      <w:sz w:val="32"/>
                      <w:szCs w:val="32"/>
                      <w:u w:val="single"/>
                    </w:rPr>
                    <w:t xml:space="preserve">Les extensions </w:t>
                  </w:r>
                </w:p>
                <w:p w:rsidR="00576A33" w:rsidRDefault="00576A33" w:rsidP="00E3392E">
                  <w:pPr>
                    <w:pStyle w:val="Citation"/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  <w:r w:rsidR="0019277B">
                    <w:t xml:space="preserve">Le symétrique des </w:t>
                  </w:r>
                  <w:proofErr w:type="gramStart"/>
                  <w:r w:rsidR="0019277B">
                    <w:t>figures ,</w:t>
                  </w:r>
                  <w:proofErr w:type="gramEnd"/>
                  <w:r w:rsidR="0019277B">
                    <w:t xml:space="preserve"> Parallélogramme </w:t>
                  </w:r>
                </w:p>
                <w:p w:rsidR="0019277B" w:rsidRPr="0019277B" w:rsidRDefault="0019277B" w:rsidP="0019277B"/>
                <w:p w:rsidR="00576A33" w:rsidRDefault="00576A33" w:rsidP="00E03E58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E03E58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E03E58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E03E58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E03E58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>
        <w:rPr>
          <w:noProof/>
          <w:rtl/>
          <w:lang w:bidi="ar-SA"/>
        </w:rPr>
        <w:pict>
          <v:roundrect id="AutoShape 37" o:spid="_x0000_s1040" style="position:absolute;margin-left:262.75pt;margin-top:35.4pt;width:277.5pt;height:32.25pt;flip:y;z-index:251691008;visibility:visible" arcsize="9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" fillcolor="#5f497a [2407]" strokecolor="#5f497a [2407]">
            <v:shadow on="t" color="black" opacity="24903f" origin=",.5" offset="0,.55556mm"/>
            <v:textbox>
              <w:txbxContent>
                <w:p w:rsidR="00576A33" w:rsidRPr="00A35741" w:rsidRDefault="00576A33" w:rsidP="00BD4BD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35741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>Carte technique</w:t>
                  </w:r>
                </w:p>
              </w:txbxContent>
            </v:textbox>
          </v:roundrect>
        </w:pict>
      </w:r>
      <w:r>
        <w:rPr>
          <w:noProof/>
          <w:rtl/>
          <w:lang w:bidi="ar-SA"/>
        </w:rPr>
        <w:pict>
          <v:roundrect id="Rectangle à coins arrondis 8" o:spid="_x0000_s1045" style="position:absolute;margin-left:-10.35pt;margin-top:-18.6pt;width:807.75pt;height:525.75pt;z-index:2516807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" fillcolor="#ccc0d9 [1303]" strokecolor="white [3201]" strokeweight="3pt">
            <v:shadow on="t" color="black" opacity="24903f" origin=",.5" offset="0,.55556mm"/>
          </v:roundrect>
        </w:pict>
      </w:r>
      <w:r w:rsidR="00DD791F">
        <w:rPr>
          <w:rtl/>
        </w:rPr>
        <w:br w:type="page"/>
      </w:r>
    </w:p>
    <w:p w:rsidR="00DD791F" w:rsidRDefault="00DD791F">
      <w:pPr>
        <w:rPr>
          <w:rtl/>
        </w:rPr>
      </w:pPr>
    </w:p>
    <w:p w:rsidR="008E1087" w:rsidRDefault="00372AB5" w:rsidP="00A76F1E">
      <w:r>
        <w:rPr>
          <w:noProof/>
          <w:lang w:bidi="ar-SA"/>
        </w:rPr>
        <w:pict>
          <v:roundrect id="_x0000_s1042" style="position:absolute;margin-left:0;margin-top:36.9pt;width:277.5pt;height:32.25pt;flip:y;z-index:251704320;visibility:visible;mso-position-horizontal:center;mso-position-horizontal-relative:page" arcsize="9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" fillcolor="#5f497a [2407]" strokecolor="#4579b8 [3044]">
            <v:shadow on="t" color="black" opacity="24903f" origin=",.5" offset="0,.55556mm"/>
            <v:textbox>
              <w:txbxContent>
                <w:p w:rsidR="00576A33" w:rsidRPr="00A35741" w:rsidRDefault="00576A33" w:rsidP="0007479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Structure des leçons </w:t>
                  </w:r>
                  <w:r w:rsidRPr="00A35741">
                    <w:rPr>
                      <w:rFonts w:asciiTheme="majorBidi" w:hAnsiTheme="majorBidi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et les capacités visées </w:t>
                  </w:r>
                </w:p>
              </w:txbxContent>
            </v:textbox>
            <w10:wrap anchorx="page"/>
          </v:roundrect>
        </w:pict>
      </w:r>
      <w:r>
        <w:rPr>
          <w:noProof/>
          <w:lang w:bidi="ar-SA"/>
        </w:rPr>
        <w:pict>
          <v:roundrect id="_x0000_s1043" style="position:absolute;margin-left:0;margin-top:54.15pt;width:810.75pt;height:476.25pt;z-index:251702272;visibility:visible;mso-position-horizontal:center;mso-position-horizontal-relative:page" arcsize="1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" fillcolor="#b2a1c7 [1943]" strokecolor="#4579b8 [3044]">
            <v:shadow on="t" color="black" opacity="24903f" origin=",.5" offset="0,.55556mm"/>
            <v:textbox>
              <w:txbxContent>
                <w:p w:rsidR="00576A33" w:rsidRDefault="00576A33" w:rsidP="008D31B8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76A33" w:rsidRPr="00BD4BDC" w:rsidRDefault="00576A33" w:rsidP="00257169">
                  <w:pPr>
                    <w:pStyle w:val="Paragraphedeliste"/>
                    <w:bidi/>
                    <w:spacing w:after="0" w:line="240" w:lineRule="auto"/>
                    <w:ind w:left="1080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D31B8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Grilledutableau"/>
                    <w:bidiVisual/>
                    <w:tblW w:w="15873" w:type="dxa"/>
                    <w:tblLook w:val="04A0" w:firstRow="1" w:lastRow="0" w:firstColumn="1" w:lastColumn="0" w:noHBand="0" w:noVBand="1"/>
                  </w:tblPr>
                  <w:tblGrid>
                    <w:gridCol w:w="5291"/>
                    <w:gridCol w:w="5291"/>
                    <w:gridCol w:w="5291"/>
                  </w:tblGrid>
                  <w:tr w:rsidR="00576A33" w:rsidRPr="00CB18E1" w:rsidTr="00A754CA">
                    <w:trPr>
                      <w:trHeight w:val="385"/>
                    </w:trPr>
                    <w:tc>
                      <w:tcPr>
                        <w:tcW w:w="5291" w:type="dxa"/>
                        <w:tcBorders>
                          <w:top w:val="thinThickSmallGap" w:sz="24" w:space="0" w:color="7030A0"/>
                          <w:left w:val="thinThickSmallGap" w:sz="24" w:space="0" w:color="7030A0"/>
                          <w:bottom w:val="thinThickSmallGap" w:sz="24" w:space="0" w:color="7030A0"/>
                          <w:right w:val="thinThickSmallGap" w:sz="24" w:space="0" w:color="7030A0"/>
                        </w:tcBorders>
                        <w:shd w:val="clear" w:color="auto" w:fill="7030A0"/>
                        <w:vAlign w:val="center"/>
                      </w:tcPr>
                      <w:p w:rsidR="00576A33" w:rsidRPr="00A35741" w:rsidRDefault="00576A33" w:rsidP="00257169">
                        <w:pPr>
                          <w:pStyle w:val="Paragraphedeliste"/>
                          <w:bidi/>
                          <w:ind w:left="0"/>
                          <w:jc w:val="center"/>
                          <w:rPr>
                            <w:rFonts w:cs="Aharon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</w:rPr>
                        </w:pPr>
                        <w:r w:rsidRPr="00A35741">
                          <w:rPr>
                            <w:rFonts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Capacité visée </w:t>
                        </w:r>
                      </w:p>
                    </w:tc>
                    <w:tc>
                      <w:tcPr>
                        <w:tcW w:w="5291" w:type="dxa"/>
                        <w:tcBorders>
                          <w:top w:val="thinThickSmallGap" w:sz="24" w:space="0" w:color="7030A0"/>
                          <w:left w:val="thinThickSmallGap" w:sz="24" w:space="0" w:color="7030A0"/>
                          <w:bottom w:val="thinThickSmallGap" w:sz="24" w:space="0" w:color="7030A0"/>
                          <w:right w:val="thinThickSmallGap" w:sz="24" w:space="0" w:color="7030A0"/>
                        </w:tcBorders>
                        <w:shd w:val="clear" w:color="auto" w:fill="7030A0"/>
                        <w:vAlign w:val="center"/>
                      </w:tcPr>
                      <w:p w:rsidR="00576A33" w:rsidRPr="00A35741" w:rsidRDefault="00576A33" w:rsidP="00257169">
                        <w:pPr>
                          <w:pStyle w:val="Paragraphedeliste"/>
                          <w:bidi/>
                          <w:ind w:left="0"/>
                          <w:jc w:val="center"/>
                          <w:rPr>
                            <w:rFonts w:cs="Aharon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</w:rPr>
                        </w:pPr>
                        <w:r w:rsidRPr="00A35741">
                          <w:rPr>
                            <w:rFonts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La durée </w:t>
                        </w:r>
                      </w:p>
                    </w:tc>
                    <w:tc>
                      <w:tcPr>
                        <w:tcW w:w="5291" w:type="dxa"/>
                        <w:tcBorders>
                          <w:top w:val="thinThickSmallGap" w:sz="24" w:space="0" w:color="7030A0"/>
                          <w:left w:val="thinThickSmallGap" w:sz="24" w:space="0" w:color="7030A0"/>
                          <w:bottom w:val="thinThickSmallGap" w:sz="24" w:space="0" w:color="7030A0"/>
                          <w:right w:val="thinThickSmallGap" w:sz="24" w:space="0" w:color="7030A0"/>
                        </w:tcBorders>
                        <w:shd w:val="clear" w:color="auto" w:fill="7030A0"/>
                        <w:vAlign w:val="center"/>
                      </w:tcPr>
                      <w:p w:rsidR="00576A33" w:rsidRPr="00A35741" w:rsidRDefault="00576A33" w:rsidP="00257169">
                        <w:pPr>
                          <w:pStyle w:val="Paragraphedeliste"/>
                          <w:bidi/>
                          <w:ind w:left="0"/>
                          <w:jc w:val="center"/>
                          <w:rPr>
                            <w:rFonts w:cs="Aharon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</w:rPr>
                        </w:pPr>
                        <w:r w:rsidRPr="00A35741">
                          <w:rPr>
                            <w:rFonts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La séance </w:t>
                        </w:r>
                      </w:p>
                    </w:tc>
                  </w:tr>
                  <w:tr w:rsidR="00576A33" w:rsidRPr="00CB18E1" w:rsidTr="00A754CA">
                    <w:trPr>
                      <w:trHeight w:val="385"/>
                    </w:trPr>
                    <w:tc>
                      <w:tcPr>
                        <w:tcW w:w="5291" w:type="dxa"/>
                        <w:tcBorders>
                          <w:top w:val="thinThickSmallGap" w:sz="24" w:space="0" w:color="7030A0"/>
                          <w:left w:val="thinThickSmallGap" w:sz="24" w:space="0" w:color="7030A0"/>
                          <w:bottom w:val="thinThickSmallGap" w:sz="24" w:space="0" w:color="7030A0"/>
                          <w:right w:val="thinThickSmallGap" w:sz="24" w:space="0" w:color="7030A0"/>
                        </w:tcBorders>
                        <w:shd w:val="clear" w:color="auto" w:fill="E5DFEC" w:themeFill="accent4" w:themeFillTint="33"/>
                        <w:vAlign w:val="center"/>
                      </w:tcPr>
                      <w:p w:rsidR="00576A33" w:rsidRPr="00CB18E1" w:rsidRDefault="00266540" w:rsidP="000408E9">
                        <w:pPr>
                          <w:pStyle w:val="Paragraphedeliste"/>
                          <w:bidi/>
                          <w:ind w:left="0"/>
                          <w:jc w:val="center"/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La symétrie d’un </w:t>
                        </w:r>
                        <w:r w:rsidR="0019277B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point,</w:t>
                        </w:r>
                        <w:r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et la symétrie d’un segment </w:t>
                        </w:r>
                      </w:p>
                    </w:tc>
                    <w:tc>
                      <w:tcPr>
                        <w:tcW w:w="5291" w:type="dxa"/>
                        <w:tcBorders>
                          <w:top w:val="thinThickSmallGap" w:sz="24" w:space="0" w:color="7030A0"/>
                          <w:left w:val="thinThickSmallGap" w:sz="24" w:space="0" w:color="7030A0"/>
                          <w:bottom w:val="thinThickSmallGap" w:sz="24" w:space="0" w:color="7030A0"/>
                          <w:right w:val="thinThickSmallGap" w:sz="24" w:space="0" w:color="7030A0"/>
                        </w:tcBorders>
                        <w:shd w:val="clear" w:color="auto" w:fill="E5DFEC" w:themeFill="accent4" w:themeFillTint="33"/>
                        <w:vAlign w:val="center"/>
                      </w:tcPr>
                      <w:p w:rsidR="00576A33" w:rsidRPr="00CB18E1" w:rsidRDefault="006C5BF3" w:rsidP="00257169">
                        <w:pPr>
                          <w:pStyle w:val="Paragraphedeliste"/>
                          <w:bidi/>
                          <w:ind w:left="0"/>
                          <w:jc w:val="center"/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 w:rsidR="00576A33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5291" w:type="dxa"/>
                        <w:tcBorders>
                          <w:top w:val="thinThickSmallGap" w:sz="24" w:space="0" w:color="7030A0"/>
                          <w:left w:val="thinThickSmallGap" w:sz="24" w:space="0" w:color="7030A0"/>
                          <w:bottom w:val="thinThickSmallGap" w:sz="24" w:space="0" w:color="7030A0"/>
                          <w:right w:val="thinThickSmallGap" w:sz="24" w:space="0" w:color="7030A0"/>
                        </w:tcBorders>
                        <w:shd w:val="clear" w:color="auto" w:fill="E5DFEC" w:themeFill="accent4" w:themeFillTint="33"/>
                        <w:vAlign w:val="center"/>
                      </w:tcPr>
                      <w:p w:rsidR="00576A33" w:rsidRPr="00CB18E1" w:rsidRDefault="00576A33" w:rsidP="00257169">
                        <w:pPr>
                          <w:pStyle w:val="Paragraphedeliste"/>
                          <w:bidi/>
                          <w:ind w:left="0"/>
                          <w:jc w:val="center"/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576A33" w:rsidRPr="00CB18E1" w:rsidTr="00A754CA">
                    <w:trPr>
                      <w:trHeight w:val="385"/>
                    </w:trPr>
                    <w:tc>
                      <w:tcPr>
                        <w:tcW w:w="5291" w:type="dxa"/>
                        <w:tcBorders>
                          <w:top w:val="thinThickSmallGap" w:sz="24" w:space="0" w:color="7030A0"/>
                          <w:left w:val="thinThickSmallGap" w:sz="24" w:space="0" w:color="7030A0"/>
                          <w:bottom w:val="thinThickSmallGap" w:sz="24" w:space="0" w:color="7030A0"/>
                          <w:right w:val="thinThickSmallGap" w:sz="24" w:space="0" w:color="7030A0"/>
                        </w:tcBorders>
                        <w:shd w:val="clear" w:color="auto" w:fill="E5DFEC" w:themeFill="accent4" w:themeFillTint="33"/>
                        <w:vAlign w:val="center"/>
                      </w:tcPr>
                      <w:p w:rsidR="00576A33" w:rsidRDefault="00576A33" w:rsidP="00DC0F53">
                        <w:pPr>
                          <w:pStyle w:val="Paragraphedeliste"/>
                          <w:bidi/>
                          <w:ind w:left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DC0F5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Symétrique d’une droite et demi droite </w:t>
                        </w:r>
                      </w:p>
                      <w:p w:rsidR="00DC0F53" w:rsidRPr="00DC0F53" w:rsidRDefault="00DC0F53" w:rsidP="00DC0F53">
                        <w:pPr>
                          <w:pStyle w:val="Paragraphedeliste"/>
                          <w:bidi/>
                          <w:ind w:left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Symétrique d’</w:t>
                        </w:r>
                        <w:r w:rsidR="0019277B">
                          <w:rPr>
                            <w:b/>
                            <w:bCs/>
                            <w:sz w:val="28"/>
                            <w:szCs w:val="28"/>
                          </w:rPr>
                          <w:t>un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angle </w:t>
                        </w:r>
                      </w:p>
                    </w:tc>
                    <w:tc>
                      <w:tcPr>
                        <w:tcW w:w="5291" w:type="dxa"/>
                        <w:tcBorders>
                          <w:top w:val="thinThickSmallGap" w:sz="24" w:space="0" w:color="7030A0"/>
                          <w:left w:val="thinThickSmallGap" w:sz="24" w:space="0" w:color="7030A0"/>
                          <w:bottom w:val="thinThickSmallGap" w:sz="24" w:space="0" w:color="7030A0"/>
                          <w:right w:val="thinThickSmallGap" w:sz="24" w:space="0" w:color="7030A0"/>
                        </w:tcBorders>
                        <w:shd w:val="clear" w:color="auto" w:fill="E5DFEC" w:themeFill="accent4" w:themeFillTint="33"/>
                        <w:vAlign w:val="center"/>
                      </w:tcPr>
                      <w:p w:rsidR="00576A33" w:rsidRPr="00CB18E1" w:rsidRDefault="006C5BF3" w:rsidP="00257169">
                        <w:pPr>
                          <w:pStyle w:val="Paragraphedeliste"/>
                          <w:bidi/>
                          <w:ind w:left="0"/>
                          <w:jc w:val="center"/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 w:rsidR="00576A33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5291" w:type="dxa"/>
                        <w:tcBorders>
                          <w:top w:val="thinThickSmallGap" w:sz="24" w:space="0" w:color="7030A0"/>
                          <w:left w:val="thinThickSmallGap" w:sz="24" w:space="0" w:color="7030A0"/>
                          <w:bottom w:val="thinThickSmallGap" w:sz="24" w:space="0" w:color="7030A0"/>
                          <w:right w:val="thinThickSmallGap" w:sz="24" w:space="0" w:color="7030A0"/>
                        </w:tcBorders>
                        <w:shd w:val="clear" w:color="auto" w:fill="E5DFEC" w:themeFill="accent4" w:themeFillTint="33"/>
                        <w:vAlign w:val="center"/>
                      </w:tcPr>
                      <w:p w:rsidR="00576A33" w:rsidRPr="00CB18E1" w:rsidRDefault="00576A33" w:rsidP="00257169">
                        <w:pPr>
                          <w:pStyle w:val="Paragraphedeliste"/>
                          <w:bidi/>
                          <w:ind w:left="0"/>
                          <w:jc w:val="center"/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576A33" w:rsidRPr="00CB18E1" w:rsidTr="00A754CA">
                    <w:trPr>
                      <w:trHeight w:val="342"/>
                    </w:trPr>
                    <w:tc>
                      <w:tcPr>
                        <w:tcW w:w="5291" w:type="dxa"/>
                        <w:tcBorders>
                          <w:top w:val="thinThickSmallGap" w:sz="24" w:space="0" w:color="7030A0"/>
                          <w:left w:val="thinThickSmallGap" w:sz="24" w:space="0" w:color="7030A0"/>
                          <w:bottom w:val="thinThickSmallGap" w:sz="24" w:space="0" w:color="7030A0"/>
                          <w:right w:val="thinThickSmallGap" w:sz="24" w:space="0" w:color="7030A0"/>
                        </w:tcBorders>
                        <w:shd w:val="clear" w:color="auto" w:fill="E5DFEC" w:themeFill="accent4" w:themeFillTint="33"/>
                        <w:vAlign w:val="center"/>
                      </w:tcPr>
                      <w:p w:rsidR="00576A33" w:rsidRPr="006C5E7F" w:rsidRDefault="00DC0F53" w:rsidP="00DC0F53">
                        <w:pPr>
                          <w:jc w:val="center"/>
                          <w:rPr>
                            <w:rFonts w:cs="Aharon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Symétrique d’un cercle</w:t>
                        </w:r>
                      </w:p>
                    </w:tc>
                    <w:tc>
                      <w:tcPr>
                        <w:tcW w:w="5291" w:type="dxa"/>
                        <w:tcBorders>
                          <w:top w:val="thinThickSmallGap" w:sz="24" w:space="0" w:color="7030A0"/>
                          <w:left w:val="thinThickSmallGap" w:sz="24" w:space="0" w:color="7030A0"/>
                          <w:bottom w:val="thinThickSmallGap" w:sz="24" w:space="0" w:color="7030A0"/>
                          <w:right w:val="thinThickSmallGap" w:sz="24" w:space="0" w:color="7030A0"/>
                        </w:tcBorders>
                        <w:shd w:val="clear" w:color="auto" w:fill="E5DFEC" w:themeFill="accent4" w:themeFillTint="33"/>
                        <w:vAlign w:val="center"/>
                      </w:tcPr>
                      <w:p w:rsidR="00576A33" w:rsidRPr="00CB18E1" w:rsidRDefault="00576A33" w:rsidP="000408E9">
                        <w:pPr>
                          <w:pStyle w:val="Paragraphedeliste"/>
                          <w:bidi/>
                          <w:ind w:left="0"/>
                          <w:jc w:val="center"/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1h</w:t>
                        </w:r>
                      </w:p>
                    </w:tc>
                    <w:tc>
                      <w:tcPr>
                        <w:tcW w:w="5291" w:type="dxa"/>
                        <w:tcBorders>
                          <w:top w:val="thinThickSmallGap" w:sz="24" w:space="0" w:color="7030A0"/>
                          <w:left w:val="thinThickSmallGap" w:sz="24" w:space="0" w:color="7030A0"/>
                          <w:bottom w:val="thinThickSmallGap" w:sz="24" w:space="0" w:color="7030A0"/>
                          <w:right w:val="thinThickSmallGap" w:sz="24" w:space="0" w:color="7030A0"/>
                        </w:tcBorders>
                        <w:shd w:val="clear" w:color="auto" w:fill="E5DFEC" w:themeFill="accent4" w:themeFillTint="33"/>
                      </w:tcPr>
                      <w:p w:rsidR="00576A33" w:rsidRPr="00CB18E1" w:rsidRDefault="00576A33" w:rsidP="00463C9F">
                        <w:pPr>
                          <w:pStyle w:val="Paragraphedeliste"/>
                          <w:bidi/>
                          <w:ind w:left="0"/>
                          <w:jc w:val="center"/>
                          <w:rPr>
                            <w:rFonts w:cs="Aharon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Aharoni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</w:tbl>
                <w:p w:rsidR="00576A33" w:rsidRDefault="00576A33" w:rsidP="008D31B8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DC0F53" w:rsidRDefault="00DC0F53" w:rsidP="00DC0F53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D31B8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D31B8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D31B8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D31B8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D31B8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D31B8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D31B8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D31B8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D31B8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D31B8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D31B8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D31B8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D31B8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D31B8">
                  <w:pPr>
                    <w:pStyle w:val="Paragraphedeliste"/>
                    <w:bidi/>
                    <w:spacing w:after="0" w:line="240" w:lineRule="auto"/>
                    <w:ind w:left="1491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  <w:p w:rsidR="00576A33" w:rsidRDefault="00576A33" w:rsidP="008D31B8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76A33" w:rsidRDefault="00576A33" w:rsidP="008D31B8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76A33" w:rsidRDefault="00576A33" w:rsidP="008D31B8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76A33" w:rsidRDefault="00576A33" w:rsidP="008D31B8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76A33" w:rsidRPr="00E22EC6" w:rsidRDefault="00576A33" w:rsidP="008D31B8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76A33" w:rsidRPr="00FC76BD" w:rsidRDefault="00576A33" w:rsidP="008D31B8">
                  <w:pPr>
                    <w:bidi/>
                    <w:spacing w:after="0" w:line="240" w:lineRule="auto"/>
                    <w:rPr>
                      <w:rFonts w:cs="Aharon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lang w:bidi="ar-SA"/>
        </w:rPr>
        <w:pict>
          <v:roundrect id="Rectangle à coins arrondis 29" o:spid="_x0000_s1044" style="position:absolute;margin-left:27.75pt;margin-top:-9.6pt;width:796.5pt;height:525.75pt;z-index:251698176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" fillcolor="#5f497a [2407]" strokecolor="white [3201]" strokeweight="3pt">
            <v:shadow on="t" color="black" opacity="24903f" origin=",.5" offset="0,.55556mm"/>
            <w10:wrap anchorx="page"/>
          </v:roundrect>
        </w:pict>
      </w:r>
      <w:r w:rsidR="000D61C8">
        <w:rPr>
          <w:rtl/>
        </w:rPr>
        <w:br w:type="page"/>
      </w:r>
    </w:p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4678"/>
        <w:gridCol w:w="1701"/>
        <w:gridCol w:w="1985"/>
        <w:gridCol w:w="1134"/>
        <w:gridCol w:w="992"/>
        <w:gridCol w:w="1559"/>
        <w:gridCol w:w="1276"/>
      </w:tblGrid>
      <w:tr w:rsidR="005A6EF5" w:rsidTr="00A10D3C">
        <w:trPr>
          <w:trHeight w:val="502"/>
        </w:trPr>
        <w:tc>
          <w:tcPr>
            <w:tcW w:w="534" w:type="dxa"/>
            <w:vMerge w:val="restart"/>
            <w:shd w:val="clear" w:color="auto" w:fill="7030A0"/>
            <w:textDirection w:val="tbRl"/>
          </w:tcPr>
          <w:p w:rsidR="007A09B8" w:rsidRPr="00FE4906" w:rsidRDefault="007A09B8" w:rsidP="00A76F1E">
            <w:pPr>
              <w:spacing w:before="0"/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lastRenderedPageBreak/>
              <w:t>Séance</w:t>
            </w:r>
            <w:r w:rsidR="00A76F1E"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842" w:type="dxa"/>
            <w:gridSpan w:val="2"/>
            <w:vMerge w:val="restart"/>
            <w:shd w:val="clear" w:color="auto" w:fill="7030A0"/>
            <w:vAlign w:val="center"/>
          </w:tcPr>
          <w:p w:rsidR="007A09B8" w:rsidRPr="00FE4906" w:rsidRDefault="007A09B8" w:rsidP="00FE4906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étapes</w:t>
            </w:r>
          </w:p>
        </w:tc>
        <w:tc>
          <w:tcPr>
            <w:tcW w:w="4678" w:type="dxa"/>
            <w:vMerge w:val="restart"/>
            <w:shd w:val="clear" w:color="auto" w:fill="7030A0"/>
            <w:vAlign w:val="center"/>
          </w:tcPr>
          <w:p w:rsidR="007A09B8" w:rsidRPr="00FE4906" w:rsidRDefault="004F1E81" w:rsidP="00FE4906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activités / contenu de</w:t>
            </w:r>
            <w:r w:rsidR="007A09B8"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 cours / exercices</w:t>
            </w:r>
          </w:p>
        </w:tc>
        <w:tc>
          <w:tcPr>
            <w:tcW w:w="3686" w:type="dxa"/>
            <w:gridSpan w:val="2"/>
            <w:shd w:val="clear" w:color="auto" w:fill="7030A0"/>
          </w:tcPr>
          <w:p w:rsidR="007A09B8" w:rsidRPr="00FE4906" w:rsidRDefault="00B07E3D" w:rsidP="00B07E3D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 rôle </w:t>
            </w:r>
          </w:p>
        </w:tc>
        <w:tc>
          <w:tcPr>
            <w:tcW w:w="1134" w:type="dxa"/>
            <w:vMerge w:val="restart"/>
            <w:shd w:val="clear" w:color="auto" w:fill="7030A0"/>
            <w:textDirection w:val="tbRl"/>
          </w:tcPr>
          <w:p w:rsidR="007A09B8" w:rsidRPr="00FE4906" w:rsidRDefault="007A09B8" w:rsidP="00FE4906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La durée et la méthode d’apprentissage</w:t>
            </w:r>
          </w:p>
        </w:tc>
        <w:tc>
          <w:tcPr>
            <w:tcW w:w="992" w:type="dxa"/>
            <w:vMerge w:val="restart"/>
            <w:shd w:val="clear" w:color="auto" w:fill="7030A0"/>
            <w:textDirection w:val="tbRl"/>
          </w:tcPr>
          <w:p w:rsidR="007A09B8" w:rsidRPr="00FE4906" w:rsidRDefault="007A09B8" w:rsidP="00FE4906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outils didactiques</w:t>
            </w:r>
          </w:p>
        </w:tc>
        <w:tc>
          <w:tcPr>
            <w:tcW w:w="1559" w:type="dxa"/>
            <w:vMerge w:val="restart"/>
            <w:shd w:val="clear" w:color="auto" w:fill="7030A0"/>
            <w:textDirection w:val="tbRl"/>
          </w:tcPr>
          <w:p w:rsidR="007A09B8" w:rsidRPr="00FE4906" w:rsidRDefault="007A09B8" w:rsidP="00FE4906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erreurs</w:t>
            </w:r>
          </w:p>
          <w:p w:rsidR="007A09B8" w:rsidRPr="00FE4906" w:rsidRDefault="005A6EF5" w:rsidP="00FE4906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/ </w:t>
            </w:r>
            <w:r w:rsidR="007A09B8"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les difficultés </w:t>
            </w:r>
            <w:r w:rsidR="00FE4906"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attendues</w:t>
            </w:r>
          </w:p>
        </w:tc>
        <w:tc>
          <w:tcPr>
            <w:tcW w:w="1276" w:type="dxa"/>
            <w:vMerge w:val="restart"/>
            <w:shd w:val="clear" w:color="auto" w:fill="7030A0"/>
            <w:textDirection w:val="tbRl"/>
          </w:tcPr>
          <w:p w:rsidR="007A09B8" w:rsidRPr="00FE4906" w:rsidRDefault="007A09B8" w:rsidP="00CF2AC1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Les recommandations </w:t>
            </w:r>
          </w:p>
        </w:tc>
      </w:tr>
      <w:tr w:rsidR="00A76F1E" w:rsidTr="00A10D3C">
        <w:trPr>
          <w:trHeight w:val="1442"/>
        </w:trPr>
        <w:tc>
          <w:tcPr>
            <w:tcW w:w="534" w:type="dxa"/>
            <w:vMerge/>
          </w:tcPr>
          <w:p w:rsidR="007A09B8" w:rsidRDefault="007A09B8"/>
        </w:tc>
        <w:tc>
          <w:tcPr>
            <w:tcW w:w="1842" w:type="dxa"/>
            <w:gridSpan w:val="2"/>
            <w:vMerge/>
          </w:tcPr>
          <w:p w:rsidR="007A09B8" w:rsidRDefault="007A09B8"/>
        </w:tc>
        <w:tc>
          <w:tcPr>
            <w:tcW w:w="4678" w:type="dxa"/>
            <w:vMerge/>
          </w:tcPr>
          <w:p w:rsidR="007A09B8" w:rsidRPr="00A76F1E" w:rsidRDefault="007A09B8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7030A0"/>
          </w:tcPr>
          <w:p w:rsidR="007A09B8" w:rsidRPr="00A76F1E" w:rsidRDefault="00B07E3D" w:rsidP="007A09B8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</w:t>
            </w:r>
            <w:r w:rsidR="007A09B8"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es apprenants</w:t>
            </w:r>
          </w:p>
        </w:tc>
        <w:tc>
          <w:tcPr>
            <w:tcW w:w="1985" w:type="dxa"/>
            <w:shd w:val="clear" w:color="auto" w:fill="7030A0"/>
          </w:tcPr>
          <w:p w:rsidR="007A09B8" w:rsidRPr="00A76F1E" w:rsidRDefault="00B07E3D" w:rsidP="007A09B8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de l</w:t>
            </w:r>
            <w:r w:rsidR="007A09B8"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’enseignant</w:t>
            </w:r>
          </w:p>
        </w:tc>
        <w:tc>
          <w:tcPr>
            <w:tcW w:w="1134" w:type="dxa"/>
            <w:vMerge/>
          </w:tcPr>
          <w:p w:rsidR="007A09B8" w:rsidRDefault="007A09B8"/>
        </w:tc>
        <w:tc>
          <w:tcPr>
            <w:tcW w:w="992" w:type="dxa"/>
            <w:vMerge/>
          </w:tcPr>
          <w:p w:rsidR="007A09B8" w:rsidRDefault="007A09B8"/>
        </w:tc>
        <w:tc>
          <w:tcPr>
            <w:tcW w:w="1559" w:type="dxa"/>
            <w:vMerge/>
          </w:tcPr>
          <w:p w:rsidR="007A09B8" w:rsidRDefault="007A09B8"/>
        </w:tc>
        <w:tc>
          <w:tcPr>
            <w:tcW w:w="1276" w:type="dxa"/>
            <w:vMerge/>
          </w:tcPr>
          <w:p w:rsidR="007A09B8" w:rsidRDefault="007A09B8"/>
        </w:tc>
      </w:tr>
      <w:tr w:rsidR="00262D74" w:rsidTr="00A10D3C">
        <w:trPr>
          <w:trHeight w:val="2313"/>
        </w:trPr>
        <w:tc>
          <w:tcPr>
            <w:tcW w:w="534" w:type="dxa"/>
            <w:vMerge w:val="restart"/>
            <w:vAlign w:val="center"/>
          </w:tcPr>
          <w:p w:rsidR="00262D74" w:rsidRPr="005A6EF5" w:rsidRDefault="00262D74" w:rsidP="005A6E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262D74" w:rsidRDefault="004F1E81" w:rsidP="005A6E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diagnostique</w:t>
            </w:r>
          </w:p>
          <w:p w:rsidR="00262D74" w:rsidRPr="00FE4906" w:rsidRDefault="004F1E81" w:rsidP="005A6E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(diagnostique des acquisitions</w:t>
            </w:r>
            <w:r w:rsidR="00262D74" w:rsidRPr="00FE4906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4678" w:type="dxa"/>
          </w:tcPr>
          <w:p w:rsidR="00E7571C" w:rsidRDefault="007A005A" w:rsidP="00E7571C">
            <w:pPr>
              <w:pStyle w:val="Citation"/>
            </w:pPr>
            <w:r w:rsidRPr="007A005A">
              <w:t>L’enseignant doit rappeler par les notions suivantes avant de commencer l’activité :</w:t>
            </w:r>
          </w:p>
          <w:p w:rsidR="00DC0F53" w:rsidRDefault="00DC0F53" w:rsidP="00E7571C">
            <w:pPr>
              <w:pStyle w:val="Citation"/>
              <w:numPr>
                <w:ilvl w:val="0"/>
                <w:numId w:val="22"/>
              </w:numPr>
            </w:pPr>
            <w:r>
              <w:t xml:space="preserve">Vocabulaire </w:t>
            </w:r>
          </w:p>
          <w:p w:rsidR="007A005A" w:rsidRPr="00E7571C" w:rsidRDefault="00E7571C" w:rsidP="00E7571C">
            <w:pPr>
              <w:pStyle w:val="Citation"/>
              <w:numPr>
                <w:ilvl w:val="0"/>
                <w:numId w:val="22"/>
              </w:numPr>
            </w:pPr>
            <w:r>
              <w:t xml:space="preserve">Un rappel sur les segments et les droites </w:t>
            </w:r>
          </w:p>
          <w:p w:rsidR="00E7571C" w:rsidRPr="00E7571C" w:rsidRDefault="00E7571C" w:rsidP="00E7571C">
            <w:pPr>
              <w:pStyle w:val="Paragraphedeliste"/>
              <w:numPr>
                <w:ilvl w:val="0"/>
                <w:numId w:val="22"/>
              </w:numPr>
            </w:pPr>
            <w:r>
              <w:rPr>
                <w:i/>
                <w:iCs/>
                <w:sz w:val="24"/>
                <w:szCs w:val="24"/>
              </w:rPr>
              <w:t>Rappel sur le vocabulaire</w:t>
            </w:r>
          </w:p>
          <w:p w:rsidR="000B70B5" w:rsidRPr="000B70B5" w:rsidRDefault="00E7571C" w:rsidP="00E7571C">
            <w:pPr>
              <w:pStyle w:val="Paragraphedeliste"/>
              <w:numPr>
                <w:ilvl w:val="0"/>
                <w:numId w:val="22"/>
              </w:numPr>
            </w:pPr>
            <w:r>
              <w:rPr>
                <w:i/>
                <w:iCs/>
                <w:sz w:val="24"/>
                <w:szCs w:val="24"/>
              </w:rPr>
              <w:t xml:space="preserve">Les angles  </w:t>
            </w:r>
          </w:p>
        </w:tc>
        <w:tc>
          <w:tcPr>
            <w:tcW w:w="1701" w:type="dxa"/>
          </w:tcPr>
          <w:p w:rsidR="007A005A" w:rsidRPr="007A005A" w:rsidRDefault="007A005A" w:rsidP="007A005A">
            <w:r>
              <w:t xml:space="preserve">Rependent aux questions.  </w:t>
            </w:r>
          </w:p>
        </w:tc>
        <w:tc>
          <w:tcPr>
            <w:tcW w:w="1985" w:type="dxa"/>
          </w:tcPr>
          <w:p w:rsidR="007A005A" w:rsidRDefault="007A005A" w:rsidP="007A005A">
            <w:pPr>
              <w:pStyle w:val="Citation"/>
              <w:rPr>
                <w:rStyle w:val="lev"/>
                <w:sz w:val="22"/>
                <w:szCs w:val="22"/>
              </w:rPr>
            </w:pPr>
            <w:r>
              <w:rPr>
                <w:rStyle w:val="lev"/>
                <w:sz w:val="22"/>
                <w:szCs w:val="22"/>
              </w:rPr>
              <w:t>Le prof pose des questions sur :</w:t>
            </w:r>
          </w:p>
          <w:p w:rsidR="00262D74" w:rsidRDefault="00E7571C" w:rsidP="00E7571C">
            <w:pPr>
              <w:pStyle w:val="Paragraphedeliste"/>
              <w:numPr>
                <w:ilvl w:val="0"/>
                <w:numId w:val="22"/>
              </w:numPr>
            </w:pPr>
            <w:r>
              <w:t xml:space="preserve"> les types des angles </w:t>
            </w:r>
          </w:p>
          <w:p w:rsidR="00E7571C" w:rsidRDefault="00DC0F53" w:rsidP="00E7571C">
            <w:pPr>
              <w:pStyle w:val="Paragraphedeliste"/>
              <w:numPr>
                <w:ilvl w:val="0"/>
                <w:numId w:val="22"/>
              </w:numPr>
            </w:pPr>
            <w:r>
              <w:t>Les propriétés d’un segment</w:t>
            </w:r>
          </w:p>
          <w:p w:rsidR="00E7571C" w:rsidRDefault="00E7571C" w:rsidP="000F6003"/>
          <w:p w:rsidR="00262D74" w:rsidRDefault="00262D74"/>
          <w:p w:rsidR="00262D74" w:rsidRDefault="00262D74"/>
        </w:tc>
        <w:tc>
          <w:tcPr>
            <w:tcW w:w="1134" w:type="dxa"/>
          </w:tcPr>
          <w:p w:rsidR="00262D74" w:rsidRDefault="00262D74">
            <w:r>
              <w:t>(5-10 min)</w:t>
            </w:r>
          </w:p>
        </w:tc>
        <w:tc>
          <w:tcPr>
            <w:tcW w:w="992" w:type="dxa"/>
            <w:vMerge w:val="restart"/>
          </w:tcPr>
          <w:p w:rsidR="004F1E81" w:rsidRPr="004F1E81" w:rsidRDefault="00057E69" w:rsidP="00E21E0A">
            <w:pPr>
              <w:pStyle w:val="Citation"/>
            </w:pPr>
            <w:r>
              <w:t>Tablea</w:t>
            </w:r>
            <w:r w:rsidR="004F1E81" w:rsidRPr="004F1E81">
              <w:t>u</w:t>
            </w:r>
          </w:p>
          <w:p w:rsidR="004F1E81" w:rsidRDefault="004F1E81" w:rsidP="00E21E0A">
            <w:pPr>
              <w:pStyle w:val="Citation"/>
            </w:pPr>
          </w:p>
          <w:p w:rsidR="00262D74" w:rsidRDefault="004F1E81" w:rsidP="00E21E0A">
            <w:pPr>
              <w:pStyle w:val="Citation"/>
            </w:pPr>
            <w:r w:rsidRPr="004F1E81">
              <w:t>Marqueur</w:t>
            </w:r>
          </w:p>
          <w:p w:rsidR="004F1E81" w:rsidRDefault="004F1E81"/>
          <w:p w:rsidR="004F1E81" w:rsidRDefault="004F1E81"/>
          <w:p w:rsidR="004F1E81" w:rsidRDefault="004F1E81"/>
          <w:p w:rsidR="004F1E81" w:rsidRDefault="004F1E81"/>
        </w:tc>
        <w:tc>
          <w:tcPr>
            <w:tcW w:w="1559" w:type="dxa"/>
          </w:tcPr>
          <w:p w:rsidR="00262D74" w:rsidRDefault="00262D74"/>
        </w:tc>
        <w:tc>
          <w:tcPr>
            <w:tcW w:w="1276" w:type="dxa"/>
          </w:tcPr>
          <w:p w:rsidR="00262D74" w:rsidRDefault="00262D74"/>
        </w:tc>
      </w:tr>
      <w:tr w:rsidR="00262D74" w:rsidTr="00A10D3C">
        <w:trPr>
          <w:trHeight w:val="1146"/>
        </w:trPr>
        <w:tc>
          <w:tcPr>
            <w:tcW w:w="534" w:type="dxa"/>
            <w:vMerge/>
          </w:tcPr>
          <w:p w:rsidR="00262D74" w:rsidRDefault="00262D74"/>
        </w:tc>
        <w:tc>
          <w:tcPr>
            <w:tcW w:w="425" w:type="dxa"/>
            <w:vMerge w:val="restart"/>
            <w:textDirection w:val="tbRl"/>
            <w:vAlign w:val="center"/>
          </w:tcPr>
          <w:p w:rsidR="00262D74" w:rsidRPr="005A6EF5" w:rsidRDefault="00262D74" w:rsidP="005A6EF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constrictive</w:t>
            </w:r>
          </w:p>
        </w:tc>
        <w:tc>
          <w:tcPr>
            <w:tcW w:w="1417" w:type="dxa"/>
            <w:vAlign w:val="center"/>
          </w:tcPr>
          <w:p w:rsidR="00262D74" w:rsidRPr="00A76F1E" w:rsidRDefault="00262D74" w:rsidP="00E9141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p</w:t>
            </w:r>
            <w:r w:rsidRPr="00A76F1E">
              <w:rPr>
                <w:color w:val="FF0000"/>
              </w:rPr>
              <w:t>hase exploratoire</w:t>
            </w:r>
          </w:p>
        </w:tc>
        <w:tc>
          <w:tcPr>
            <w:tcW w:w="4678" w:type="dxa"/>
            <w:vMerge w:val="restart"/>
          </w:tcPr>
          <w:p w:rsidR="00A754CA" w:rsidRDefault="001168FF" w:rsidP="00A754CA">
            <w:pPr>
              <w:pStyle w:val="Citation"/>
              <w:spacing w:before="0"/>
            </w:pPr>
            <w:r>
              <w:t>Activité 1 :</w:t>
            </w:r>
          </w:p>
          <w:p w:rsidR="001168FF" w:rsidRDefault="001168FF" w:rsidP="001168FF">
            <w:r>
              <w:t xml:space="preserve">Soit A et B deux point dans </w:t>
            </w:r>
            <w:proofErr w:type="gramStart"/>
            <w:r>
              <w:t>l’espace .</w:t>
            </w:r>
            <w:proofErr w:type="gramEnd"/>
            <w:r>
              <w:t xml:space="preserve"> </w:t>
            </w:r>
          </w:p>
          <w:p w:rsidR="001168FF" w:rsidRDefault="001168FF" w:rsidP="001168FF">
            <w:r>
              <w:t>[AB] est un segment  M situé au milieu de [AB</w:t>
            </w:r>
            <w:proofErr w:type="gramStart"/>
            <w:r>
              <w:t>] .</w:t>
            </w:r>
            <w:proofErr w:type="gramEnd"/>
          </w:p>
          <w:p w:rsidR="001168FF" w:rsidRDefault="001168FF" w:rsidP="001168FF">
            <w:r>
              <w:t>Que représente A pour B par rapport M ?</w:t>
            </w:r>
          </w:p>
          <w:p w:rsidR="00266540" w:rsidRDefault="00266540" w:rsidP="001168FF">
            <w:r>
              <w:t>Activité 2 :</w:t>
            </w:r>
          </w:p>
          <w:p w:rsidR="00266540" w:rsidRDefault="00266540" w:rsidP="00266540">
            <w:r>
              <w:t>Cocher la bonne réponse :</w:t>
            </w:r>
          </w:p>
          <w:p w:rsidR="00266540" w:rsidRDefault="00266540" w:rsidP="00266540">
            <w:r>
              <w:t xml:space="preserve">Le point M est l’image de N par rapport à un point I </w:t>
            </w:r>
          </w:p>
          <w:p w:rsidR="00266540" w:rsidRDefault="00266540" w:rsidP="00266540">
            <w:pPr>
              <w:pStyle w:val="Paragraphedeliste"/>
              <w:numPr>
                <w:ilvl w:val="0"/>
                <w:numId w:val="22"/>
              </w:numPr>
            </w:pPr>
            <w:r>
              <w:t>M est le milieu de [NI]</w:t>
            </w:r>
          </w:p>
          <w:p w:rsidR="00266540" w:rsidRDefault="00266540" w:rsidP="00266540">
            <w:pPr>
              <w:pStyle w:val="Paragraphedeliste"/>
              <w:numPr>
                <w:ilvl w:val="0"/>
                <w:numId w:val="22"/>
              </w:numPr>
            </w:pPr>
            <w:r>
              <w:t>I est le milieu de [MN]</w:t>
            </w:r>
          </w:p>
          <w:p w:rsidR="00266540" w:rsidRDefault="00266540" w:rsidP="00266540">
            <w:pPr>
              <w:pStyle w:val="Paragraphedeliste"/>
              <w:numPr>
                <w:ilvl w:val="0"/>
                <w:numId w:val="22"/>
              </w:numPr>
            </w:pPr>
            <w:r>
              <w:t>N  est le milieu de [MI]</w:t>
            </w:r>
          </w:p>
          <w:p w:rsidR="00266540" w:rsidRDefault="00266540" w:rsidP="001168FF"/>
          <w:p w:rsidR="00266540" w:rsidRDefault="00266540" w:rsidP="001168FF"/>
          <w:p w:rsidR="00266540" w:rsidRDefault="00266540" w:rsidP="001168FF"/>
          <w:p w:rsidR="00266540" w:rsidRDefault="00266540" w:rsidP="001168FF"/>
          <w:p w:rsidR="00266540" w:rsidRDefault="00266540" w:rsidP="001168FF"/>
          <w:p w:rsidR="001168FF" w:rsidRDefault="005C732F" w:rsidP="001168FF">
            <w:r>
              <w:t xml:space="preserve"> </w:t>
            </w:r>
          </w:p>
          <w:p w:rsidR="005C732F" w:rsidRDefault="005C732F" w:rsidP="001168FF">
            <w:r>
              <w:t>Activité</w:t>
            </w:r>
            <w:r w:rsidR="00266540">
              <w:t xml:space="preserve"> 3</w:t>
            </w:r>
            <w:r>
              <w:t> :</w:t>
            </w:r>
          </w:p>
          <w:p w:rsidR="005C732F" w:rsidRDefault="005C732F" w:rsidP="001168FF">
            <w:r>
              <w:rPr>
                <w:noProof/>
                <w:lang w:bidi="ar-SA"/>
              </w:rPr>
              <w:drawing>
                <wp:inline distT="0" distB="0" distL="0" distR="0">
                  <wp:extent cx="2829385" cy="776177"/>
                  <wp:effectExtent l="19050" t="0" r="906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775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32F" w:rsidRDefault="005C732F" w:rsidP="005C732F">
            <w:r>
              <w:t>1 -  que représente O pour le segment [AH]</w:t>
            </w:r>
          </w:p>
          <w:p w:rsidR="005C732F" w:rsidRDefault="005C732F" w:rsidP="005C732F">
            <w:r>
              <w:t xml:space="preserve">2- que représente O pour le segment </w:t>
            </w:r>
            <w:r w:rsidR="008F7238">
              <w:t>[BG]</w:t>
            </w:r>
          </w:p>
          <w:p w:rsidR="008F7238" w:rsidRDefault="008F7238" w:rsidP="005C732F">
            <w:r>
              <w:t xml:space="preserve">On dit G est l’image de B par rapport </w:t>
            </w:r>
            <w:proofErr w:type="gramStart"/>
            <w:r>
              <w:t>a</w:t>
            </w:r>
            <w:proofErr w:type="gramEnd"/>
            <w:r>
              <w:t xml:space="preserve"> O </w:t>
            </w:r>
          </w:p>
          <w:p w:rsidR="008F7238" w:rsidRDefault="008F7238" w:rsidP="005C732F">
            <w:r>
              <w:t xml:space="preserve">3- quelle est l’image de D par rapport </w:t>
            </w:r>
            <w:proofErr w:type="gramStart"/>
            <w:r>
              <w:t>a</w:t>
            </w:r>
            <w:proofErr w:type="gramEnd"/>
            <w:r>
              <w:t xml:space="preserve"> O ?</w:t>
            </w:r>
            <w:r w:rsidR="00266540">
              <w:t xml:space="preserve"> </w:t>
            </w:r>
          </w:p>
          <w:p w:rsidR="00266540" w:rsidRPr="001168FF" w:rsidRDefault="00266540" w:rsidP="005C732F"/>
        </w:tc>
        <w:tc>
          <w:tcPr>
            <w:tcW w:w="1701" w:type="dxa"/>
          </w:tcPr>
          <w:p w:rsidR="00262D74" w:rsidRDefault="002E5684" w:rsidP="002E5684">
            <w:pPr>
              <w:pStyle w:val="Citation"/>
            </w:pPr>
            <w:r>
              <w:lastRenderedPageBreak/>
              <w:t>L’élève répondre à la question il tient compte que la relation de cos.</w:t>
            </w:r>
          </w:p>
        </w:tc>
        <w:tc>
          <w:tcPr>
            <w:tcW w:w="1985" w:type="dxa"/>
          </w:tcPr>
          <w:p w:rsidR="00262D74" w:rsidRDefault="002E5684" w:rsidP="002E5684">
            <w:pPr>
              <w:pStyle w:val="Citation"/>
              <w:spacing w:before="0"/>
            </w:pPr>
            <w:r>
              <w:t xml:space="preserve">Demande aux élèves de rependre question 1.  </w:t>
            </w:r>
          </w:p>
          <w:p w:rsidR="00262D74" w:rsidRDefault="00262D74" w:rsidP="002E5684">
            <w:pPr>
              <w:spacing w:before="0"/>
            </w:pPr>
          </w:p>
        </w:tc>
        <w:tc>
          <w:tcPr>
            <w:tcW w:w="1134" w:type="dxa"/>
            <w:vMerge w:val="restart"/>
          </w:tcPr>
          <w:p w:rsidR="00262D74" w:rsidRDefault="00262D74">
            <w:r>
              <w:t>(20-25 min)</w:t>
            </w:r>
          </w:p>
        </w:tc>
        <w:tc>
          <w:tcPr>
            <w:tcW w:w="992" w:type="dxa"/>
            <w:vMerge/>
          </w:tcPr>
          <w:p w:rsidR="00262D74" w:rsidRDefault="00262D74"/>
        </w:tc>
        <w:tc>
          <w:tcPr>
            <w:tcW w:w="1559" w:type="dxa"/>
            <w:vMerge w:val="restart"/>
          </w:tcPr>
          <w:p w:rsidR="00262D74" w:rsidRDefault="00262D74"/>
        </w:tc>
        <w:tc>
          <w:tcPr>
            <w:tcW w:w="1276" w:type="dxa"/>
            <w:vMerge w:val="restart"/>
          </w:tcPr>
          <w:p w:rsidR="00262D74" w:rsidRDefault="00262D74"/>
        </w:tc>
      </w:tr>
      <w:tr w:rsidR="00262D74" w:rsidTr="00A10D3C">
        <w:tc>
          <w:tcPr>
            <w:tcW w:w="534" w:type="dxa"/>
            <w:vMerge/>
          </w:tcPr>
          <w:p w:rsidR="00262D74" w:rsidRDefault="00262D74"/>
        </w:tc>
        <w:tc>
          <w:tcPr>
            <w:tcW w:w="425" w:type="dxa"/>
            <w:vMerge/>
          </w:tcPr>
          <w:p w:rsidR="00262D74" w:rsidRDefault="00262D74"/>
        </w:tc>
        <w:tc>
          <w:tcPr>
            <w:tcW w:w="1417" w:type="dxa"/>
            <w:vAlign w:val="center"/>
          </w:tcPr>
          <w:p w:rsidR="00262D74" w:rsidRPr="00A76F1E" w:rsidRDefault="00262D74" w:rsidP="005A6E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>hase d’action</w:t>
            </w:r>
          </w:p>
        </w:tc>
        <w:tc>
          <w:tcPr>
            <w:tcW w:w="4678" w:type="dxa"/>
            <w:vMerge/>
          </w:tcPr>
          <w:p w:rsidR="00262D74" w:rsidRDefault="00262D74" w:rsidP="00CF2AC1"/>
        </w:tc>
        <w:tc>
          <w:tcPr>
            <w:tcW w:w="1701" w:type="dxa"/>
          </w:tcPr>
          <w:p w:rsidR="00262D74" w:rsidRDefault="00DC0F53" w:rsidP="008F7238">
            <w:r>
              <w:rPr>
                <w:rStyle w:val="CitationCar"/>
              </w:rPr>
              <w:t>L’élève répondre à l’activité 2</w:t>
            </w:r>
            <w:r w:rsidR="002E5684">
              <w:rPr>
                <w:rStyle w:val="CitationCar"/>
              </w:rPr>
              <w:t>.</w:t>
            </w:r>
          </w:p>
        </w:tc>
        <w:tc>
          <w:tcPr>
            <w:tcW w:w="1985" w:type="dxa"/>
          </w:tcPr>
          <w:p w:rsidR="002E5684" w:rsidRDefault="008F7238" w:rsidP="008F7238">
            <w:pPr>
              <w:pStyle w:val="Citation"/>
              <w:spacing w:before="0"/>
            </w:pPr>
            <w:r>
              <w:t>Demande aux élèves de répondre</w:t>
            </w:r>
            <w:r w:rsidR="002E5684">
              <w:t xml:space="preserve"> </w:t>
            </w:r>
            <w:r>
              <w:t xml:space="preserve">l’activité </w:t>
            </w:r>
            <w:r w:rsidR="002E5684">
              <w:t xml:space="preserve">2.  </w:t>
            </w:r>
          </w:p>
          <w:p w:rsidR="00262D74" w:rsidRDefault="00262D74"/>
          <w:p w:rsidR="00262D74" w:rsidRDefault="00262D74"/>
        </w:tc>
        <w:tc>
          <w:tcPr>
            <w:tcW w:w="1134" w:type="dxa"/>
            <w:vMerge/>
          </w:tcPr>
          <w:p w:rsidR="00262D74" w:rsidRDefault="00262D74"/>
        </w:tc>
        <w:tc>
          <w:tcPr>
            <w:tcW w:w="992" w:type="dxa"/>
            <w:vMerge/>
          </w:tcPr>
          <w:p w:rsidR="00262D74" w:rsidRDefault="00262D74"/>
        </w:tc>
        <w:tc>
          <w:tcPr>
            <w:tcW w:w="1559" w:type="dxa"/>
            <w:vMerge/>
          </w:tcPr>
          <w:p w:rsidR="00262D74" w:rsidRDefault="00262D74"/>
        </w:tc>
        <w:tc>
          <w:tcPr>
            <w:tcW w:w="1276" w:type="dxa"/>
            <w:vMerge/>
          </w:tcPr>
          <w:p w:rsidR="00262D74" w:rsidRDefault="00262D74"/>
        </w:tc>
      </w:tr>
      <w:tr w:rsidR="00262D74" w:rsidTr="00A10D3C">
        <w:trPr>
          <w:trHeight w:val="45"/>
        </w:trPr>
        <w:tc>
          <w:tcPr>
            <w:tcW w:w="534" w:type="dxa"/>
            <w:vMerge/>
          </w:tcPr>
          <w:p w:rsidR="00262D74" w:rsidRDefault="00262D74"/>
        </w:tc>
        <w:tc>
          <w:tcPr>
            <w:tcW w:w="425" w:type="dxa"/>
            <w:vMerge/>
          </w:tcPr>
          <w:p w:rsidR="00262D74" w:rsidRDefault="00262D74"/>
        </w:tc>
        <w:tc>
          <w:tcPr>
            <w:tcW w:w="1417" w:type="dxa"/>
            <w:vAlign w:val="center"/>
          </w:tcPr>
          <w:p w:rsidR="00262D74" w:rsidRPr="00A76F1E" w:rsidRDefault="00262D74" w:rsidP="005A6E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A76F1E">
              <w:rPr>
                <w:color w:val="FF0000"/>
              </w:rPr>
              <w:t>hase de formulation</w:t>
            </w:r>
          </w:p>
        </w:tc>
        <w:tc>
          <w:tcPr>
            <w:tcW w:w="4678" w:type="dxa"/>
            <w:vMerge/>
          </w:tcPr>
          <w:p w:rsidR="00262D74" w:rsidRDefault="00262D74"/>
        </w:tc>
        <w:tc>
          <w:tcPr>
            <w:tcW w:w="1701" w:type="dxa"/>
          </w:tcPr>
          <w:p w:rsidR="00262D74" w:rsidRDefault="00262D74" w:rsidP="00A754CA"/>
        </w:tc>
        <w:tc>
          <w:tcPr>
            <w:tcW w:w="1985" w:type="dxa"/>
          </w:tcPr>
          <w:p w:rsidR="00262D74" w:rsidRDefault="00262D74"/>
          <w:p w:rsidR="00262D74" w:rsidRDefault="00262D74"/>
        </w:tc>
        <w:tc>
          <w:tcPr>
            <w:tcW w:w="1134" w:type="dxa"/>
            <w:vMerge/>
          </w:tcPr>
          <w:p w:rsidR="00262D74" w:rsidRDefault="00262D74"/>
        </w:tc>
        <w:tc>
          <w:tcPr>
            <w:tcW w:w="992" w:type="dxa"/>
            <w:vMerge/>
          </w:tcPr>
          <w:p w:rsidR="00262D74" w:rsidRDefault="00262D74"/>
        </w:tc>
        <w:tc>
          <w:tcPr>
            <w:tcW w:w="1559" w:type="dxa"/>
            <w:vMerge/>
          </w:tcPr>
          <w:p w:rsidR="00262D74" w:rsidRDefault="00262D74"/>
        </w:tc>
        <w:tc>
          <w:tcPr>
            <w:tcW w:w="1276" w:type="dxa"/>
            <w:vMerge/>
          </w:tcPr>
          <w:p w:rsidR="00262D74" w:rsidRDefault="00262D74"/>
        </w:tc>
      </w:tr>
      <w:tr w:rsidR="00262D74" w:rsidTr="00A10D3C">
        <w:tc>
          <w:tcPr>
            <w:tcW w:w="534" w:type="dxa"/>
            <w:vMerge/>
          </w:tcPr>
          <w:p w:rsidR="00262D74" w:rsidRDefault="00262D74"/>
        </w:tc>
        <w:tc>
          <w:tcPr>
            <w:tcW w:w="425" w:type="dxa"/>
            <w:vMerge/>
          </w:tcPr>
          <w:p w:rsidR="00262D74" w:rsidRDefault="00262D74"/>
        </w:tc>
        <w:tc>
          <w:tcPr>
            <w:tcW w:w="1417" w:type="dxa"/>
            <w:vAlign w:val="center"/>
          </w:tcPr>
          <w:p w:rsidR="00262D74" w:rsidRPr="00A76F1E" w:rsidRDefault="00262D74" w:rsidP="005A6E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 xml:space="preserve">hase </w:t>
            </w:r>
            <w:r w:rsidR="004F1E81">
              <w:rPr>
                <w:color w:val="FF0000"/>
              </w:rPr>
              <w:t xml:space="preserve">de </w:t>
            </w:r>
            <w:r w:rsidRPr="00A76F1E">
              <w:rPr>
                <w:color w:val="FF0000"/>
              </w:rPr>
              <w:t>validation</w:t>
            </w:r>
          </w:p>
        </w:tc>
        <w:tc>
          <w:tcPr>
            <w:tcW w:w="4678" w:type="dxa"/>
            <w:vMerge/>
          </w:tcPr>
          <w:p w:rsidR="00262D74" w:rsidRDefault="00262D74"/>
        </w:tc>
        <w:tc>
          <w:tcPr>
            <w:tcW w:w="1701" w:type="dxa"/>
          </w:tcPr>
          <w:p w:rsidR="00262D74" w:rsidRDefault="002E5684" w:rsidP="002E5684">
            <w:pPr>
              <w:rPr>
                <w:rStyle w:val="CitationCar"/>
              </w:rPr>
            </w:pPr>
            <w:r w:rsidRPr="002E5684">
              <w:rPr>
                <w:rStyle w:val="CitationCar"/>
              </w:rPr>
              <w:t>L’élève répondre à la question</w:t>
            </w:r>
            <w:r w:rsidR="008F7238">
              <w:rPr>
                <w:rStyle w:val="CitationCar"/>
              </w:rPr>
              <w:t xml:space="preserve"> il déd</w:t>
            </w:r>
            <w:r w:rsidR="00067FF5">
              <w:rPr>
                <w:rStyle w:val="CitationCar"/>
              </w:rPr>
              <w:t>uit la définition de la symétrique</w:t>
            </w:r>
            <w:r w:rsidR="008F7238">
              <w:rPr>
                <w:rStyle w:val="CitationCar"/>
              </w:rPr>
              <w:t xml:space="preserve"> d’un point </w:t>
            </w:r>
            <w:r w:rsidR="00067FF5">
              <w:rPr>
                <w:rStyle w:val="CitationCar"/>
              </w:rPr>
              <w:t xml:space="preserve"> et d’un segment</w:t>
            </w:r>
          </w:p>
          <w:p w:rsidR="002E5684" w:rsidRDefault="002E5684" w:rsidP="002E5684"/>
        </w:tc>
        <w:tc>
          <w:tcPr>
            <w:tcW w:w="1985" w:type="dxa"/>
          </w:tcPr>
          <w:p w:rsidR="00262D74" w:rsidRDefault="00262D74"/>
          <w:p w:rsidR="00262D74" w:rsidRDefault="00262D74"/>
        </w:tc>
        <w:tc>
          <w:tcPr>
            <w:tcW w:w="1134" w:type="dxa"/>
            <w:vMerge/>
          </w:tcPr>
          <w:p w:rsidR="00262D74" w:rsidRDefault="00262D74"/>
        </w:tc>
        <w:tc>
          <w:tcPr>
            <w:tcW w:w="992" w:type="dxa"/>
            <w:vMerge/>
          </w:tcPr>
          <w:p w:rsidR="00262D74" w:rsidRDefault="00262D74"/>
        </w:tc>
        <w:tc>
          <w:tcPr>
            <w:tcW w:w="1559" w:type="dxa"/>
            <w:vMerge/>
          </w:tcPr>
          <w:p w:rsidR="00262D74" w:rsidRDefault="00262D74"/>
        </w:tc>
        <w:tc>
          <w:tcPr>
            <w:tcW w:w="1276" w:type="dxa"/>
            <w:vMerge/>
          </w:tcPr>
          <w:p w:rsidR="00262D74" w:rsidRDefault="00262D74"/>
        </w:tc>
      </w:tr>
      <w:tr w:rsidR="00262D74" w:rsidTr="00A10D3C">
        <w:tc>
          <w:tcPr>
            <w:tcW w:w="534" w:type="dxa"/>
            <w:vMerge/>
          </w:tcPr>
          <w:p w:rsidR="00262D74" w:rsidRDefault="00262D74"/>
        </w:tc>
        <w:tc>
          <w:tcPr>
            <w:tcW w:w="1842" w:type="dxa"/>
            <w:gridSpan w:val="2"/>
            <w:vAlign w:val="center"/>
          </w:tcPr>
          <w:p w:rsidR="00262D74" w:rsidRPr="00A76F1E" w:rsidRDefault="00262D74" w:rsidP="005A6EF5">
            <w:pPr>
              <w:jc w:val="center"/>
              <w:rPr>
                <w:color w:val="FF0000"/>
              </w:rPr>
            </w:pPr>
            <w:r w:rsidRPr="00A76F1E">
              <w:rPr>
                <w:color w:val="FF0000"/>
              </w:rPr>
              <w:t>Phase d’institutionnalisation</w:t>
            </w:r>
          </w:p>
          <w:p w:rsidR="00262D74" w:rsidRPr="00A76F1E" w:rsidRDefault="00262D74" w:rsidP="005A6E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A76F1E">
              <w:rPr>
                <w:color w:val="FF0000"/>
              </w:rPr>
              <w:t xml:space="preserve">Résumé du </w:t>
            </w:r>
            <w:proofErr w:type="gramStart"/>
            <w:r w:rsidRPr="00A76F1E">
              <w:rPr>
                <w:color w:val="FF0000"/>
              </w:rPr>
              <w:t>cours )</w:t>
            </w:r>
            <w:proofErr w:type="gramEnd"/>
          </w:p>
        </w:tc>
        <w:tc>
          <w:tcPr>
            <w:tcW w:w="4678" w:type="dxa"/>
          </w:tcPr>
          <w:p w:rsidR="005C732F" w:rsidRDefault="005C732F" w:rsidP="000F6003">
            <w:pPr>
              <w:pStyle w:val="Citation"/>
              <w:numPr>
                <w:ilvl w:val="0"/>
                <w:numId w:val="15"/>
              </w:numPr>
              <w:rPr>
                <w:u w:val="single"/>
              </w:rPr>
            </w:pPr>
            <w:r>
              <w:rPr>
                <w:u w:val="single"/>
              </w:rPr>
              <w:t xml:space="preserve">Symétrique d’un point </w:t>
            </w:r>
            <w:r w:rsidR="000F6003">
              <w:rPr>
                <w:u w:val="single"/>
              </w:rPr>
              <w:t xml:space="preserve"> </w:t>
            </w:r>
          </w:p>
          <w:p w:rsidR="002E5684" w:rsidRDefault="00AC7CBA" w:rsidP="005C732F">
            <w:pPr>
              <w:pStyle w:val="Citation"/>
              <w:ind w:left="720"/>
              <w:rPr>
                <w:u w:val="single"/>
              </w:rPr>
            </w:pPr>
            <w:r w:rsidRPr="00AC7CBA">
              <w:rPr>
                <w:u w:val="single"/>
              </w:rPr>
              <w:t>Définition.</w:t>
            </w:r>
          </w:p>
          <w:p w:rsidR="005C732F" w:rsidRDefault="005C732F" w:rsidP="005C732F">
            <w:r>
              <w:t>L’image du point A par la symétrie centrale de centre O est le point A’ tel que O soit le milieu de [AA’].</w:t>
            </w:r>
          </w:p>
          <w:p w:rsidR="008F7238" w:rsidRDefault="008F7238" w:rsidP="00576A33">
            <w:r>
              <w:t xml:space="preserve">Exemple : </w:t>
            </w:r>
            <w:r w:rsidR="00576A33">
              <w:t xml:space="preserve"> </w:t>
            </w:r>
            <w:r w:rsidR="00576A33">
              <w:rPr>
                <w:noProof/>
                <w:lang w:bidi="ar-SA"/>
              </w:rPr>
              <w:drawing>
                <wp:inline distT="0" distB="0" distL="0" distR="0">
                  <wp:extent cx="2828290" cy="531495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32F" w:rsidRDefault="005C732F" w:rsidP="00576A33">
            <w:pPr>
              <w:jc w:val="right"/>
            </w:pPr>
          </w:p>
          <w:p w:rsidR="00576A33" w:rsidRDefault="00576A33" w:rsidP="00576A33">
            <w:r>
              <w:t xml:space="preserve">Le point B est l’image de A par rapport a </w:t>
            </w:r>
            <w:proofErr w:type="gramStart"/>
            <w:r>
              <w:t>M .</w:t>
            </w:r>
            <w:proofErr w:type="gramEnd"/>
          </w:p>
          <w:p w:rsidR="00266540" w:rsidRDefault="00266540" w:rsidP="00266540">
            <w:pPr>
              <w:pStyle w:val="Paragraphedeliste"/>
              <w:numPr>
                <w:ilvl w:val="0"/>
                <w:numId w:val="15"/>
              </w:numPr>
              <w:rPr>
                <w:sz w:val="24"/>
                <w:szCs w:val="24"/>
                <w:u w:val="single"/>
              </w:rPr>
            </w:pPr>
            <w:r w:rsidRPr="00266540">
              <w:rPr>
                <w:sz w:val="24"/>
                <w:szCs w:val="24"/>
                <w:u w:val="single"/>
              </w:rPr>
              <w:t xml:space="preserve">Symétrique d’un segment </w:t>
            </w:r>
          </w:p>
          <w:p w:rsidR="00266540" w:rsidRPr="00266540" w:rsidRDefault="00266540" w:rsidP="00DC0F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</w:t>
            </w:r>
            <w:proofErr w:type="gramEnd"/>
            <w:r>
              <w:rPr>
                <w:sz w:val="24"/>
                <w:szCs w:val="24"/>
              </w:rPr>
              <w:t xml:space="preserve"> symétrique d’un segment </w:t>
            </w:r>
            <w:r w:rsidR="00DC0F53">
              <w:rPr>
                <w:sz w:val="24"/>
                <w:szCs w:val="24"/>
              </w:rPr>
              <w:t xml:space="preserve">par rapport à un point est un segment de même longueur qui lui est parallèle    </w:t>
            </w:r>
          </w:p>
          <w:p w:rsidR="00E3392E" w:rsidRDefault="00E3392E" w:rsidP="00E3392E">
            <w:pPr>
              <w:tabs>
                <w:tab w:val="left" w:pos="3064"/>
              </w:tabs>
            </w:pPr>
            <w:r w:rsidRPr="00E3392E">
              <w:t xml:space="preserve"> </w:t>
            </w:r>
          </w:p>
          <w:p w:rsidR="00E3392E" w:rsidRPr="000F6003" w:rsidRDefault="000F6003" w:rsidP="00E3392E">
            <w:pPr>
              <w:tabs>
                <w:tab w:val="left" w:pos="3064"/>
              </w:tabs>
            </w:pPr>
            <w:r w:rsidRPr="000F6003">
              <w:t xml:space="preserve"> </w:t>
            </w:r>
          </w:p>
        </w:tc>
        <w:tc>
          <w:tcPr>
            <w:tcW w:w="1701" w:type="dxa"/>
          </w:tcPr>
          <w:p w:rsidR="00262D74" w:rsidRDefault="00A7023C" w:rsidP="00A7023C">
            <w:pPr>
              <w:pStyle w:val="Citation"/>
            </w:pPr>
            <w:r>
              <w:t xml:space="preserve">L’élève écrit dans son cahier de cours. </w:t>
            </w:r>
          </w:p>
        </w:tc>
        <w:tc>
          <w:tcPr>
            <w:tcW w:w="1985" w:type="dxa"/>
          </w:tcPr>
          <w:p w:rsidR="000B70B5" w:rsidRPr="00A7023C" w:rsidRDefault="002E5684" w:rsidP="008F7238">
            <w:pPr>
              <w:pStyle w:val="Citation"/>
            </w:pPr>
            <w:r>
              <w:t xml:space="preserve">Le prof encadre </w:t>
            </w:r>
            <w:r w:rsidR="000B70B5">
              <w:t xml:space="preserve">la définition et il lit aux élèves la définition </w:t>
            </w:r>
            <w:r w:rsidR="008F7238">
              <w:t xml:space="preserve">et donne un exemple aux élèves </w:t>
            </w:r>
          </w:p>
          <w:p w:rsidR="00A7023C" w:rsidRPr="00A7023C" w:rsidRDefault="00A7023C" w:rsidP="00A7023C">
            <w:pPr>
              <w:pStyle w:val="Citation"/>
            </w:pPr>
          </w:p>
        </w:tc>
        <w:tc>
          <w:tcPr>
            <w:tcW w:w="1134" w:type="dxa"/>
          </w:tcPr>
          <w:p w:rsidR="00262D74" w:rsidRDefault="00E3392E">
            <w:r>
              <w:t>(15</w:t>
            </w:r>
            <w:r w:rsidR="00262D74">
              <w:t xml:space="preserve"> min)</w:t>
            </w:r>
          </w:p>
        </w:tc>
        <w:tc>
          <w:tcPr>
            <w:tcW w:w="992" w:type="dxa"/>
            <w:vMerge/>
          </w:tcPr>
          <w:p w:rsidR="00262D74" w:rsidRDefault="00262D74"/>
        </w:tc>
        <w:tc>
          <w:tcPr>
            <w:tcW w:w="1559" w:type="dxa"/>
          </w:tcPr>
          <w:p w:rsidR="00262D74" w:rsidRDefault="00262D74"/>
        </w:tc>
        <w:tc>
          <w:tcPr>
            <w:tcW w:w="1276" w:type="dxa"/>
          </w:tcPr>
          <w:p w:rsidR="00262D74" w:rsidRDefault="00262D74"/>
        </w:tc>
      </w:tr>
      <w:tr w:rsidR="00262D74" w:rsidTr="00A10D3C">
        <w:tc>
          <w:tcPr>
            <w:tcW w:w="534" w:type="dxa"/>
            <w:vMerge/>
          </w:tcPr>
          <w:p w:rsidR="00262D74" w:rsidRDefault="00262D74"/>
        </w:tc>
        <w:tc>
          <w:tcPr>
            <w:tcW w:w="1842" w:type="dxa"/>
            <w:gridSpan w:val="2"/>
            <w:vAlign w:val="center"/>
          </w:tcPr>
          <w:p w:rsidR="00262D74" w:rsidRPr="00B07E3D" w:rsidRDefault="00262D74" w:rsidP="00B07E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Application </w:t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et évaluation </w:t>
            </w:r>
          </w:p>
        </w:tc>
        <w:tc>
          <w:tcPr>
            <w:tcW w:w="4678" w:type="dxa"/>
          </w:tcPr>
          <w:p w:rsidR="00DC0F53" w:rsidRDefault="00DC0F53" w:rsidP="000F6003"/>
          <w:p w:rsidR="00DC0F53" w:rsidRDefault="00DC0F53" w:rsidP="000F6003"/>
          <w:p w:rsidR="00DC0F53" w:rsidRDefault="00DC0F53" w:rsidP="000F6003"/>
          <w:p w:rsidR="00DC0F53" w:rsidRDefault="00DC0F53" w:rsidP="00DC0F53">
            <w:r>
              <w:t>Exercice 1 :</w:t>
            </w:r>
          </w:p>
          <w:p w:rsidR="00576A33" w:rsidRDefault="00576A33" w:rsidP="000F6003">
            <w:r>
              <w:t xml:space="preserve">Soit le triangle ABC </w:t>
            </w:r>
          </w:p>
          <w:p w:rsidR="00534C1A" w:rsidRDefault="00576A33" w:rsidP="00576A33">
            <w:pPr>
              <w:pStyle w:val="Paragraphedeliste"/>
              <w:numPr>
                <w:ilvl w:val="0"/>
                <w:numId w:val="20"/>
              </w:numPr>
            </w:pPr>
            <w:r>
              <w:t xml:space="preserve">Construire </w:t>
            </w:r>
            <w:r w:rsidR="00534C1A">
              <w:t xml:space="preserve"> </w:t>
            </w:r>
            <w:r>
              <w:t xml:space="preserve">A’ l’image de A par rapport le point B </w:t>
            </w:r>
          </w:p>
          <w:p w:rsidR="00576A33" w:rsidRDefault="00576A33" w:rsidP="00576A33">
            <w:pPr>
              <w:pStyle w:val="Paragraphedeliste"/>
              <w:numPr>
                <w:ilvl w:val="0"/>
                <w:numId w:val="20"/>
              </w:numPr>
            </w:pPr>
            <w:r>
              <w:t>Construire  B’ l’image de B par rapport le point C</w:t>
            </w:r>
          </w:p>
          <w:p w:rsidR="00576A33" w:rsidRDefault="00576A33" w:rsidP="00576A33">
            <w:pPr>
              <w:pStyle w:val="Paragraphedeliste"/>
              <w:numPr>
                <w:ilvl w:val="0"/>
                <w:numId w:val="20"/>
              </w:numPr>
            </w:pPr>
            <w:r>
              <w:t>Construire  C’ l’image de C par rapport le point A</w:t>
            </w:r>
          </w:p>
          <w:p w:rsidR="00DC0F53" w:rsidRPr="000F6003" w:rsidRDefault="00DC0F53" w:rsidP="00DC0F53"/>
        </w:tc>
        <w:tc>
          <w:tcPr>
            <w:tcW w:w="1701" w:type="dxa"/>
          </w:tcPr>
          <w:p w:rsidR="00262D74" w:rsidRDefault="00A5739B" w:rsidP="00A5739B">
            <w:pPr>
              <w:pStyle w:val="Citation"/>
            </w:pPr>
            <w:r>
              <w:lastRenderedPageBreak/>
              <w:t xml:space="preserve">Les élèves </w:t>
            </w:r>
            <w:r>
              <w:lastRenderedPageBreak/>
              <w:t>écrivent l’énoncé sur le cahier.</w:t>
            </w:r>
          </w:p>
        </w:tc>
        <w:tc>
          <w:tcPr>
            <w:tcW w:w="1985" w:type="dxa"/>
          </w:tcPr>
          <w:p w:rsidR="00262D74" w:rsidRDefault="00A5739B" w:rsidP="00A5739B">
            <w:pPr>
              <w:pStyle w:val="Citation"/>
            </w:pPr>
            <w:r>
              <w:lastRenderedPageBreak/>
              <w:t xml:space="preserve">Prof demande </w:t>
            </w:r>
            <w:r>
              <w:lastRenderedPageBreak/>
              <w:t xml:space="preserve">aux élèves de faire l’exercice. </w:t>
            </w:r>
          </w:p>
        </w:tc>
        <w:tc>
          <w:tcPr>
            <w:tcW w:w="1134" w:type="dxa"/>
          </w:tcPr>
          <w:p w:rsidR="00262D74" w:rsidRDefault="00262D74">
            <w:r>
              <w:lastRenderedPageBreak/>
              <w:t>(15 min)</w:t>
            </w:r>
          </w:p>
        </w:tc>
        <w:tc>
          <w:tcPr>
            <w:tcW w:w="992" w:type="dxa"/>
            <w:vMerge/>
          </w:tcPr>
          <w:p w:rsidR="00262D74" w:rsidRDefault="00262D74"/>
        </w:tc>
        <w:tc>
          <w:tcPr>
            <w:tcW w:w="1559" w:type="dxa"/>
          </w:tcPr>
          <w:p w:rsidR="00262D74" w:rsidRDefault="00262D74"/>
        </w:tc>
        <w:tc>
          <w:tcPr>
            <w:tcW w:w="1276" w:type="dxa"/>
          </w:tcPr>
          <w:p w:rsidR="00262D74" w:rsidRDefault="00262D74"/>
        </w:tc>
      </w:tr>
      <w:tr w:rsidR="00B07E3D" w:rsidTr="00A10D3C">
        <w:tc>
          <w:tcPr>
            <w:tcW w:w="534" w:type="dxa"/>
            <w:vAlign w:val="center"/>
          </w:tcPr>
          <w:p w:rsidR="00266540" w:rsidRDefault="00266540" w:rsidP="00CF2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66540" w:rsidRDefault="00266540" w:rsidP="00CF2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66540" w:rsidRDefault="00266540" w:rsidP="00CF2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07E3D" w:rsidRDefault="00B07E3D" w:rsidP="002665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2A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DC0F53" w:rsidRDefault="00DC0F53" w:rsidP="002665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C0F53" w:rsidRDefault="00DC0F53" w:rsidP="002665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C0F53" w:rsidRDefault="00DC0F53" w:rsidP="002665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C0F53" w:rsidRDefault="00DC0F53" w:rsidP="002665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C0F53" w:rsidRDefault="00DC0F53" w:rsidP="002665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C0F53" w:rsidRDefault="00DC0F53" w:rsidP="002665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C0F53" w:rsidRDefault="00DC0F53" w:rsidP="002665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67FF5" w:rsidRDefault="00067FF5" w:rsidP="002665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67FF5" w:rsidRDefault="00067FF5" w:rsidP="002665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67FF5" w:rsidRDefault="00067FF5" w:rsidP="002665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C0F53" w:rsidRPr="00CF2AC1" w:rsidRDefault="00DC0F53" w:rsidP="002665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07E3D" w:rsidRDefault="0039186C" w:rsidP="003918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Exercices de </w:t>
            </w:r>
            <w:r w:rsidR="00B07E3D">
              <w:rPr>
                <w:b/>
                <w:bCs/>
                <w:sz w:val="28"/>
                <w:szCs w:val="28"/>
              </w:rPr>
              <w:t xml:space="preserve"> Soutien et re</w:t>
            </w:r>
            <w:r>
              <w:rPr>
                <w:b/>
                <w:bCs/>
                <w:sz w:val="28"/>
                <w:szCs w:val="28"/>
              </w:rPr>
              <w:t>nforcement</w:t>
            </w:r>
          </w:p>
        </w:tc>
        <w:tc>
          <w:tcPr>
            <w:tcW w:w="4678" w:type="dxa"/>
          </w:tcPr>
          <w:p w:rsidR="00DC0F53" w:rsidRDefault="00DC0F53" w:rsidP="00DC0F53">
            <w:r>
              <w:t>Exercice 2 :</w:t>
            </w:r>
          </w:p>
          <w:p w:rsidR="00534C1A" w:rsidRDefault="00DC0F53" w:rsidP="00A10D3C">
            <w:r>
              <w:t xml:space="preserve">ABC un triangle rectangle en A </w:t>
            </w:r>
          </w:p>
          <w:p w:rsidR="00DC0F53" w:rsidRDefault="00DC0F53" w:rsidP="00A10D3C">
            <w:r>
              <w:t>Tel que AB = 5cm et I le milieu de [BC]</w:t>
            </w:r>
          </w:p>
          <w:p w:rsidR="00DC0F53" w:rsidRDefault="00DC0F53" w:rsidP="00DC0F53">
            <w:pPr>
              <w:pStyle w:val="Paragraphedeliste"/>
              <w:numPr>
                <w:ilvl w:val="0"/>
                <w:numId w:val="23"/>
              </w:numPr>
            </w:pPr>
            <w:r>
              <w:t xml:space="preserve">Construire E l’image de A par rapport I </w:t>
            </w:r>
          </w:p>
          <w:p w:rsidR="00DC0F53" w:rsidRPr="00534C1A" w:rsidRDefault="00DC0F53" w:rsidP="00DC0F53">
            <w:pPr>
              <w:pStyle w:val="Paragraphedeliste"/>
              <w:numPr>
                <w:ilvl w:val="0"/>
                <w:numId w:val="23"/>
              </w:numPr>
            </w:pPr>
            <w:r>
              <w:t xml:space="preserve">Calculer CE </w:t>
            </w:r>
          </w:p>
        </w:tc>
        <w:tc>
          <w:tcPr>
            <w:tcW w:w="1701" w:type="dxa"/>
          </w:tcPr>
          <w:p w:rsidR="00B07E3D" w:rsidRDefault="00A5739B">
            <w:r w:rsidRPr="00A5739B">
              <w:rPr>
                <w:rStyle w:val="CitationCar"/>
              </w:rPr>
              <w:t>Les élèves écrivent l’énoncé sur le cahier</w:t>
            </w:r>
            <w:r>
              <w:t>.</w:t>
            </w:r>
          </w:p>
        </w:tc>
        <w:tc>
          <w:tcPr>
            <w:tcW w:w="1985" w:type="dxa"/>
          </w:tcPr>
          <w:p w:rsidR="00B07E3D" w:rsidRDefault="00A5739B" w:rsidP="00A5739B">
            <w:pPr>
              <w:pStyle w:val="Citation"/>
            </w:pPr>
            <w:r>
              <w:t>Le prof demande de t</w:t>
            </w:r>
            <w:r w:rsidR="00A10D3C">
              <w:t xml:space="preserve">ravailler </w:t>
            </w:r>
            <w:proofErr w:type="gramStart"/>
            <w:r w:rsidR="00A10D3C">
              <w:t>L’ exercice</w:t>
            </w:r>
            <w:proofErr w:type="gramEnd"/>
            <w:r w:rsidR="00A10D3C">
              <w:t xml:space="preserve"> chez eux</w:t>
            </w:r>
          </w:p>
        </w:tc>
        <w:tc>
          <w:tcPr>
            <w:tcW w:w="1134" w:type="dxa"/>
          </w:tcPr>
          <w:p w:rsidR="00B07E3D" w:rsidRDefault="00B07E3D"/>
        </w:tc>
        <w:tc>
          <w:tcPr>
            <w:tcW w:w="992" w:type="dxa"/>
          </w:tcPr>
          <w:p w:rsidR="00B07E3D" w:rsidRDefault="00B07E3D"/>
        </w:tc>
        <w:tc>
          <w:tcPr>
            <w:tcW w:w="1559" w:type="dxa"/>
          </w:tcPr>
          <w:p w:rsidR="00B07E3D" w:rsidRDefault="00B07E3D"/>
        </w:tc>
        <w:tc>
          <w:tcPr>
            <w:tcW w:w="1276" w:type="dxa"/>
          </w:tcPr>
          <w:p w:rsidR="00B07E3D" w:rsidRDefault="00B07E3D"/>
        </w:tc>
      </w:tr>
      <w:tr w:rsidR="006D1C61" w:rsidTr="00A10D3C">
        <w:trPr>
          <w:trHeight w:val="502"/>
        </w:trPr>
        <w:tc>
          <w:tcPr>
            <w:tcW w:w="534" w:type="dxa"/>
            <w:vMerge w:val="restart"/>
            <w:shd w:val="clear" w:color="auto" w:fill="7030A0"/>
            <w:textDirection w:val="tbRl"/>
          </w:tcPr>
          <w:p w:rsidR="006D1C61" w:rsidRPr="00FE4906" w:rsidRDefault="006D1C61" w:rsidP="00E21E0A">
            <w:pPr>
              <w:spacing w:before="0"/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lastRenderedPageBreak/>
              <w:t>Séances</w:t>
            </w:r>
          </w:p>
        </w:tc>
        <w:tc>
          <w:tcPr>
            <w:tcW w:w="1842" w:type="dxa"/>
            <w:gridSpan w:val="2"/>
            <w:vMerge w:val="restart"/>
            <w:shd w:val="clear" w:color="auto" w:fill="7030A0"/>
            <w:vAlign w:val="center"/>
          </w:tcPr>
          <w:p w:rsidR="006D1C61" w:rsidRPr="00FE4906" w:rsidRDefault="006D1C61" w:rsidP="00E21E0A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étapes</w:t>
            </w:r>
          </w:p>
        </w:tc>
        <w:tc>
          <w:tcPr>
            <w:tcW w:w="4678" w:type="dxa"/>
            <w:vMerge w:val="restart"/>
            <w:shd w:val="clear" w:color="auto" w:fill="7030A0"/>
            <w:vAlign w:val="center"/>
          </w:tcPr>
          <w:p w:rsidR="006D1C61" w:rsidRPr="00FE4906" w:rsidRDefault="006D1C61" w:rsidP="00E21E0A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activités / contenu de</w:t>
            </w: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 cours / exercices</w:t>
            </w:r>
          </w:p>
        </w:tc>
        <w:tc>
          <w:tcPr>
            <w:tcW w:w="3686" w:type="dxa"/>
            <w:gridSpan w:val="2"/>
            <w:shd w:val="clear" w:color="auto" w:fill="7030A0"/>
          </w:tcPr>
          <w:p w:rsidR="006D1C61" w:rsidRPr="00FE4906" w:rsidRDefault="006D1C61" w:rsidP="00E21E0A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 rôle </w:t>
            </w:r>
          </w:p>
        </w:tc>
        <w:tc>
          <w:tcPr>
            <w:tcW w:w="1134" w:type="dxa"/>
            <w:vMerge w:val="restart"/>
            <w:shd w:val="clear" w:color="auto" w:fill="7030A0"/>
            <w:textDirection w:val="tbRl"/>
          </w:tcPr>
          <w:p w:rsidR="006D1C61" w:rsidRPr="00FE4906" w:rsidRDefault="006D1C61" w:rsidP="00E21E0A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La durée et la méthode d’apprentissage</w:t>
            </w:r>
          </w:p>
        </w:tc>
        <w:tc>
          <w:tcPr>
            <w:tcW w:w="992" w:type="dxa"/>
            <w:vMerge w:val="restart"/>
            <w:shd w:val="clear" w:color="auto" w:fill="7030A0"/>
            <w:textDirection w:val="tbRl"/>
          </w:tcPr>
          <w:p w:rsidR="006D1C61" w:rsidRPr="00FE4906" w:rsidRDefault="006D1C61" w:rsidP="00E21E0A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outils didactiques</w:t>
            </w:r>
          </w:p>
        </w:tc>
        <w:tc>
          <w:tcPr>
            <w:tcW w:w="1559" w:type="dxa"/>
            <w:vMerge w:val="restart"/>
            <w:shd w:val="clear" w:color="auto" w:fill="7030A0"/>
            <w:textDirection w:val="tbRl"/>
          </w:tcPr>
          <w:p w:rsidR="006D1C61" w:rsidRPr="00FE4906" w:rsidRDefault="006D1C61" w:rsidP="00E21E0A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erreurs</w:t>
            </w:r>
          </w:p>
          <w:p w:rsidR="006D1C61" w:rsidRPr="00FE4906" w:rsidRDefault="006D1C61" w:rsidP="00E21E0A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/ les difficultés attendues</w:t>
            </w:r>
          </w:p>
        </w:tc>
        <w:tc>
          <w:tcPr>
            <w:tcW w:w="1276" w:type="dxa"/>
            <w:vMerge w:val="restart"/>
            <w:shd w:val="clear" w:color="auto" w:fill="7030A0"/>
            <w:textDirection w:val="tbRl"/>
          </w:tcPr>
          <w:p w:rsidR="006D1C61" w:rsidRPr="00FE4906" w:rsidRDefault="006D1C61" w:rsidP="00E21E0A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Les recommandations </w:t>
            </w:r>
          </w:p>
        </w:tc>
      </w:tr>
      <w:tr w:rsidR="006D1C61" w:rsidTr="00A10D3C">
        <w:trPr>
          <w:trHeight w:val="1442"/>
        </w:trPr>
        <w:tc>
          <w:tcPr>
            <w:tcW w:w="534" w:type="dxa"/>
            <w:vMerge/>
          </w:tcPr>
          <w:p w:rsidR="006D1C61" w:rsidRDefault="006D1C61" w:rsidP="00E21E0A"/>
        </w:tc>
        <w:tc>
          <w:tcPr>
            <w:tcW w:w="1842" w:type="dxa"/>
            <w:gridSpan w:val="2"/>
            <w:vMerge/>
          </w:tcPr>
          <w:p w:rsidR="006D1C61" w:rsidRDefault="006D1C61" w:rsidP="00E21E0A"/>
        </w:tc>
        <w:tc>
          <w:tcPr>
            <w:tcW w:w="4678" w:type="dxa"/>
            <w:vMerge/>
          </w:tcPr>
          <w:p w:rsidR="006D1C61" w:rsidRPr="00A76F1E" w:rsidRDefault="006D1C61" w:rsidP="00E21E0A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7030A0"/>
          </w:tcPr>
          <w:p w:rsidR="006D1C61" w:rsidRPr="00A76F1E" w:rsidRDefault="006D1C61" w:rsidP="00E21E0A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es apprenants</w:t>
            </w:r>
          </w:p>
        </w:tc>
        <w:tc>
          <w:tcPr>
            <w:tcW w:w="1985" w:type="dxa"/>
            <w:shd w:val="clear" w:color="auto" w:fill="7030A0"/>
          </w:tcPr>
          <w:p w:rsidR="006D1C61" w:rsidRPr="00A76F1E" w:rsidRDefault="006D1C61" w:rsidP="00E21E0A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de l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’enseignant</w:t>
            </w:r>
          </w:p>
        </w:tc>
        <w:tc>
          <w:tcPr>
            <w:tcW w:w="1134" w:type="dxa"/>
            <w:vMerge/>
          </w:tcPr>
          <w:p w:rsidR="006D1C61" w:rsidRDefault="006D1C61" w:rsidP="00E21E0A"/>
        </w:tc>
        <w:tc>
          <w:tcPr>
            <w:tcW w:w="992" w:type="dxa"/>
            <w:vMerge/>
          </w:tcPr>
          <w:p w:rsidR="006D1C61" w:rsidRDefault="006D1C61" w:rsidP="00E21E0A"/>
        </w:tc>
        <w:tc>
          <w:tcPr>
            <w:tcW w:w="1559" w:type="dxa"/>
            <w:vMerge/>
          </w:tcPr>
          <w:p w:rsidR="006D1C61" w:rsidRDefault="006D1C61" w:rsidP="00E21E0A"/>
        </w:tc>
        <w:tc>
          <w:tcPr>
            <w:tcW w:w="1276" w:type="dxa"/>
            <w:vMerge/>
          </w:tcPr>
          <w:p w:rsidR="006D1C61" w:rsidRDefault="006D1C61" w:rsidP="00E21E0A"/>
        </w:tc>
      </w:tr>
      <w:tr w:rsidR="006D1C61" w:rsidTr="00A10D3C">
        <w:trPr>
          <w:trHeight w:val="1938"/>
        </w:trPr>
        <w:tc>
          <w:tcPr>
            <w:tcW w:w="534" w:type="dxa"/>
            <w:vMerge w:val="restart"/>
            <w:vAlign w:val="center"/>
          </w:tcPr>
          <w:p w:rsidR="006D1C61" w:rsidRPr="005A6EF5" w:rsidRDefault="00E21E0A" w:rsidP="00E21E0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D1C61" w:rsidRDefault="006D1C61" w:rsidP="00E21E0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diagnostique</w:t>
            </w:r>
          </w:p>
          <w:p w:rsidR="006D1C61" w:rsidRPr="00FE4906" w:rsidRDefault="006D1C61" w:rsidP="00E21E0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(diagnostique des acquisitions</w:t>
            </w:r>
            <w:r w:rsidRPr="00FE4906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4678" w:type="dxa"/>
          </w:tcPr>
          <w:p w:rsidR="006D1C61" w:rsidRDefault="0015580D" w:rsidP="00266540">
            <w:pPr>
              <w:pStyle w:val="Citation"/>
            </w:pPr>
            <w:r>
              <w:t>Le prof fait un rappelle</w:t>
            </w:r>
            <w:r w:rsidR="000C2445">
              <w:t xml:space="preserve"> sur les </w:t>
            </w:r>
            <w:r>
              <w:t>notions déjà vu dans la séance dernière, puis il vérifie si tous le monde a fait l’exercice</w:t>
            </w:r>
            <w:proofErr w:type="gramStart"/>
            <w:r>
              <w:t>,.</w:t>
            </w:r>
            <w:proofErr w:type="gramEnd"/>
            <w:r>
              <w:t xml:space="preserve">     </w:t>
            </w:r>
          </w:p>
          <w:p w:rsidR="006D1C61" w:rsidRDefault="006D1C61" w:rsidP="00E21E0A"/>
          <w:p w:rsidR="006D1C61" w:rsidRDefault="006D1C61" w:rsidP="00E21E0A"/>
        </w:tc>
        <w:tc>
          <w:tcPr>
            <w:tcW w:w="1701" w:type="dxa"/>
          </w:tcPr>
          <w:p w:rsidR="006D1C61" w:rsidRDefault="0015580D" w:rsidP="0015580D">
            <w:pPr>
              <w:pStyle w:val="Citation"/>
            </w:pPr>
            <w:r>
              <w:t>Les élèves rependent.</w:t>
            </w:r>
          </w:p>
          <w:p w:rsidR="0015580D" w:rsidRPr="0015580D" w:rsidRDefault="0015580D" w:rsidP="0015580D"/>
        </w:tc>
        <w:tc>
          <w:tcPr>
            <w:tcW w:w="1985" w:type="dxa"/>
          </w:tcPr>
          <w:p w:rsidR="006D1C61" w:rsidRDefault="0015580D" w:rsidP="00266540">
            <w:pPr>
              <w:pStyle w:val="Citation"/>
            </w:pPr>
            <w:r>
              <w:t xml:space="preserve">Le prof pose des questions aux élèves </w:t>
            </w:r>
            <w:r w:rsidR="00266540">
              <w:t xml:space="preserve">sur la symétrie d’un point </w:t>
            </w:r>
          </w:p>
          <w:p w:rsidR="006D1C61" w:rsidRDefault="006D1C61" w:rsidP="00E21E0A"/>
          <w:p w:rsidR="006D1C61" w:rsidRDefault="006D1C61" w:rsidP="00E21E0A"/>
        </w:tc>
        <w:tc>
          <w:tcPr>
            <w:tcW w:w="1134" w:type="dxa"/>
          </w:tcPr>
          <w:p w:rsidR="006D1C61" w:rsidRDefault="006D1C61" w:rsidP="00E21E0A">
            <w:r>
              <w:t>(5-10 min)</w:t>
            </w:r>
          </w:p>
        </w:tc>
        <w:tc>
          <w:tcPr>
            <w:tcW w:w="992" w:type="dxa"/>
            <w:vMerge w:val="restart"/>
          </w:tcPr>
          <w:p w:rsidR="006D1C61" w:rsidRPr="004F1E81" w:rsidRDefault="006D1C61" w:rsidP="00E21E0A">
            <w:pPr>
              <w:rPr>
                <w:sz w:val="16"/>
                <w:szCs w:val="16"/>
              </w:rPr>
            </w:pPr>
            <w:r w:rsidRPr="004F1E81">
              <w:rPr>
                <w:sz w:val="16"/>
                <w:szCs w:val="16"/>
              </w:rPr>
              <w:t>Tableau</w:t>
            </w:r>
          </w:p>
          <w:p w:rsidR="006D1C61" w:rsidRDefault="006D1C61" w:rsidP="00E21E0A">
            <w:pPr>
              <w:rPr>
                <w:sz w:val="16"/>
                <w:szCs w:val="16"/>
              </w:rPr>
            </w:pPr>
          </w:p>
          <w:p w:rsidR="006D1C61" w:rsidRDefault="006D1C61" w:rsidP="00E21E0A">
            <w:r w:rsidRPr="004F1E81">
              <w:rPr>
                <w:sz w:val="16"/>
                <w:szCs w:val="16"/>
              </w:rPr>
              <w:t>Marqueur</w:t>
            </w:r>
          </w:p>
          <w:p w:rsidR="006D1C61" w:rsidRDefault="006D1C61" w:rsidP="00E21E0A"/>
          <w:p w:rsidR="006D1C61" w:rsidRDefault="006D1C61" w:rsidP="00E21E0A"/>
          <w:p w:rsidR="006D1C61" w:rsidRDefault="006D1C61" w:rsidP="00E21E0A"/>
          <w:p w:rsidR="006D1C61" w:rsidRDefault="006D1C61" w:rsidP="00E21E0A">
            <w:r>
              <w:t>Manuel</w:t>
            </w:r>
          </w:p>
          <w:p w:rsidR="006D1C61" w:rsidRDefault="006D1C61" w:rsidP="00E21E0A"/>
          <w:p w:rsidR="006D1C61" w:rsidRDefault="006D1C61" w:rsidP="00E21E0A"/>
          <w:p w:rsidR="006D1C61" w:rsidRDefault="006D1C61" w:rsidP="00E21E0A"/>
        </w:tc>
        <w:tc>
          <w:tcPr>
            <w:tcW w:w="1559" w:type="dxa"/>
          </w:tcPr>
          <w:p w:rsidR="006D1C61" w:rsidRDefault="006D1C61" w:rsidP="00E21E0A"/>
        </w:tc>
        <w:tc>
          <w:tcPr>
            <w:tcW w:w="1276" w:type="dxa"/>
          </w:tcPr>
          <w:p w:rsidR="006D1C61" w:rsidRDefault="006D1C61" w:rsidP="00E21E0A"/>
        </w:tc>
      </w:tr>
      <w:tr w:rsidR="006D1C61" w:rsidTr="00A10D3C">
        <w:tc>
          <w:tcPr>
            <w:tcW w:w="534" w:type="dxa"/>
            <w:vMerge/>
          </w:tcPr>
          <w:p w:rsidR="006D1C61" w:rsidRDefault="006D1C61" w:rsidP="00E21E0A"/>
        </w:tc>
        <w:tc>
          <w:tcPr>
            <w:tcW w:w="425" w:type="dxa"/>
            <w:vMerge w:val="restart"/>
            <w:textDirection w:val="tbRl"/>
            <w:vAlign w:val="center"/>
          </w:tcPr>
          <w:p w:rsidR="006D1C61" w:rsidRPr="005A6EF5" w:rsidRDefault="006D1C61" w:rsidP="00E21E0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constrictive</w:t>
            </w:r>
          </w:p>
        </w:tc>
        <w:tc>
          <w:tcPr>
            <w:tcW w:w="1417" w:type="dxa"/>
            <w:vAlign w:val="center"/>
          </w:tcPr>
          <w:p w:rsidR="006D1C61" w:rsidRPr="00A76F1E" w:rsidRDefault="006D1C61" w:rsidP="00E21E0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p</w:t>
            </w:r>
            <w:r w:rsidRPr="00A76F1E">
              <w:rPr>
                <w:color w:val="FF0000"/>
              </w:rPr>
              <w:t>hase exploratoire</w:t>
            </w:r>
          </w:p>
        </w:tc>
        <w:tc>
          <w:tcPr>
            <w:tcW w:w="4678" w:type="dxa"/>
            <w:vMerge w:val="restart"/>
          </w:tcPr>
          <w:p w:rsidR="00E21E0A" w:rsidRDefault="00E21E0A" w:rsidP="00E21E0A">
            <w:pPr>
              <w:pStyle w:val="Citation"/>
              <w:rPr>
                <w:u w:val="single"/>
              </w:rPr>
            </w:pPr>
            <w:r w:rsidRPr="00E21E0A">
              <w:rPr>
                <w:u w:val="single"/>
              </w:rPr>
              <w:t>Activité.</w:t>
            </w:r>
            <w:r w:rsidR="00067FF5">
              <w:rPr>
                <w:u w:val="single"/>
              </w:rPr>
              <w:t>4</w:t>
            </w:r>
          </w:p>
          <w:p w:rsidR="00067FF5" w:rsidRDefault="00067FF5" w:rsidP="00067FF5"/>
          <w:p w:rsidR="00067FF5" w:rsidRPr="00067FF5" w:rsidRDefault="00067FF5" w:rsidP="00067FF5">
            <w:r>
              <w:rPr>
                <w:noProof/>
                <w:lang w:bidi="ar-SA"/>
              </w:rPr>
              <w:drawing>
                <wp:inline distT="0" distB="0" distL="0" distR="0">
                  <wp:extent cx="2828290" cy="96774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C61" w:rsidRDefault="00067FF5" w:rsidP="00067FF5">
            <w:r>
              <w:t xml:space="preserve">(K) est une droite telle que les points A, </w:t>
            </w:r>
            <w:proofErr w:type="gramStart"/>
            <w:r>
              <w:t>B ,</w:t>
            </w:r>
            <w:proofErr w:type="gramEnd"/>
            <w:r>
              <w:t xml:space="preserve"> C appartiennent a la droite (K) </w:t>
            </w:r>
          </w:p>
          <w:p w:rsidR="00067FF5" w:rsidRDefault="00067FF5" w:rsidP="00067FF5">
            <w:r>
              <w:t xml:space="preserve">- Construire l’image des points </w:t>
            </w:r>
            <w:proofErr w:type="gramStart"/>
            <w:r>
              <w:t>A ,</w:t>
            </w:r>
            <w:proofErr w:type="gramEnd"/>
            <w:r>
              <w:t xml:space="preserve"> B , C par rapport à O ?</w:t>
            </w:r>
          </w:p>
          <w:p w:rsidR="00067FF5" w:rsidRDefault="00067FF5" w:rsidP="00B53BDF"/>
          <w:p w:rsidR="00B53BDF" w:rsidRDefault="00B53BDF" w:rsidP="00067FF5"/>
          <w:p w:rsidR="00B53BDF" w:rsidRDefault="00B53BDF" w:rsidP="00067FF5"/>
          <w:p w:rsidR="00B53BDF" w:rsidRDefault="00B53BDF" w:rsidP="00067FF5"/>
          <w:p w:rsidR="00B53BDF" w:rsidRDefault="00B53BDF" w:rsidP="00067FF5"/>
          <w:p w:rsidR="00B53BDF" w:rsidRDefault="00B53BDF" w:rsidP="00067FF5"/>
          <w:p w:rsidR="00067FF5" w:rsidRDefault="00067FF5" w:rsidP="00067FF5">
            <w:r>
              <w:lastRenderedPageBreak/>
              <w:t>Activité 5 :</w:t>
            </w:r>
          </w:p>
          <w:p w:rsidR="00B53BDF" w:rsidRDefault="00B53BDF" w:rsidP="00067FF5">
            <w:r>
              <w:rPr>
                <w:noProof/>
                <w:lang w:bidi="ar-SA"/>
              </w:rPr>
              <w:drawing>
                <wp:inline distT="0" distB="0" distL="0" distR="0">
                  <wp:extent cx="2828290" cy="1062990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5" w:rsidRDefault="00067FF5" w:rsidP="00067FF5"/>
          <w:p w:rsidR="00B53BDF" w:rsidRDefault="00B53BDF" w:rsidP="00B53BDF">
            <w:r>
              <w:t>1-construire P et R l’image de A et B par rapport à O ?</w:t>
            </w:r>
          </w:p>
          <w:p w:rsidR="00B53BDF" w:rsidRDefault="00B53BDF" w:rsidP="00B53BDF">
            <w:r>
              <w:t>2-construire M et N l’image de C et D par rapport à O ?</w:t>
            </w:r>
          </w:p>
          <w:p w:rsidR="00B53BDF" w:rsidRDefault="00B53BDF" w:rsidP="00B53BDF">
            <w:pPr>
              <w:pStyle w:val="Paragraphedeliste"/>
              <w:numPr>
                <w:ilvl w:val="0"/>
                <w:numId w:val="22"/>
              </w:numPr>
            </w:pPr>
            <w:r>
              <w:t>Comparer l’angle ABC  et PRM ?</w:t>
            </w:r>
          </w:p>
          <w:p w:rsidR="00B53BDF" w:rsidRDefault="00B53BDF" w:rsidP="00B53BDF">
            <w:pPr>
              <w:pStyle w:val="Paragraphedeliste"/>
              <w:numPr>
                <w:ilvl w:val="0"/>
                <w:numId w:val="22"/>
              </w:numPr>
            </w:pPr>
            <w:r>
              <w:t>Comparer l’angle BCD  et RMN ?</w:t>
            </w:r>
          </w:p>
          <w:p w:rsidR="00B53BDF" w:rsidRDefault="00B53BDF" w:rsidP="00B53BDF">
            <w:pPr>
              <w:pStyle w:val="Paragraphedeliste"/>
            </w:pPr>
          </w:p>
          <w:p w:rsidR="00B53BDF" w:rsidRDefault="00B53BDF" w:rsidP="00B53BDF"/>
          <w:p w:rsidR="00B53BDF" w:rsidRDefault="00B53BDF" w:rsidP="00B53BDF"/>
        </w:tc>
        <w:tc>
          <w:tcPr>
            <w:tcW w:w="1701" w:type="dxa"/>
          </w:tcPr>
          <w:p w:rsidR="006D1C61" w:rsidRDefault="006D1C61" w:rsidP="00E21E0A"/>
        </w:tc>
        <w:tc>
          <w:tcPr>
            <w:tcW w:w="1985" w:type="dxa"/>
          </w:tcPr>
          <w:p w:rsidR="006D1C61" w:rsidRDefault="0015580D" w:rsidP="0015580D">
            <w:pPr>
              <w:pStyle w:val="Citation"/>
            </w:pPr>
            <w:r>
              <w:t xml:space="preserve"> </w:t>
            </w:r>
            <w:r w:rsidR="00067FF5">
              <w:t xml:space="preserve">Le prof demande </w:t>
            </w:r>
            <w:proofErr w:type="gramStart"/>
            <w:r w:rsidR="00067FF5">
              <w:t>aux élève</w:t>
            </w:r>
            <w:proofErr w:type="gramEnd"/>
            <w:r w:rsidR="00067FF5">
              <w:t xml:space="preserve"> de copier les activités sur leurs cahier </w:t>
            </w:r>
          </w:p>
        </w:tc>
        <w:tc>
          <w:tcPr>
            <w:tcW w:w="1134" w:type="dxa"/>
            <w:vMerge w:val="restart"/>
          </w:tcPr>
          <w:p w:rsidR="006D1C61" w:rsidRDefault="006D1C61" w:rsidP="00E21E0A">
            <w:r>
              <w:t>(20-25 min)</w:t>
            </w:r>
          </w:p>
        </w:tc>
        <w:tc>
          <w:tcPr>
            <w:tcW w:w="992" w:type="dxa"/>
            <w:vMerge/>
          </w:tcPr>
          <w:p w:rsidR="006D1C61" w:rsidRDefault="006D1C61" w:rsidP="00E21E0A"/>
        </w:tc>
        <w:tc>
          <w:tcPr>
            <w:tcW w:w="1559" w:type="dxa"/>
            <w:vMerge w:val="restart"/>
          </w:tcPr>
          <w:p w:rsidR="006D1C61" w:rsidRDefault="006D1C61" w:rsidP="00E21E0A"/>
        </w:tc>
        <w:tc>
          <w:tcPr>
            <w:tcW w:w="1276" w:type="dxa"/>
            <w:vMerge w:val="restart"/>
          </w:tcPr>
          <w:p w:rsidR="006D1C61" w:rsidRDefault="006D1C61" w:rsidP="00E21E0A"/>
        </w:tc>
      </w:tr>
      <w:tr w:rsidR="006D1C61" w:rsidTr="00A10D3C">
        <w:tc>
          <w:tcPr>
            <w:tcW w:w="534" w:type="dxa"/>
            <w:vMerge/>
          </w:tcPr>
          <w:p w:rsidR="006D1C61" w:rsidRDefault="006D1C61" w:rsidP="00E21E0A"/>
        </w:tc>
        <w:tc>
          <w:tcPr>
            <w:tcW w:w="425" w:type="dxa"/>
            <w:vMerge/>
          </w:tcPr>
          <w:p w:rsidR="006D1C61" w:rsidRDefault="006D1C61" w:rsidP="00E21E0A"/>
        </w:tc>
        <w:tc>
          <w:tcPr>
            <w:tcW w:w="1417" w:type="dxa"/>
            <w:vAlign w:val="center"/>
          </w:tcPr>
          <w:p w:rsidR="006D1C61" w:rsidRPr="00A76F1E" w:rsidRDefault="006D1C61" w:rsidP="00E21E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>hase d’action</w:t>
            </w:r>
          </w:p>
        </w:tc>
        <w:tc>
          <w:tcPr>
            <w:tcW w:w="4678" w:type="dxa"/>
            <w:vMerge/>
          </w:tcPr>
          <w:p w:rsidR="006D1C61" w:rsidRDefault="006D1C61" w:rsidP="00E21E0A"/>
        </w:tc>
        <w:tc>
          <w:tcPr>
            <w:tcW w:w="1701" w:type="dxa"/>
          </w:tcPr>
          <w:p w:rsidR="0015580D" w:rsidRPr="0015580D" w:rsidRDefault="00067FF5" w:rsidP="0015580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Les élèves travaillent sur </w:t>
            </w:r>
            <w:proofErr w:type="gramStart"/>
            <w:r>
              <w:rPr>
                <w:i/>
                <w:iCs/>
                <w:sz w:val="24"/>
                <w:szCs w:val="24"/>
              </w:rPr>
              <w:t>l’ activité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 4</w:t>
            </w:r>
          </w:p>
          <w:p w:rsidR="006D1C61" w:rsidRDefault="006D1C61" w:rsidP="00E21E0A"/>
        </w:tc>
        <w:tc>
          <w:tcPr>
            <w:tcW w:w="1985" w:type="dxa"/>
          </w:tcPr>
          <w:p w:rsidR="006D1C61" w:rsidRDefault="0015580D" w:rsidP="0015580D">
            <w:pPr>
              <w:pStyle w:val="Citation"/>
            </w:pPr>
            <w:r>
              <w:t xml:space="preserve">   </w:t>
            </w:r>
            <w:r w:rsidR="00067FF5">
              <w:t>Le prof demande aux élèves de faire l’activité 4</w:t>
            </w:r>
          </w:p>
        </w:tc>
        <w:tc>
          <w:tcPr>
            <w:tcW w:w="1134" w:type="dxa"/>
            <w:vMerge/>
          </w:tcPr>
          <w:p w:rsidR="006D1C61" w:rsidRDefault="006D1C61" w:rsidP="00E21E0A"/>
        </w:tc>
        <w:tc>
          <w:tcPr>
            <w:tcW w:w="992" w:type="dxa"/>
            <w:vMerge/>
          </w:tcPr>
          <w:p w:rsidR="006D1C61" w:rsidRDefault="006D1C61" w:rsidP="00E21E0A"/>
        </w:tc>
        <w:tc>
          <w:tcPr>
            <w:tcW w:w="1559" w:type="dxa"/>
            <w:vMerge/>
          </w:tcPr>
          <w:p w:rsidR="006D1C61" w:rsidRDefault="006D1C61" w:rsidP="00E21E0A"/>
        </w:tc>
        <w:tc>
          <w:tcPr>
            <w:tcW w:w="1276" w:type="dxa"/>
            <w:vMerge/>
          </w:tcPr>
          <w:p w:rsidR="006D1C61" w:rsidRDefault="006D1C61" w:rsidP="00E21E0A"/>
        </w:tc>
      </w:tr>
      <w:tr w:rsidR="006D1C61" w:rsidTr="00A10D3C">
        <w:tc>
          <w:tcPr>
            <w:tcW w:w="534" w:type="dxa"/>
            <w:vMerge/>
          </w:tcPr>
          <w:p w:rsidR="006D1C61" w:rsidRDefault="006D1C61" w:rsidP="00E21E0A"/>
        </w:tc>
        <w:tc>
          <w:tcPr>
            <w:tcW w:w="425" w:type="dxa"/>
            <w:vMerge/>
          </w:tcPr>
          <w:p w:rsidR="006D1C61" w:rsidRDefault="006D1C61" w:rsidP="00E21E0A"/>
        </w:tc>
        <w:tc>
          <w:tcPr>
            <w:tcW w:w="1417" w:type="dxa"/>
            <w:vAlign w:val="center"/>
          </w:tcPr>
          <w:p w:rsidR="006D1C61" w:rsidRPr="00A76F1E" w:rsidRDefault="006D1C61" w:rsidP="00E21E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A76F1E">
              <w:rPr>
                <w:color w:val="FF0000"/>
              </w:rPr>
              <w:t>hase de formulation</w:t>
            </w:r>
          </w:p>
        </w:tc>
        <w:tc>
          <w:tcPr>
            <w:tcW w:w="4678" w:type="dxa"/>
            <w:vMerge/>
          </w:tcPr>
          <w:p w:rsidR="006D1C61" w:rsidRDefault="006D1C61" w:rsidP="00E21E0A"/>
        </w:tc>
        <w:tc>
          <w:tcPr>
            <w:tcW w:w="1701" w:type="dxa"/>
          </w:tcPr>
          <w:p w:rsidR="006D1C61" w:rsidRDefault="00067FF5" w:rsidP="0015580D">
            <w:pPr>
              <w:pStyle w:val="Citation"/>
            </w:pPr>
            <w:r>
              <w:rPr>
                <w:i w:val="0"/>
                <w:iCs w:val="0"/>
              </w:rPr>
              <w:t xml:space="preserve">Les élèves travaillent sur </w:t>
            </w:r>
            <w:proofErr w:type="gramStart"/>
            <w:r>
              <w:rPr>
                <w:i w:val="0"/>
                <w:iCs w:val="0"/>
              </w:rPr>
              <w:t>l’ activité</w:t>
            </w:r>
            <w:proofErr w:type="gramEnd"/>
            <w:r>
              <w:rPr>
                <w:i w:val="0"/>
                <w:iCs w:val="0"/>
              </w:rPr>
              <w:t xml:space="preserve"> 5</w:t>
            </w:r>
          </w:p>
        </w:tc>
        <w:tc>
          <w:tcPr>
            <w:tcW w:w="1985" w:type="dxa"/>
          </w:tcPr>
          <w:p w:rsidR="006D1C61" w:rsidRDefault="00067FF5" w:rsidP="00067FF5">
            <w:pPr>
              <w:pStyle w:val="Citation"/>
            </w:pPr>
            <w:r>
              <w:t>Le prof demande aux élèves de faire l’activité 5</w:t>
            </w:r>
          </w:p>
        </w:tc>
        <w:tc>
          <w:tcPr>
            <w:tcW w:w="1134" w:type="dxa"/>
            <w:vMerge/>
          </w:tcPr>
          <w:p w:rsidR="006D1C61" w:rsidRDefault="006D1C61" w:rsidP="00E21E0A"/>
        </w:tc>
        <w:tc>
          <w:tcPr>
            <w:tcW w:w="992" w:type="dxa"/>
            <w:vMerge/>
          </w:tcPr>
          <w:p w:rsidR="006D1C61" w:rsidRDefault="006D1C61" w:rsidP="00E21E0A"/>
        </w:tc>
        <w:tc>
          <w:tcPr>
            <w:tcW w:w="1559" w:type="dxa"/>
            <w:vMerge/>
          </w:tcPr>
          <w:p w:rsidR="006D1C61" w:rsidRDefault="006D1C61" w:rsidP="00E21E0A"/>
        </w:tc>
        <w:tc>
          <w:tcPr>
            <w:tcW w:w="1276" w:type="dxa"/>
            <w:vMerge/>
          </w:tcPr>
          <w:p w:rsidR="006D1C61" w:rsidRDefault="006D1C61" w:rsidP="00E21E0A"/>
        </w:tc>
      </w:tr>
      <w:tr w:rsidR="006D1C61" w:rsidTr="00A10D3C">
        <w:trPr>
          <w:trHeight w:val="305"/>
        </w:trPr>
        <w:tc>
          <w:tcPr>
            <w:tcW w:w="534" w:type="dxa"/>
            <w:vMerge/>
          </w:tcPr>
          <w:p w:rsidR="006D1C61" w:rsidRDefault="006D1C61" w:rsidP="00E21E0A"/>
        </w:tc>
        <w:tc>
          <w:tcPr>
            <w:tcW w:w="425" w:type="dxa"/>
            <w:vMerge/>
          </w:tcPr>
          <w:p w:rsidR="006D1C61" w:rsidRDefault="006D1C61" w:rsidP="00E21E0A"/>
        </w:tc>
        <w:tc>
          <w:tcPr>
            <w:tcW w:w="1417" w:type="dxa"/>
            <w:vAlign w:val="center"/>
          </w:tcPr>
          <w:p w:rsidR="006D1C61" w:rsidRPr="00A76F1E" w:rsidRDefault="006D1C61" w:rsidP="00E21E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 xml:space="preserve">hase </w:t>
            </w:r>
            <w:r>
              <w:rPr>
                <w:color w:val="FF0000"/>
              </w:rPr>
              <w:t xml:space="preserve">de </w:t>
            </w:r>
            <w:r w:rsidRPr="00A76F1E">
              <w:rPr>
                <w:color w:val="FF0000"/>
              </w:rPr>
              <w:t>validation</w:t>
            </w:r>
          </w:p>
        </w:tc>
        <w:tc>
          <w:tcPr>
            <w:tcW w:w="4678" w:type="dxa"/>
            <w:vMerge/>
          </w:tcPr>
          <w:p w:rsidR="006D1C61" w:rsidRDefault="006D1C61" w:rsidP="00E21E0A"/>
        </w:tc>
        <w:tc>
          <w:tcPr>
            <w:tcW w:w="1701" w:type="dxa"/>
          </w:tcPr>
          <w:p w:rsidR="006D1C61" w:rsidRDefault="0015580D" w:rsidP="0015580D">
            <w:pPr>
              <w:pStyle w:val="Citation"/>
            </w:pPr>
            <w:r>
              <w:t xml:space="preserve">La déduction de </w:t>
            </w:r>
            <w:r w:rsidR="00C5410C">
              <w:t xml:space="preserve">La symétrique </w:t>
            </w:r>
            <w:r w:rsidR="00C5410C">
              <w:lastRenderedPageBreak/>
              <w:t xml:space="preserve">d’une </w:t>
            </w:r>
            <w:proofErr w:type="gramStart"/>
            <w:r w:rsidR="00C5410C">
              <w:t>droite ,</w:t>
            </w:r>
            <w:proofErr w:type="gramEnd"/>
            <w:r w:rsidR="00C5410C">
              <w:t xml:space="preserve"> puis la déduction de la symétrique d’une angle</w:t>
            </w:r>
          </w:p>
        </w:tc>
        <w:tc>
          <w:tcPr>
            <w:tcW w:w="1985" w:type="dxa"/>
          </w:tcPr>
          <w:p w:rsidR="006D1C61" w:rsidRDefault="0015580D" w:rsidP="00C5410C">
            <w:r w:rsidRPr="0015580D">
              <w:rPr>
                <w:rStyle w:val="CitationCar"/>
              </w:rPr>
              <w:lastRenderedPageBreak/>
              <w:t xml:space="preserve">tire l’attention de l’élève </w:t>
            </w:r>
            <w:r w:rsidR="00C5410C">
              <w:rPr>
                <w:rStyle w:val="CitationCar"/>
              </w:rPr>
              <w:t xml:space="preserve">de comment </w:t>
            </w:r>
          </w:p>
          <w:p w:rsidR="006D1C61" w:rsidRDefault="00C5410C" w:rsidP="00E21E0A">
            <w:r>
              <w:lastRenderedPageBreak/>
              <w:t xml:space="preserve">on peut construire symétrique d’une droite et d’un angle </w:t>
            </w:r>
          </w:p>
        </w:tc>
        <w:tc>
          <w:tcPr>
            <w:tcW w:w="1134" w:type="dxa"/>
            <w:vMerge/>
          </w:tcPr>
          <w:p w:rsidR="006D1C61" w:rsidRDefault="006D1C61" w:rsidP="00E21E0A"/>
        </w:tc>
        <w:tc>
          <w:tcPr>
            <w:tcW w:w="992" w:type="dxa"/>
            <w:vMerge/>
          </w:tcPr>
          <w:p w:rsidR="006D1C61" w:rsidRDefault="006D1C61" w:rsidP="00E21E0A"/>
        </w:tc>
        <w:tc>
          <w:tcPr>
            <w:tcW w:w="1559" w:type="dxa"/>
            <w:vMerge/>
          </w:tcPr>
          <w:p w:rsidR="006D1C61" w:rsidRDefault="006D1C61" w:rsidP="00E21E0A"/>
        </w:tc>
        <w:tc>
          <w:tcPr>
            <w:tcW w:w="1276" w:type="dxa"/>
            <w:vMerge/>
          </w:tcPr>
          <w:p w:rsidR="006D1C61" w:rsidRDefault="006D1C61" w:rsidP="00E21E0A"/>
        </w:tc>
      </w:tr>
      <w:tr w:rsidR="006D1C61" w:rsidTr="00A10D3C">
        <w:tc>
          <w:tcPr>
            <w:tcW w:w="534" w:type="dxa"/>
            <w:vMerge/>
          </w:tcPr>
          <w:p w:rsidR="006D1C61" w:rsidRDefault="006D1C61" w:rsidP="00E21E0A"/>
        </w:tc>
        <w:tc>
          <w:tcPr>
            <w:tcW w:w="1842" w:type="dxa"/>
            <w:gridSpan w:val="2"/>
            <w:vAlign w:val="center"/>
          </w:tcPr>
          <w:p w:rsidR="006D1C61" w:rsidRPr="00A76F1E" w:rsidRDefault="006D1C61" w:rsidP="00E21E0A">
            <w:pPr>
              <w:jc w:val="center"/>
              <w:rPr>
                <w:color w:val="FF0000"/>
              </w:rPr>
            </w:pPr>
            <w:r w:rsidRPr="00A76F1E">
              <w:rPr>
                <w:color w:val="FF0000"/>
              </w:rPr>
              <w:t>Phase d’institutionnalisation</w:t>
            </w:r>
          </w:p>
          <w:p w:rsidR="006D1C61" w:rsidRPr="00A76F1E" w:rsidRDefault="006D1C61" w:rsidP="00E21E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A76F1E">
              <w:rPr>
                <w:color w:val="FF0000"/>
              </w:rPr>
              <w:t xml:space="preserve">Résumé du </w:t>
            </w:r>
            <w:proofErr w:type="gramStart"/>
            <w:r w:rsidRPr="00A76F1E">
              <w:rPr>
                <w:color w:val="FF0000"/>
              </w:rPr>
              <w:t>cours )</w:t>
            </w:r>
            <w:proofErr w:type="gramEnd"/>
          </w:p>
        </w:tc>
        <w:tc>
          <w:tcPr>
            <w:tcW w:w="4678" w:type="dxa"/>
          </w:tcPr>
          <w:p w:rsidR="00805860" w:rsidRPr="00C5410C" w:rsidRDefault="00C5410C" w:rsidP="00C5410C">
            <w:pPr>
              <w:pStyle w:val="Paragraphedeliste"/>
              <w:numPr>
                <w:ilvl w:val="0"/>
                <w:numId w:val="23"/>
              </w:numPr>
            </w:pPr>
            <w:r w:rsidRPr="00C5410C">
              <w:rPr>
                <w:sz w:val="24"/>
                <w:szCs w:val="24"/>
              </w:rPr>
              <w:t xml:space="preserve">Symétrique d’une droite et </w:t>
            </w:r>
            <w:proofErr w:type="gramStart"/>
            <w:r w:rsidRPr="00C5410C">
              <w:rPr>
                <w:sz w:val="24"/>
                <w:szCs w:val="24"/>
              </w:rPr>
              <w:t>d’une</w:t>
            </w:r>
            <w:proofErr w:type="gramEnd"/>
            <w:r w:rsidRPr="00C5410C">
              <w:rPr>
                <w:sz w:val="24"/>
                <w:szCs w:val="24"/>
              </w:rPr>
              <w:t xml:space="preserve"> angle </w:t>
            </w:r>
            <w:r w:rsidR="00805860" w:rsidRPr="00C5410C">
              <w:rPr>
                <w:sz w:val="24"/>
                <w:szCs w:val="24"/>
              </w:rPr>
              <w:t xml:space="preserve"> </w:t>
            </w:r>
          </w:p>
          <w:p w:rsidR="00C5410C" w:rsidRPr="00C5410C" w:rsidRDefault="00C5410C" w:rsidP="00C5410C">
            <w:pPr>
              <w:pStyle w:val="Paragraphedeliste"/>
              <w:numPr>
                <w:ilvl w:val="0"/>
                <w:numId w:val="24"/>
              </w:numPr>
            </w:pPr>
            <w:r>
              <w:rPr>
                <w:sz w:val="24"/>
                <w:szCs w:val="24"/>
              </w:rPr>
              <w:t>Symétrique d’une droite :</w:t>
            </w:r>
          </w:p>
          <w:p w:rsidR="00C5410C" w:rsidRPr="00C5410C" w:rsidRDefault="00C5410C" w:rsidP="00C5410C">
            <w:pPr>
              <w:rPr>
                <w:color w:val="1F497D" w:themeColor="text2"/>
                <w:sz w:val="24"/>
                <w:szCs w:val="24"/>
              </w:rPr>
            </w:pPr>
            <w:r w:rsidRPr="00C5410C">
              <w:rPr>
                <w:color w:val="1F497D" w:themeColor="text2"/>
                <w:sz w:val="24"/>
                <w:szCs w:val="24"/>
              </w:rPr>
              <w:t xml:space="preserve">Définition </w:t>
            </w:r>
          </w:p>
          <w:p w:rsidR="00C5410C" w:rsidRDefault="00C5410C" w:rsidP="00C5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 symétrique d’une droite par rapport à un point est une droite qui lui est parallèle</w:t>
            </w:r>
          </w:p>
          <w:p w:rsidR="00C5410C" w:rsidRDefault="00C5410C" w:rsidP="00C5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-le symétrique d’une demi-droite par rapport à un point est une demi-droite qui lui est parallèle et de sens contraire </w:t>
            </w:r>
          </w:p>
          <w:p w:rsidR="00C5410C" w:rsidRDefault="00C5410C" w:rsidP="00C5410C">
            <w:pPr>
              <w:rPr>
                <w:color w:val="1F497D" w:themeColor="text2"/>
                <w:sz w:val="24"/>
                <w:szCs w:val="24"/>
              </w:rPr>
            </w:pPr>
            <w:r w:rsidRPr="00C5410C">
              <w:rPr>
                <w:color w:val="1F497D" w:themeColor="text2"/>
                <w:sz w:val="24"/>
                <w:szCs w:val="24"/>
              </w:rPr>
              <w:t xml:space="preserve">Propriétés </w:t>
            </w:r>
          </w:p>
          <w:p w:rsidR="00C5410C" w:rsidRDefault="00C5410C" w:rsidP="00C5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symétrie centrale conserve l’alignement des points.</w:t>
            </w:r>
          </w:p>
          <w:p w:rsidR="00C5410C" w:rsidRDefault="00C5410C" w:rsidP="00C5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Exemple </w:t>
            </w:r>
          </w:p>
          <w:p w:rsidR="00C5410C" w:rsidRDefault="00C5410C" w:rsidP="00C5410C">
            <w:pPr>
              <w:rPr>
                <w:color w:val="1F497D" w:themeColor="text2"/>
                <w:sz w:val="24"/>
                <w:szCs w:val="24"/>
              </w:rPr>
            </w:pPr>
          </w:p>
          <w:p w:rsidR="00C5410C" w:rsidRPr="00C5410C" w:rsidRDefault="00C5410C" w:rsidP="00C5410C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noProof/>
                <w:color w:val="1F497D" w:themeColor="text2"/>
                <w:sz w:val="24"/>
                <w:szCs w:val="24"/>
                <w:lang w:bidi="ar-SA"/>
              </w:rPr>
              <w:lastRenderedPageBreak/>
              <w:drawing>
                <wp:inline distT="0" distB="0" distL="0" distR="0">
                  <wp:extent cx="2828290" cy="1105535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10C" w:rsidRDefault="00C5410C" w:rsidP="00C5410C"/>
          <w:p w:rsidR="00C5410C" w:rsidRPr="00C5410C" w:rsidRDefault="00C5410C" w:rsidP="00C5410C">
            <w:pPr>
              <w:pStyle w:val="Paragraphedeliste"/>
              <w:numPr>
                <w:ilvl w:val="0"/>
                <w:numId w:val="24"/>
              </w:numPr>
            </w:pPr>
            <w:r w:rsidRPr="00C5410C">
              <w:rPr>
                <w:sz w:val="24"/>
                <w:szCs w:val="24"/>
              </w:rPr>
              <w:t xml:space="preserve">Symétrique </w:t>
            </w:r>
            <w:r w:rsidR="00B53BDF" w:rsidRPr="00C5410C">
              <w:rPr>
                <w:sz w:val="24"/>
                <w:szCs w:val="24"/>
              </w:rPr>
              <w:t>d’un</w:t>
            </w:r>
            <w:r w:rsidRPr="00C5410C">
              <w:rPr>
                <w:sz w:val="24"/>
                <w:szCs w:val="24"/>
              </w:rPr>
              <w:t xml:space="preserve"> angle </w:t>
            </w:r>
          </w:p>
          <w:p w:rsidR="00B53BDF" w:rsidRDefault="00B53BDF" w:rsidP="00B53BDF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Propriétés :</w:t>
            </w:r>
          </w:p>
          <w:p w:rsidR="00C5410C" w:rsidRPr="001A6C9B" w:rsidRDefault="00B53BDF" w:rsidP="00B53BDF">
            <w:pPr>
              <w:rPr>
                <w:sz w:val="24"/>
                <w:szCs w:val="24"/>
              </w:rPr>
            </w:pPr>
            <w:r w:rsidRPr="001A6C9B">
              <w:rPr>
                <w:sz w:val="24"/>
                <w:szCs w:val="24"/>
              </w:rPr>
              <w:t xml:space="preserve">Le symétrique d’un angle est </w:t>
            </w:r>
            <w:r w:rsidR="001A6C9B" w:rsidRPr="001A6C9B">
              <w:rPr>
                <w:sz w:val="24"/>
                <w:szCs w:val="24"/>
              </w:rPr>
              <w:t xml:space="preserve">un angle de même valeur </w:t>
            </w:r>
            <w:r w:rsidRPr="001A6C9B">
              <w:rPr>
                <w:sz w:val="24"/>
                <w:szCs w:val="24"/>
              </w:rPr>
              <w:t xml:space="preserve"> </w:t>
            </w:r>
          </w:p>
          <w:p w:rsidR="00B53BDF" w:rsidRDefault="001A6C9B" w:rsidP="00B53BDF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Exemple :</w:t>
            </w:r>
          </w:p>
          <w:p w:rsidR="001A6C9B" w:rsidRPr="00B53BDF" w:rsidRDefault="001A6C9B" w:rsidP="00B53BDF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noProof/>
                <w:color w:val="1F497D" w:themeColor="text2"/>
                <w:sz w:val="24"/>
                <w:szCs w:val="24"/>
                <w:lang w:bidi="ar-SA"/>
              </w:rPr>
              <w:drawing>
                <wp:inline distT="0" distB="0" distL="0" distR="0">
                  <wp:extent cx="2828290" cy="1595120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10C" w:rsidRPr="00A10D3C" w:rsidRDefault="00C5410C" w:rsidP="00C5410C"/>
        </w:tc>
        <w:tc>
          <w:tcPr>
            <w:tcW w:w="1701" w:type="dxa"/>
          </w:tcPr>
          <w:p w:rsidR="006D1C61" w:rsidRDefault="00143396" w:rsidP="00143396">
            <w:pPr>
              <w:pStyle w:val="Citation"/>
            </w:pPr>
            <w:r>
              <w:lastRenderedPageBreak/>
              <w:t>L’élève écrit dans son cahier de cours.</w:t>
            </w:r>
          </w:p>
        </w:tc>
        <w:tc>
          <w:tcPr>
            <w:tcW w:w="1985" w:type="dxa"/>
          </w:tcPr>
          <w:p w:rsidR="006D1C61" w:rsidRDefault="00310E76" w:rsidP="00310E76">
            <w:pPr>
              <w:pStyle w:val="Citation"/>
            </w:pPr>
            <w:r>
              <w:t xml:space="preserve">Le prof encadre la dernière égalité puis il demande aux élèves d’écrire le résumer sur le cahier de cours. </w:t>
            </w:r>
          </w:p>
        </w:tc>
        <w:tc>
          <w:tcPr>
            <w:tcW w:w="1134" w:type="dxa"/>
          </w:tcPr>
          <w:p w:rsidR="006D1C61" w:rsidRDefault="00C5410C" w:rsidP="00E21E0A">
            <w:r>
              <w:t>(25</w:t>
            </w:r>
            <w:r w:rsidR="006D1C61">
              <w:t xml:space="preserve"> min)</w:t>
            </w:r>
          </w:p>
        </w:tc>
        <w:tc>
          <w:tcPr>
            <w:tcW w:w="992" w:type="dxa"/>
            <w:vMerge/>
          </w:tcPr>
          <w:p w:rsidR="006D1C61" w:rsidRDefault="006D1C61" w:rsidP="00E21E0A"/>
        </w:tc>
        <w:tc>
          <w:tcPr>
            <w:tcW w:w="1559" w:type="dxa"/>
          </w:tcPr>
          <w:p w:rsidR="006D1C61" w:rsidRDefault="006D1C61" w:rsidP="00E21E0A"/>
        </w:tc>
        <w:tc>
          <w:tcPr>
            <w:tcW w:w="1276" w:type="dxa"/>
          </w:tcPr>
          <w:p w:rsidR="006D1C61" w:rsidRDefault="006D1C61" w:rsidP="00E21E0A"/>
        </w:tc>
      </w:tr>
      <w:tr w:rsidR="006D1C61" w:rsidTr="00A10D3C">
        <w:tc>
          <w:tcPr>
            <w:tcW w:w="534" w:type="dxa"/>
            <w:vMerge/>
          </w:tcPr>
          <w:p w:rsidR="006D1C61" w:rsidRDefault="006D1C61" w:rsidP="00E21E0A"/>
        </w:tc>
        <w:tc>
          <w:tcPr>
            <w:tcW w:w="1842" w:type="dxa"/>
            <w:gridSpan w:val="2"/>
            <w:vAlign w:val="center"/>
          </w:tcPr>
          <w:p w:rsidR="006D1C61" w:rsidRPr="00B07E3D" w:rsidRDefault="006D1C61" w:rsidP="00E21E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Application et évaluation </w:t>
            </w:r>
          </w:p>
        </w:tc>
        <w:tc>
          <w:tcPr>
            <w:tcW w:w="4678" w:type="dxa"/>
          </w:tcPr>
          <w:p w:rsidR="006D1C61" w:rsidRDefault="001A6C9B" w:rsidP="00805860">
            <w:pPr>
              <w:pStyle w:val="Citation"/>
            </w:pPr>
            <w:r>
              <w:t>Exercice 1 :</w:t>
            </w:r>
          </w:p>
          <w:p w:rsidR="001A6C9B" w:rsidRDefault="001A6C9B" w:rsidP="001A6C9B">
            <w:r>
              <w:t xml:space="preserve">Soit ABC un triangle tel que </w:t>
            </w:r>
          </w:p>
          <w:p w:rsidR="001A6C9B" w:rsidRDefault="001A6C9B" w:rsidP="001A6C9B">
            <w:r>
              <w:t xml:space="preserve">AB= </w:t>
            </w:r>
            <w:proofErr w:type="gramStart"/>
            <w:r>
              <w:t>7cm ,</w:t>
            </w:r>
            <w:proofErr w:type="gramEnd"/>
            <w:r>
              <w:t xml:space="preserve"> AC = 5cm et BAC = 60°</w:t>
            </w:r>
          </w:p>
          <w:p w:rsidR="001A6C9B" w:rsidRDefault="001A6C9B" w:rsidP="001A6C9B">
            <w:r>
              <w:t>Soit E un point de [BC]</w:t>
            </w:r>
          </w:p>
          <w:p w:rsidR="001A6C9B" w:rsidRDefault="001A6C9B" w:rsidP="001A6C9B">
            <w:r>
              <w:t xml:space="preserve">1-soient </w:t>
            </w:r>
            <w:proofErr w:type="gramStart"/>
            <w:r>
              <w:t>F ,</w:t>
            </w:r>
            <w:proofErr w:type="gramEnd"/>
            <w:r>
              <w:t xml:space="preserve"> G, H Les images de A , B , C respectivement par rapport à E </w:t>
            </w:r>
          </w:p>
          <w:p w:rsidR="001A6C9B" w:rsidRDefault="001A6C9B" w:rsidP="001A6C9B">
            <w:r>
              <w:t>2-montrer que (GH)//(CB)</w:t>
            </w:r>
          </w:p>
          <w:p w:rsidR="001A6C9B" w:rsidRPr="001A6C9B" w:rsidRDefault="001A6C9B" w:rsidP="001A6C9B">
            <w:r>
              <w:t xml:space="preserve">3-montrer que </w:t>
            </w:r>
            <w:proofErr w:type="gramStart"/>
            <w:r>
              <w:t>F ,</w:t>
            </w:r>
            <w:proofErr w:type="gramEnd"/>
            <w:r>
              <w:t xml:space="preserve"> G, H sont alignées </w:t>
            </w:r>
          </w:p>
        </w:tc>
        <w:tc>
          <w:tcPr>
            <w:tcW w:w="1701" w:type="dxa"/>
          </w:tcPr>
          <w:p w:rsidR="006D1C61" w:rsidRDefault="00311FA4" w:rsidP="00E21E0A">
            <w:r w:rsidRPr="00311FA4">
              <w:rPr>
                <w:rStyle w:val="CitationCar"/>
              </w:rPr>
              <w:t>Les élèves écrivent l’énoncé sur le cahier</w:t>
            </w:r>
            <w:r>
              <w:t>.</w:t>
            </w:r>
          </w:p>
        </w:tc>
        <w:tc>
          <w:tcPr>
            <w:tcW w:w="1985" w:type="dxa"/>
          </w:tcPr>
          <w:p w:rsidR="006D1C61" w:rsidRDefault="00311FA4" w:rsidP="00311FA4">
            <w:pPr>
              <w:pStyle w:val="Citation"/>
            </w:pPr>
            <w:r>
              <w:t>Prof demande aux élèves de faire l’exercice</w:t>
            </w:r>
          </w:p>
        </w:tc>
        <w:tc>
          <w:tcPr>
            <w:tcW w:w="1134" w:type="dxa"/>
          </w:tcPr>
          <w:p w:rsidR="006D1C61" w:rsidRDefault="0019277B" w:rsidP="00E21E0A">
            <w:r>
              <w:t>(20</w:t>
            </w:r>
            <w:r w:rsidR="006D1C61">
              <w:t xml:space="preserve"> min)</w:t>
            </w:r>
          </w:p>
        </w:tc>
        <w:tc>
          <w:tcPr>
            <w:tcW w:w="992" w:type="dxa"/>
            <w:vMerge/>
          </w:tcPr>
          <w:p w:rsidR="006D1C61" w:rsidRDefault="006D1C61" w:rsidP="00E21E0A"/>
        </w:tc>
        <w:tc>
          <w:tcPr>
            <w:tcW w:w="1559" w:type="dxa"/>
          </w:tcPr>
          <w:p w:rsidR="006D1C61" w:rsidRDefault="006D1C61" w:rsidP="00E21E0A"/>
        </w:tc>
        <w:tc>
          <w:tcPr>
            <w:tcW w:w="1276" w:type="dxa"/>
          </w:tcPr>
          <w:p w:rsidR="006D1C61" w:rsidRDefault="006D1C61" w:rsidP="00E21E0A"/>
        </w:tc>
      </w:tr>
      <w:tr w:rsidR="006D1C61" w:rsidTr="00A10D3C">
        <w:tc>
          <w:tcPr>
            <w:tcW w:w="534" w:type="dxa"/>
            <w:vAlign w:val="center"/>
          </w:tcPr>
          <w:p w:rsidR="006D1C61" w:rsidRPr="00CF2AC1" w:rsidRDefault="006D1C61" w:rsidP="00E21E0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2A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D1C61" w:rsidRDefault="006D1C61" w:rsidP="00E21E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Exercices de  Soutien et renforcement</w:t>
            </w:r>
          </w:p>
        </w:tc>
        <w:tc>
          <w:tcPr>
            <w:tcW w:w="4678" w:type="dxa"/>
          </w:tcPr>
          <w:p w:rsidR="00311FA4" w:rsidRDefault="001A6C9B" w:rsidP="00311FA4">
            <w:pPr>
              <w:pStyle w:val="Citation"/>
              <w:rPr>
                <w:i w:val="0"/>
              </w:rPr>
            </w:pPr>
            <w:r>
              <w:rPr>
                <w:i w:val="0"/>
              </w:rPr>
              <w:t>Exercice 2 :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1A6C9B" w:rsidRDefault="00F46B19" w:rsidP="001A6C9B">
            <w:r>
              <w:t>EFG</w:t>
            </w:r>
            <w:r w:rsidR="001A6C9B">
              <w:t xml:space="preserve"> un triangle isocèle </w:t>
            </w:r>
            <w:r>
              <w:t>en E  tel que FEG = 50°</w:t>
            </w:r>
          </w:p>
          <w:p w:rsidR="00F46B19" w:rsidRDefault="00F46B19" w:rsidP="00F46B19">
            <w:r>
              <w:t xml:space="preserve">Et O un point n’appartienne pas au triangle </w:t>
            </w:r>
          </w:p>
          <w:p w:rsidR="00F46B19" w:rsidRDefault="00F46B19" w:rsidP="00F46B19">
            <w:pPr>
              <w:pStyle w:val="Paragraphedeliste"/>
              <w:numPr>
                <w:ilvl w:val="0"/>
                <w:numId w:val="26"/>
              </w:numPr>
            </w:pPr>
            <w:r>
              <w:t xml:space="preserve">construire  F ‘, G’, E’ Les images de </w:t>
            </w:r>
            <w:proofErr w:type="gramStart"/>
            <w:r>
              <w:t>F ,</w:t>
            </w:r>
            <w:proofErr w:type="gramEnd"/>
            <w:r>
              <w:t xml:space="preserve"> G , E respectivement par rapport à O</w:t>
            </w:r>
          </w:p>
          <w:p w:rsidR="00F46B19" w:rsidRDefault="00F46B19" w:rsidP="00F46B19">
            <w:pPr>
              <w:pStyle w:val="Paragraphedeliste"/>
              <w:numPr>
                <w:ilvl w:val="0"/>
                <w:numId w:val="26"/>
              </w:numPr>
            </w:pPr>
            <w:r>
              <w:t>calculer EFG et EG’F</w:t>
            </w:r>
          </w:p>
          <w:p w:rsidR="00F46B19" w:rsidRPr="001A6C9B" w:rsidRDefault="00F46B19" w:rsidP="00F46B19"/>
        </w:tc>
        <w:tc>
          <w:tcPr>
            <w:tcW w:w="1701" w:type="dxa"/>
          </w:tcPr>
          <w:p w:rsidR="006D1C61" w:rsidRDefault="00311FA4" w:rsidP="00E21E0A">
            <w:r w:rsidRPr="00A5739B">
              <w:rPr>
                <w:rStyle w:val="CitationCar"/>
              </w:rPr>
              <w:t>Les élèves écrivent l’énoncé sur le cahier</w:t>
            </w:r>
            <w:r>
              <w:t>.</w:t>
            </w:r>
          </w:p>
        </w:tc>
        <w:tc>
          <w:tcPr>
            <w:tcW w:w="1985" w:type="dxa"/>
          </w:tcPr>
          <w:p w:rsidR="006D1C61" w:rsidRDefault="00311FA4" w:rsidP="00311FA4">
            <w:pPr>
              <w:pStyle w:val="Citation"/>
            </w:pPr>
            <w:r>
              <w:t xml:space="preserve">Le prof demande de travailler </w:t>
            </w:r>
            <w:proofErr w:type="gramStart"/>
            <w:r>
              <w:t>cette</w:t>
            </w:r>
            <w:proofErr w:type="gramEnd"/>
            <w:r>
              <w:t xml:space="preserve"> exercice à la maison.</w:t>
            </w:r>
          </w:p>
        </w:tc>
        <w:tc>
          <w:tcPr>
            <w:tcW w:w="1134" w:type="dxa"/>
          </w:tcPr>
          <w:p w:rsidR="006D1C61" w:rsidRDefault="006D1C61" w:rsidP="00E21E0A"/>
        </w:tc>
        <w:tc>
          <w:tcPr>
            <w:tcW w:w="992" w:type="dxa"/>
          </w:tcPr>
          <w:p w:rsidR="006D1C61" w:rsidRDefault="006D1C61" w:rsidP="00E21E0A"/>
        </w:tc>
        <w:tc>
          <w:tcPr>
            <w:tcW w:w="1559" w:type="dxa"/>
          </w:tcPr>
          <w:p w:rsidR="006D1C61" w:rsidRDefault="006D1C61" w:rsidP="00E21E0A"/>
        </w:tc>
        <w:tc>
          <w:tcPr>
            <w:tcW w:w="1276" w:type="dxa"/>
          </w:tcPr>
          <w:p w:rsidR="006D1C61" w:rsidRDefault="006D1C61" w:rsidP="00E21E0A"/>
        </w:tc>
      </w:tr>
    </w:tbl>
    <w:p w:rsidR="007B3181" w:rsidRDefault="007B3181" w:rsidP="00CF785B"/>
    <w:p w:rsidR="00311FA4" w:rsidRDefault="00311FA4" w:rsidP="00CF785B"/>
    <w:p w:rsidR="00F46B19" w:rsidRDefault="00F46B19" w:rsidP="00CF785B"/>
    <w:p w:rsidR="00F46B19" w:rsidRDefault="00F46B19" w:rsidP="00CF785B"/>
    <w:p w:rsidR="00F46B19" w:rsidRDefault="00F46B19" w:rsidP="00CF785B"/>
    <w:p w:rsidR="00F46B19" w:rsidRDefault="00F46B19" w:rsidP="00CF785B"/>
    <w:p w:rsidR="00F46B19" w:rsidRDefault="00F46B19" w:rsidP="00CF785B"/>
    <w:p w:rsidR="00F46B19" w:rsidRDefault="00F46B19" w:rsidP="00CF785B"/>
    <w:p w:rsidR="00F46B19" w:rsidRDefault="00F46B19" w:rsidP="00CF785B"/>
    <w:p w:rsidR="00F46B19" w:rsidRDefault="00F46B19" w:rsidP="00CF785B"/>
    <w:p w:rsidR="00F46B19" w:rsidRDefault="00F46B19" w:rsidP="00CF785B"/>
    <w:p w:rsidR="00F46B19" w:rsidRDefault="00F46B19" w:rsidP="00CF785B"/>
    <w:p w:rsidR="00F46B19" w:rsidRDefault="00F46B19" w:rsidP="00CF785B"/>
    <w:p w:rsidR="00F46B19" w:rsidRDefault="00F46B19" w:rsidP="00CF785B"/>
    <w:p w:rsidR="00311FA4" w:rsidRDefault="00311FA4" w:rsidP="00CF785B"/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4678"/>
        <w:gridCol w:w="1701"/>
        <w:gridCol w:w="1843"/>
        <w:gridCol w:w="1276"/>
        <w:gridCol w:w="992"/>
        <w:gridCol w:w="1559"/>
        <w:gridCol w:w="1276"/>
      </w:tblGrid>
      <w:tr w:rsidR="00311FA4" w:rsidTr="00A96EB5">
        <w:trPr>
          <w:trHeight w:val="502"/>
        </w:trPr>
        <w:tc>
          <w:tcPr>
            <w:tcW w:w="534" w:type="dxa"/>
            <w:vMerge w:val="restart"/>
            <w:shd w:val="clear" w:color="auto" w:fill="7030A0"/>
            <w:textDirection w:val="tbRl"/>
          </w:tcPr>
          <w:p w:rsidR="00311FA4" w:rsidRPr="00FE4906" w:rsidRDefault="00311FA4" w:rsidP="00A96EB5">
            <w:pPr>
              <w:spacing w:before="0"/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lastRenderedPageBreak/>
              <w:t>Séances</w:t>
            </w:r>
          </w:p>
        </w:tc>
        <w:tc>
          <w:tcPr>
            <w:tcW w:w="1842" w:type="dxa"/>
            <w:gridSpan w:val="2"/>
            <w:vMerge w:val="restart"/>
            <w:shd w:val="clear" w:color="auto" w:fill="7030A0"/>
            <w:vAlign w:val="center"/>
          </w:tcPr>
          <w:p w:rsidR="00311FA4" w:rsidRPr="00FE4906" w:rsidRDefault="00311FA4" w:rsidP="00A96EB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étapes</w:t>
            </w:r>
          </w:p>
        </w:tc>
        <w:tc>
          <w:tcPr>
            <w:tcW w:w="4678" w:type="dxa"/>
            <w:vMerge w:val="restart"/>
            <w:shd w:val="clear" w:color="auto" w:fill="7030A0"/>
            <w:vAlign w:val="center"/>
          </w:tcPr>
          <w:p w:rsidR="00311FA4" w:rsidRPr="00FE4906" w:rsidRDefault="00311FA4" w:rsidP="00A96EB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activités / contenu de</w:t>
            </w: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 cours / exercices</w:t>
            </w:r>
          </w:p>
        </w:tc>
        <w:tc>
          <w:tcPr>
            <w:tcW w:w="3544" w:type="dxa"/>
            <w:gridSpan w:val="2"/>
            <w:shd w:val="clear" w:color="auto" w:fill="7030A0"/>
          </w:tcPr>
          <w:p w:rsidR="00311FA4" w:rsidRPr="00FE4906" w:rsidRDefault="00311FA4" w:rsidP="00A96EB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 rôle </w:t>
            </w:r>
          </w:p>
        </w:tc>
        <w:tc>
          <w:tcPr>
            <w:tcW w:w="1276" w:type="dxa"/>
            <w:vMerge w:val="restart"/>
            <w:shd w:val="clear" w:color="auto" w:fill="7030A0"/>
            <w:textDirection w:val="tbRl"/>
          </w:tcPr>
          <w:p w:rsidR="00311FA4" w:rsidRPr="00FE4906" w:rsidRDefault="00311FA4" w:rsidP="00A96EB5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La durée et la méthode d’apprentissage</w:t>
            </w:r>
          </w:p>
        </w:tc>
        <w:tc>
          <w:tcPr>
            <w:tcW w:w="992" w:type="dxa"/>
            <w:vMerge w:val="restart"/>
            <w:shd w:val="clear" w:color="auto" w:fill="7030A0"/>
            <w:textDirection w:val="tbRl"/>
          </w:tcPr>
          <w:p w:rsidR="00311FA4" w:rsidRPr="00FE4906" w:rsidRDefault="00311FA4" w:rsidP="00A96EB5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outils didactiques</w:t>
            </w:r>
          </w:p>
        </w:tc>
        <w:tc>
          <w:tcPr>
            <w:tcW w:w="1559" w:type="dxa"/>
            <w:vMerge w:val="restart"/>
            <w:shd w:val="clear" w:color="auto" w:fill="7030A0"/>
            <w:textDirection w:val="tbRl"/>
          </w:tcPr>
          <w:p w:rsidR="00311FA4" w:rsidRPr="00FE4906" w:rsidRDefault="00311FA4" w:rsidP="00A96EB5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erreurs</w:t>
            </w:r>
          </w:p>
          <w:p w:rsidR="00311FA4" w:rsidRPr="00FE4906" w:rsidRDefault="00311FA4" w:rsidP="00A96EB5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/ les difficultés attendues</w:t>
            </w:r>
          </w:p>
        </w:tc>
        <w:tc>
          <w:tcPr>
            <w:tcW w:w="1276" w:type="dxa"/>
            <w:vMerge w:val="restart"/>
            <w:shd w:val="clear" w:color="auto" w:fill="7030A0"/>
            <w:textDirection w:val="tbRl"/>
          </w:tcPr>
          <w:p w:rsidR="00311FA4" w:rsidRPr="00FE4906" w:rsidRDefault="00311FA4" w:rsidP="00A96EB5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Les recommandations </w:t>
            </w:r>
          </w:p>
        </w:tc>
      </w:tr>
      <w:tr w:rsidR="00311FA4" w:rsidTr="00A96EB5">
        <w:trPr>
          <w:trHeight w:val="1442"/>
        </w:trPr>
        <w:tc>
          <w:tcPr>
            <w:tcW w:w="534" w:type="dxa"/>
            <w:vMerge/>
          </w:tcPr>
          <w:p w:rsidR="00311FA4" w:rsidRDefault="00311FA4" w:rsidP="00A96EB5"/>
        </w:tc>
        <w:tc>
          <w:tcPr>
            <w:tcW w:w="1842" w:type="dxa"/>
            <w:gridSpan w:val="2"/>
            <w:vMerge/>
          </w:tcPr>
          <w:p w:rsidR="00311FA4" w:rsidRDefault="00311FA4" w:rsidP="00A96EB5"/>
        </w:tc>
        <w:tc>
          <w:tcPr>
            <w:tcW w:w="4678" w:type="dxa"/>
            <w:vMerge/>
          </w:tcPr>
          <w:p w:rsidR="00311FA4" w:rsidRPr="00A76F1E" w:rsidRDefault="00311FA4" w:rsidP="00A96EB5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7030A0"/>
          </w:tcPr>
          <w:p w:rsidR="00311FA4" w:rsidRPr="00A76F1E" w:rsidRDefault="00311FA4" w:rsidP="00A96EB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es apprenants</w:t>
            </w:r>
          </w:p>
        </w:tc>
        <w:tc>
          <w:tcPr>
            <w:tcW w:w="1843" w:type="dxa"/>
            <w:shd w:val="clear" w:color="auto" w:fill="7030A0"/>
          </w:tcPr>
          <w:p w:rsidR="00311FA4" w:rsidRPr="00A76F1E" w:rsidRDefault="00311FA4" w:rsidP="00A96EB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de l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’enseignant</w:t>
            </w:r>
          </w:p>
        </w:tc>
        <w:tc>
          <w:tcPr>
            <w:tcW w:w="1276" w:type="dxa"/>
            <w:vMerge/>
          </w:tcPr>
          <w:p w:rsidR="00311FA4" w:rsidRDefault="00311FA4" w:rsidP="00A96EB5"/>
        </w:tc>
        <w:tc>
          <w:tcPr>
            <w:tcW w:w="992" w:type="dxa"/>
            <w:vMerge/>
          </w:tcPr>
          <w:p w:rsidR="00311FA4" w:rsidRDefault="00311FA4" w:rsidP="00A96EB5"/>
        </w:tc>
        <w:tc>
          <w:tcPr>
            <w:tcW w:w="1559" w:type="dxa"/>
            <w:vMerge/>
          </w:tcPr>
          <w:p w:rsidR="00311FA4" w:rsidRDefault="00311FA4" w:rsidP="00A96EB5"/>
        </w:tc>
        <w:tc>
          <w:tcPr>
            <w:tcW w:w="1276" w:type="dxa"/>
            <w:vMerge/>
          </w:tcPr>
          <w:p w:rsidR="00311FA4" w:rsidRDefault="00311FA4" w:rsidP="00A96EB5"/>
        </w:tc>
      </w:tr>
      <w:tr w:rsidR="00311FA4" w:rsidTr="00A96EB5">
        <w:trPr>
          <w:trHeight w:val="2313"/>
        </w:trPr>
        <w:tc>
          <w:tcPr>
            <w:tcW w:w="534" w:type="dxa"/>
            <w:vMerge w:val="restart"/>
            <w:vAlign w:val="center"/>
          </w:tcPr>
          <w:p w:rsidR="00311FA4" w:rsidRPr="005A6EF5" w:rsidRDefault="00311FA4" w:rsidP="00A96E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311FA4" w:rsidRDefault="00311FA4" w:rsidP="00A96E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diagnostique</w:t>
            </w:r>
          </w:p>
          <w:p w:rsidR="00311FA4" w:rsidRPr="00FE4906" w:rsidRDefault="00311FA4" w:rsidP="00A96E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(diagnostique des acquisitions</w:t>
            </w:r>
            <w:r w:rsidRPr="00FE4906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4678" w:type="dxa"/>
          </w:tcPr>
          <w:p w:rsidR="00311FA4" w:rsidRPr="007A005A" w:rsidRDefault="00311FA4" w:rsidP="001A6C9B">
            <w:pPr>
              <w:pStyle w:val="Citation"/>
            </w:pPr>
            <w:r>
              <w:t>Le prof fait un rappelle sur les notions déjà vu dans la séance dernière, puis il vérifie si tous le monde a fait l’exercice</w:t>
            </w:r>
          </w:p>
        </w:tc>
        <w:tc>
          <w:tcPr>
            <w:tcW w:w="1701" w:type="dxa"/>
          </w:tcPr>
          <w:p w:rsidR="00311FA4" w:rsidRPr="007A005A" w:rsidRDefault="00311FA4" w:rsidP="00A96EB5">
            <w:r>
              <w:t xml:space="preserve">.  </w:t>
            </w:r>
            <w:r w:rsidRPr="00311FA4">
              <w:rPr>
                <w:rStyle w:val="CitationCar"/>
              </w:rPr>
              <w:t>Les élèves rependent</w:t>
            </w:r>
          </w:p>
        </w:tc>
        <w:tc>
          <w:tcPr>
            <w:tcW w:w="1843" w:type="dxa"/>
          </w:tcPr>
          <w:p w:rsidR="00311FA4" w:rsidRDefault="00311FA4" w:rsidP="001A6C9B">
            <w:pPr>
              <w:pStyle w:val="Citation"/>
            </w:pPr>
            <w:r>
              <w:t>Le prof pose</w:t>
            </w:r>
            <w:r w:rsidR="001A6C9B">
              <w:t xml:space="preserve"> des questions aux élèves sur le symétrique d’une droite et d’un angle et leurs </w:t>
            </w:r>
            <w:proofErr w:type="gramStart"/>
            <w:r w:rsidR="001A6C9B">
              <w:t xml:space="preserve">propriétés </w:t>
            </w:r>
            <w:r>
              <w:t>.</w:t>
            </w:r>
            <w:proofErr w:type="gramEnd"/>
          </w:p>
          <w:p w:rsidR="00311FA4" w:rsidRDefault="00311FA4" w:rsidP="00311FA4"/>
          <w:p w:rsidR="00311FA4" w:rsidRDefault="00311FA4" w:rsidP="00311FA4"/>
        </w:tc>
        <w:tc>
          <w:tcPr>
            <w:tcW w:w="1276" w:type="dxa"/>
          </w:tcPr>
          <w:p w:rsidR="00311FA4" w:rsidRDefault="00311FA4" w:rsidP="00A96EB5">
            <w:r>
              <w:t>(5-10 min)</w:t>
            </w:r>
          </w:p>
        </w:tc>
        <w:tc>
          <w:tcPr>
            <w:tcW w:w="992" w:type="dxa"/>
            <w:vMerge w:val="restart"/>
          </w:tcPr>
          <w:p w:rsidR="00311FA4" w:rsidRPr="004F1E81" w:rsidRDefault="00311FA4" w:rsidP="00A96EB5">
            <w:pPr>
              <w:pStyle w:val="Citation"/>
            </w:pPr>
            <w:r w:rsidRPr="004F1E81">
              <w:t>Tableau</w:t>
            </w:r>
          </w:p>
          <w:p w:rsidR="00311FA4" w:rsidRDefault="00311FA4" w:rsidP="00A96EB5">
            <w:pPr>
              <w:pStyle w:val="Citation"/>
            </w:pPr>
          </w:p>
          <w:p w:rsidR="00311FA4" w:rsidRDefault="00311FA4" w:rsidP="00A96EB5">
            <w:pPr>
              <w:pStyle w:val="Citation"/>
            </w:pPr>
            <w:r w:rsidRPr="004F1E81">
              <w:t>Marqueur</w:t>
            </w:r>
          </w:p>
          <w:p w:rsidR="00311FA4" w:rsidRDefault="00311FA4" w:rsidP="00A96EB5"/>
          <w:p w:rsidR="00311FA4" w:rsidRDefault="00311FA4" w:rsidP="00A96EB5"/>
          <w:p w:rsidR="00311FA4" w:rsidRDefault="00311FA4" w:rsidP="00A96EB5"/>
          <w:p w:rsidR="00311FA4" w:rsidRDefault="00D42EE3" w:rsidP="001A6C9B">
            <w:r>
              <w:t xml:space="preserve"> </w:t>
            </w:r>
          </w:p>
          <w:p w:rsidR="00D42EE3" w:rsidRDefault="00D42EE3" w:rsidP="00A96EB5">
            <w:r>
              <w:t>.</w:t>
            </w:r>
          </w:p>
        </w:tc>
        <w:tc>
          <w:tcPr>
            <w:tcW w:w="1559" w:type="dxa"/>
          </w:tcPr>
          <w:p w:rsidR="00311FA4" w:rsidRDefault="00311FA4" w:rsidP="00A96EB5"/>
        </w:tc>
        <w:tc>
          <w:tcPr>
            <w:tcW w:w="1276" w:type="dxa"/>
          </w:tcPr>
          <w:p w:rsidR="00311FA4" w:rsidRDefault="00311FA4" w:rsidP="00A96EB5"/>
        </w:tc>
      </w:tr>
      <w:tr w:rsidR="00311FA4" w:rsidTr="00A96EB5">
        <w:trPr>
          <w:trHeight w:val="1146"/>
        </w:trPr>
        <w:tc>
          <w:tcPr>
            <w:tcW w:w="534" w:type="dxa"/>
            <w:vMerge/>
          </w:tcPr>
          <w:p w:rsidR="00311FA4" w:rsidRDefault="00311FA4" w:rsidP="00A96EB5"/>
        </w:tc>
        <w:tc>
          <w:tcPr>
            <w:tcW w:w="425" w:type="dxa"/>
            <w:vMerge w:val="restart"/>
            <w:textDirection w:val="tbRl"/>
            <w:vAlign w:val="center"/>
          </w:tcPr>
          <w:p w:rsidR="00311FA4" w:rsidRPr="005A6EF5" w:rsidRDefault="00311FA4" w:rsidP="00A96EB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constrictive</w:t>
            </w:r>
          </w:p>
        </w:tc>
        <w:tc>
          <w:tcPr>
            <w:tcW w:w="1417" w:type="dxa"/>
            <w:vAlign w:val="center"/>
          </w:tcPr>
          <w:p w:rsidR="00311FA4" w:rsidRPr="00A76F1E" w:rsidRDefault="00311FA4" w:rsidP="00A96EB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p</w:t>
            </w:r>
            <w:r w:rsidRPr="00A76F1E">
              <w:rPr>
                <w:color w:val="FF0000"/>
              </w:rPr>
              <w:t>hase exploratoire</w:t>
            </w:r>
          </w:p>
        </w:tc>
        <w:tc>
          <w:tcPr>
            <w:tcW w:w="4678" w:type="dxa"/>
            <w:vMerge w:val="restart"/>
          </w:tcPr>
          <w:p w:rsidR="00311FA4" w:rsidRDefault="001A6C9B" w:rsidP="00311FA4">
            <w:pPr>
              <w:pStyle w:val="Citation"/>
              <w:rPr>
                <w:u w:val="single"/>
              </w:rPr>
            </w:pPr>
            <w:r>
              <w:rPr>
                <w:u w:val="single"/>
              </w:rPr>
              <w:t>Activité 6</w:t>
            </w:r>
          </w:p>
          <w:p w:rsidR="00F46B19" w:rsidRDefault="00F46B19" w:rsidP="00F46B19">
            <w:pPr>
              <w:pStyle w:val="Citation"/>
            </w:pPr>
            <w:r>
              <w:t xml:space="preserve">Construire P et R les images de A et I par rapport à O </w:t>
            </w:r>
          </w:p>
          <w:p w:rsidR="00F46B19" w:rsidRDefault="00F46B19" w:rsidP="00F46B19">
            <w:pPr>
              <w:pStyle w:val="Citation"/>
            </w:pPr>
            <w:r>
              <w:t>-montrer que RP =IA</w:t>
            </w:r>
          </w:p>
          <w:p w:rsidR="00311FA4" w:rsidRPr="00311FA4" w:rsidRDefault="00F46B19" w:rsidP="00F46B19">
            <w:pPr>
              <w:pStyle w:val="Citation"/>
            </w:pPr>
            <w:r>
              <w:t xml:space="preserve">-construire le cercle de centre R et qui passe par P </w:t>
            </w:r>
            <w:r>
              <w:rPr>
                <w:i w:val="0"/>
                <w:iCs w:val="0"/>
                <w:noProof/>
                <w:lang w:bidi="ar-SA"/>
              </w:rPr>
              <w:drawing>
                <wp:inline distT="0" distB="0" distL="0" distR="0">
                  <wp:extent cx="2826385" cy="1424940"/>
                  <wp:effectExtent l="1905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8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11FA4" w:rsidRPr="00311FA4" w:rsidRDefault="00311FA4" w:rsidP="00311FA4">
            <w:pPr>
              <w:pStyle w:val="Citation"/>
            </w:pPr>
          </w:p>
        </w:tc>
        <w:tc>
          <w:tcPr>
            <w:tcW w:w="1843" w:type="dxa"/>
          </w:tcPr>
          <w:p w:rsidR="00311FA4" w:rsidRDefault="00F46B19" w:rsidP="00D0687A">
            <w:pPr>
              <w:pStyle w:val="Citation"/>
              <w:spacing w:before="0"/>
            </w:pPr>
            <w:r>
              <w:t>LE prof demande de noter l’activité</w:t>
            </w:r>
          </w:p>
        </w:tc>
        <w:tc>
          <w:tcPr>
            <w:tcW w:w="1276" w:type="dxa"/>
            <w:vMerge w:val="restart"/>
          </w:tcPr>
          <w:p w:rsidR="00311FA4" w:rsidRDefault="00311FA4" w:rsidP="00A96EB5">
            <w:r>
              <w:t>(20-25 min)</w:t>
            </w:r>
          </w:p>
        </w:tc>
        <w:tc>
          <w:tcPr>
            <w:tcW w:w="992" w:type="dxa"/>
            <w:vMerge/>
          </w:tcPr>
          <w:p w:rsidR="00311FA4" w:rsidRDefault="00311FA4" w:rsidP="00A96EB5"/>
        </w:tc>
        <w:tc>
          <w:tcPr>
            <w:tcW w:w="1559" w:type="dxa"/>
            <w:vMerge w:val="restart"/>
          </w:tcPr>
          <w:p w:rsidR="00311FA4" w:rsidRDefault="00311FA4" w:rsidP="00A96EB5"/>
        </w:tc>
        <w:tc>
          <w:tcPr>
            <w:tcW w:w="1276" w:type="dxa"/>
            <w:vMerge w:val="restart"/>
          </w:tcPr>
          <w:p w:rsidR="00311FA4" w:rsidRDefault="00311FA4" w:rsidP="00A96EB5"/>
        </w:tc>
      </w:tr>
      <w:tr w:rsidR="00311FA4" w:rsidTr="00A96EB5">
        <w:tc>
          <w:tcPr>
            <w:tcW w:w="534" w:type="dxa"/>
            <w:vMerge/>
          </w:tcPr>
          <w:p w:rsidR="00311FA4" w:rsidRDefault="00311FA4" w:rsidP="00A96EB5"/>
        </w:tc>
        <w:tc>
          <w:tcPr>
            <w:tcW w:w="425" w:type="dxa"/>
            <w:vMerge/>
          </w:tcPr>
          <w:p w:rsidR="00311FA4" w:rsidRDefault="00311FA4" w:rsidP="00A96EB5"/>
        </w:tc>
        <w:tc>
          <w:tcPr>
            <w:tcW w:w="1417" w:type="dxa"/>
            <w:vAlign w:val="center"/>
          </w:tcPr>
          <w:p w:rsidR="00311FA4" w:rsidRPr="00A76F1E" w:rsidRDefault="00311FA4" w:rsidP="00A96E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>hase d’action</w:t>
            </w:r>
          </w:p>
        </w:tc>
        <w:tc>
          <w:tcPr>
            <w:tcW w:w="4678" w:type="dxa"/>
            <w:vMerge/>
          </w:tcPr>
          <w:p w:rsidR="00311FA4" w:rsidRDefault="00311FA4" w:rsidP="00A96EB5"/>
        </w:tc>
        <w:tc>
          <w:tcPr>
            <w:tcW w:w="1701" w:type="dxa"/>
          </w:tcPr>
          <w:p w:rsidR="00311FA4" w:rsidRDefault="00F46B19" w:rsidP="00A96EB5">
            <w:r>
              <w:t xml:space="preserve">Les élèves travaillent sur l’activité </w:t>
            </w:r>
          </w:p>
        </w:tc>
        <w:tc>
          <w:tcPr>
            <w:tcW w:w="1843" w:type="dxa"/>
          </w:tcPr>
          <w:p w:rsidR="00311FA4" w:rsidRDefault="00F46B19" w:rsidP="001A6C9B">
            <w:r>
              <w:t xml:space="preserve">Demande de faire l’activité </w:t>
            </w:r>
          </w:p>
        </w:tc>
        <w:tc>
          <w:tcPr>
            <w:tcW w:w="1276" w:type="dxa"/>
            <w:vMerge/>
          </w:tcPr>
          <w:p w:rsidR="00311FA4" w:rsidRDefault="00311FA4" w:rsidP="00A96EB5"/>
        </w:tc>
        <w:tc>
          <w:tcPr>
            <w:tcW w:w="992" w:type="dxa"/>
            <w:vMerge/>
          </w:tcPr>
          <w:p w:rsidR="00311FA4" w:rsidRDefault="00311FA4" w:rsidP="00A96EB5"/>
        </w:tc>
        <w:tc>
          <w:tcPr>
            <w:tcW w:w="1559" w:type="dxa"/>
            <w:vMerge/>
          </w:tcPr>
          <w:p w:rsidR="00311FA4" w:rsidRDefault="00311FA4" w:rsidP="00A96EB5"/>
        </w:tc>
        <w:tc>
          <w:tcPr>
            <w:tcW w:w="1276" w:type="dxa"/>
            <w:vMerge/>
          </w:tcPr>
          <w:p w:rsidR="00311FA4" w:rsidRDefault="00311FA4" w:rsidP="00A96EB5"/>
        </w:tc>
      </w:tr>
      <w:tr w:rsidR="00311FA4" w:rsidTr="00A96EB5">
        <w:tc>
          <w:tcPr>
            <w:tcW w:w="534" w:type="dxa"/>
            <w:vMerge/>
          </w:tcPr>
          <w:p w:rsidR="00311FA4" w:rsidRDefault="00311FA4" w:rsidP="00A96EB5"/>
        </w:tc>
        <w:tc>
          <w:tcPr>
            <w:tcW w:w="425" w:type="dxa"/>
            <w:vMerge/>
          </w:tcPr>
          <w:p w:rsidR="00311FA4" w:rsidRDefault="00311FA4" w:rsidP="00A96EB5"/>
        </w:tc>
        <w:tc>
          <w:tcPr>
            <w:tcW w:w="1417" w:type="dxa"/>
            <w:vAlign w:val="center"/>
          </w:tcPr>
          <w:p w:rsidR="00311FA4" w:rsidRPr="00A76F1E" w:rsidRDefault="00311FA4" w:rsidP="00A96E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A76F1E">
              <w:rPr>
                <w:color w:val="FF0000"/>
              </w:rPr>
              <w:t>hase de formulation</w:t>
            </w:r>
          </w:p>
        </w:tc>
        <w:tc>
          <w:tcPr>
            <w:tcW w:w="4678" w:type="dxa"/>
            <w:vMerge/>
          </w:tcPr>
          <w:p w:rsidR="00311FA4" w:rsidRDefault="00311FA4" w:rsidP="00A96EB5"/>
        </w:tc>
        <w:tc>
          <w:tcPr>
            <w:tcW w:w="1701" w:type="dxa"/>
          </w:tcPr>
          <w:p w:rsidR="00311FA4" w:rsidRDefault="00F46B19" w:rsidP="00D0687A">
            <w:r>
              <w:t xml:space="preserve">Les élèves </w:t>
            </w:r>
            <w:proofErr w:type="gramStart"/>
            <w:r w:rsidR="0019277B">
              <w:t>essaie</w:t>
            </w:r>
            <w:proofErr w:type="gramEnd"/>
            <w:r w:rsidR="0019277B">
              <w:t xml:space="preserve"> de trouver la solution </w:t>
            </w:r>
          </w:p>
        </w:tc>
        <w:tc>
          <w:tcPr>
            <w:tcW w:w="1843" w:type="dxa"/>
          </w:tcPr>
          <w:p w:rsidR="00D0687A" w:rsidRDefault="00F46B19" w:rsidP="00D0687A">
            <w:pPr>
              <w:pStyle w:val="Citation"/>
            </w:pPr>
            <w:r>
              <w:t xml:space="preserve">Le prof aide les élève de construire le </w:t>
            </w:r>
            <w:proofErr w:type="gramStart"/>
            <w:r>
              <w:t xml:space="preserve">cercle </w:t>
            </w:r>
            <w:r w:rsidR="00D0687A">
              <w:t>.</w:t>
            </w:r>
            <w:proofErr w:type="gramEnd"/>
            <w:r w:rsidR="00D0687A">
              <w:t xml:space="preserve">   </w:t>
            </w:r>
          </w:p>
          <w:p w:rsidR="00311FA4" w:rsidRDefault="00311FA4" w:rsidP="00D0687A"/>
        </w:tc>
        <w:tc>
          <w:tcPr>
            <w:tcW w:w="1276" w:type="dxa"/>
            <w:vMerge/>
          </w:tcPr>
          <w:p w:rsidR="00311FA4" w:rsidRDefault="00311FA4" w:rsidP="00A96EB5"/>
        </w:tc>
        <w:tc>
          <w:tcPr>
            <w:tcW w:w="992" w:type="dxa"/>
            <w:vMerge/>
          </w:tcPr>
          <w:p w:rsidR="00311FA4" w:rsidRDefault="00311FA4" w:rsidP="00A96EB5"/>
        </w:tc>
        <w:tc>
          <w:tcPr>
            <w:tcW w:w="1559" w:type="dxa"/>
            <w:vMerge/>
          </w:tcPr>
          <w:p w:rsidR="00311FA4" w:rsidRDefault="00311FA4" w:rsidP="00A96EB5"/>
        </w:tc>
        <w:tc>
          <w:tcPr>
            <w:tcW w:w="1276" w:type="dxa"/>
            <w:vMerge/>
          </w:tcPr>
          <w:p w:rsidR="00311FA4" w:rsidRDefault="00311FA4" w:rsidP="00A96EB5"/>
        </w:tc>
      </w:tr>
      <w:tr w:rsidR="00311FA4" w:rsidTr="00A96EB5">
        <w:tc>
          <w:tcPr>
            <w:tcW w:w="534" w:type="dxa"/>
            <w:vMerge/>
          </w:tcPr>
          <w:p w:rsidR="00311FA4" w:rsidRDefault="00311FA4" w:rsidP="00A96EB5"/>
        </w:tc>
        <w:tc>
          <w:tcPr>
            <w:tcW w:w="425" w:type="dxa"/>
            <w:vMerge/>
          </w:tcPr>
          <w:p w:rsidR="00311FA4" w:rsidRDefault="00311FA4" w:rsidP="00A96EB5"/>
        </w:tc>
        <w:tc>
          <w:tcPr>
            <w:tcW w:w="1417" w:type="dxa"/>
            <w:vAlign w:val="center"/>
          </w:tcPr>
          <w:p w:rsidR="00311FA4" w:rsidRPr="00A76F1E" w:rsidRDefault="00311FA4" w:rsidP="00A96E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 xml:space="preserve">hase </w:t>
            </w:r>
            <w:r>
              <w:rPr>
                <w:color w:val="FF0000"/>
              </w:rPr>
              <w:t xml:space="preserve">de </w:t>
            </w:r>
            <w:r w:rsidRPr="00A76F1E">
              <w:rPr>
                <w:color w:val="FF0000"/>
              </w:rPr>
              <w:t>validation</w:t>
            </w:r>
          </w:p>
        </w:tc>
        <w:tc>
          <w:tcPr>
            <w:tcW w:w="4678" w:type="dxa"/>
            <w:vMerge/>
          </w:tcPr>
          <w:p w:rsidR="00311FA4" w:rsidRDefault="00311FA4" w:rsidP="00A96EB5"/>
        </w:tc>
        <w:tc>
          <w:tcPr>
            <w:tcW w:w="1701" w:type="dxa"/>
          </w:tcPr>
          <w:p w:rsidR="00311FA4" w:rsidRDefault="00D0687A" w:rsidP="0019277B">
            <w:pPr>
              <w:pStyle w:val="Citation"/>
            </w:pPr>
            <w:r>
              <w:t xml:space="preserve">La déduction </w:t>
            </w:r>
            <w:proofErr w:type="gramStart"/>
            <w:r>
              <w:t>de l</w:t>
            </w:r>
            <w:r w:rsidR="0019277B">
              <w:t>e</w:t>
            </w:r>
            <w:proofErr w:type="gramEnd"/>
            <w:r w:rsidR="0019277B">
              <w:t xml:space="preserve"> </w:t>
            </w:r>
            <w:r w:rsidR="0019277B">
              <w:lastRenderedPageBreak/>
              <w:t xml:space="preserve">symétrique du cercle </w:t>
            </w:r>
          </w:p>
        </w:tc>
        <w:tc>
          <w:tcPr>
            <w:tcW w:w="1843" w:type="dxa"/>
          </w:tcPr>
          <w:p w:rsidR="00311FA4" w:rsidRDefault="00D0687A" w:rsidP="0019277B">
            <w:r w:rsidRPr="0015580D">
              <w:rPr>
                <w:rStyle w:val="CitationCar"/>
              </w:rPr>
              <w:lastRenderedPageBreak/>
              <w:t xml:space="preserve">tire l’attention de l’élève </w:t>
            </w:r>
            <w:r w:rsidR="0019277B">
              <w:rPr>
                <w:rStyle w:val="CitationCar"/>
              </w:rPr>
              <w:t xml:space="preserve">sur la </w:t>
            </w:r>
            <w:r w:rsidR="0019277B">
              <w:rPr>
                <w:rStyle w:val="CitationCar"/>
              </w:rPr>
              <w:lastRenderedPageBreak/>
              <w:t xml:space="preserve">méthode de construire le symétrique </w:t>
            </w:r>
          </w:p>
        </w:tc>
        <w:tc>
          <w:tcPr>
            <w:tcW w:w="1276" w:type="dxa"/>
            <w:vMerge/>
          </w:tcPr>
          <w:p w:rsidR="00311FA4" w:rsidRDefault="00311FA4" w:rsidP="00A96EB5"/>
        </w:tc>
        <w:tc>
          <w:tcPr>
            <w:tcW w:w="992" w:type="dxa"/>
            <w:vMerge/>
          </w:tcPr>
          <w:p w:rsidR="00311FA4" w:rsidRDefault="00311FA4" w:rsidP="00A96EB5"/>
        </w:tc>
        <w:tc>
          <w:tcPr>
            <w:tcW w:w="1559" w:type="dxa"/>
            <w:vMerge/>
          </w:tcPr>
          <w:p w:rsidR="00311FA4" w:rsidRDefault="00311FA4" w:rsidP="00A96EB5"/>
        </w:tc>
        <w:tc>
          <w:tcPr>
            <w:tcW w:w="1276" w:type="dxa"/>
            <w:vMerge/>
          </w:tcPr>
          <w:p w:rsidR="00311FA4" w:rsidRDefault="00311FA4" w:rsidP="00A96EB5"/>
        </w:tc>
      </w:tr>
      <w:tr w:rsidR="00D42EE3" w:rsidTr="00A96EB5">
        <w:tc>
          <w:tcPr>
            <w:tcW w:w="534" w:type="dxa"/>
            <w:vMerge/>
          </w:tcPr>
          <w:p w:rsidR="00D42EE3" w:rsidRDefault="00D42EE3" w:rsidP="00A96EB5"/>
        </w:tc>
        <w:tc>
          <w:tcPr>
            <w:tcW w:w="1842" w:type="dxa"/>
            <w:gridSpan w:val="2"/>
            <w:vAlign w:val="center"/>
          </w:tcPr>
          <w:p w:rsidR="00D42EE3" w:rsidRPr="00A76F1E" w:rsidRDefault="00D42EE3" w:rsidP="00A96EB5">
            <w:pPr>
              <w:jc w:val="center"/>
              <w:rPr>
                <w:color w:val="FF0000"/>
              </w:rPr>
            </w:pPr>
            <w:r w:rsidRPr="00A76F1E">
              <w:rPr>
                <w:color w:val="FF0000"/>
              </w:rPr>
              <w:t>Phase d’institutionnalisation</w:t>
            </w:r>
          </w:p>
          <w:p w:rsidR="00D42EE3" w:rsidRPr="00A76F1E" w:rsidRDefault="00D42EE3" w:rsidP="00A96E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A76F1E">
              <w:rPr>
                <w:color w:val="FF0000"/>
              </w:rPr>
              <w:t xml:space="preserve">Résumé du </w:t>
            </w:r>
            <w:proofErr w:type="gramStart"/>
            <w:r w:rsidRPr="00A76F1E">
              <w:rPr>
                <w:color w:val="FF0000"/>
              </w:rPr>
              <w:t>cours )</w:t>
            </w:r>
            <w:proofErr w:type="gramEnd"/>
          </w:p>
        </w:tc>
        <w:tc>
          <w:tcPr>
            <w:tcW w:w="4678" w:type="dxa"/>
          </w:tcPr>
          <w:p w:rsidR="00D42EE3" w:rsidRPr="00D42EE3" w:rsidRDefault="0019277B" w:rsidP="00D0687A">
            <w:pPr>
              <w:pStyle w:val="Citation"/>
              <w:rPr>
                <w:u w:val="single"/>
              </w:rPr>
            </w:pPr>
            <w:r>
              <w:rPr>
                <w:u w:val="single"/>
              </w:rPr>
              <w:t xml:space="preserve">Propriété </w:t>
            </w:r>
            <w:r w:rsidR="00D42EE3" w:rsidRPr="00D42EE3">
              <w:rPr>
                <w:u w:val="single"/>
              </w:rPr>
              <w:t xml:space="preserve">               </w:t>
            </w:r>
          </w:p>
          <w:p w:rsidR="00D42EE3" w:rsidRDefault="0019277B" w:rsidP="00D42EE3">
            <w:r w:rsidRPr="0019277B">
              <w:t xml:space="preserve">Le symétrique d’un cercle </w:t>
            </w:r>
            <w:proofErr w:type="gramStart"/>
            <w:r w:rsidRPr="0019277B">
              <w:t>C(</w:t>
            </w:r>
            <w:proofErr w:type="gramEnd"/>
            <w:r w:rsidRPr="0019277B">
              <w:t>I,R)</w:t>
            </w:r>
            <w:r>
              <w:t xml:space="preserve"> par rapport à O est le cercle C’(I’,r)  tel que I’ est le symétrique de I par rapport à O</w:t>
            </w:r>
          </w:p>
          <w:p w:rsidR="0019277B" w:rsidRDefault="0019277B" w:rsidP="00D42EE3">
            <w:r>
              <w:t>Exemple :</w:t>
            </w:r>
          </w:p>
          <w:p w:rsidR="0019277B" w:rsidRPr="0019277B" w:rsidRDefault="0019277B" w:rsidP="00D42EE3">
            <w:r>
              <w:rPr>
                <w:noProof/>
                <w:lang w:bidi="ar-SA"/>
              </w:rPr>
              <w:drawing>
                <wp:inline distT="0" distB="0" distL="0" distR="0">
                  <wp:extent cx="2826385" cy="1733550"/>
                  <wp:effectExtent l="1905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8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42EE3" w:rsidRDefault="00D42EE3" w:rsidP="00D0687A">
            <w:pPr>
              <w:pStyle w:val="Citation"/>
            </w:pPr>
            <w:r>
              <w:t>L’élève écrit dans son cahier de cours.</w:t>
            </w:r>
          </w:p>
        </w:tc>
        <w:tc>
          <w:tcPr>
            <w:tcW w:w="1843" w:type="dxa"/>
          </w:tcPr>
          <w:p w:rsidR="00D42EE3" w:rsidRDefault="00D42EE3" w:rsidP="00A96EB5">
            <w:pPr>
              <w:pStyle w:val="Citation"/>
            </w:pPr>
            <w:r>
              <w:t xml:space="preserve">Le prof encadre la dernière égalité puis il demande aux élèves d’écrire le résumer sur le cahier de cours. </w:t>
            </w:r>
          </w:p>
        </w:tc>
        <w:tc>
          <w:tcPr>
            <w:tcW w:w="1276" w:type="dxa"/>
          </w:tcPr>
          <w:p w:rsidR="00D42EE3" w:rsidRDefault="00D42EE3" w:rsidP="00A96EB5">
            <w:r>
              <w:t>(10 min)</w:t>
            </w:r>
          </w:p>
        </w:tc>
        <w:tc>
          <w:tcPr>
            <w:tcW w:w="992" w:type="dxa"/>
            <w:vMerge/>
          </w:tcPr>
          <w:p w:rsidR="00D42EE3" w:rsidRDefault="00D42EE3" w:rsidP="00A96EB5"/>
        </w:tc>
        <w:tc>
          <w:tcPr>
            <w:tcW w:w="1559" w:type="dxa"/>
          </w:tcPr>
          <w:p w:rsidR="00D42EE3" w:rsidRDefault="00D42EE3" w:rsidP="00A96EB5"/>
        </w:tc>
        <w:tc>
          <w:tcPr>
            <w:tcW w:w="1276" w:type="dxa"/>
          </w:tcPr>
          <w:p w:rsidR="00D42EE3" w:rsidRDefault="00D42EE3" w:rsidP="00A96EB5"/>
        </w:tc>
      </w:tr>
      <w:tr w:rsidR="00D42EE3" w:rsidTr="00A96EB5">
        <w:tc>
          <w:tcPr>
            <w:tcW w:w="534" w:type="dxa"/>
            <w:vMerge/>
          </w:tcPr>
          <w:p w:rsidR="00D42EE3" w:rsidRDefault="00D42EE3" w:rsidP="00A96EB5"/>
        </w:tc>
        <w:tc>
          <w:tcPr>
            <w:tcW w:w="1842" w:type="dxa"/>
            <w:gridSpan w:val="2"/>
            <w:vAlign w:val="center"/>
          </w:tcPr>
          <w:p w:rsidR="00D42EE3" w:rsidRPr="00B07E3D" w:rsidRDefault="00D42EE3" w:rsidP="00A96E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Application et évaluation </w:t>
            </w:r>
          </w:p>
        </w:tc>
        <w:tc>
          <w:tcPr>
            <w:tcW w:w="4678" w:type="dxa"/>
          </w:tcPr>
          <w:p w:rsidR="00D42EE3" w:rsidRDefault="0019277B" w:rsidP="00D42EE3">
            <w:pPr>
              <w:pStyle w:val="Citation"/>
            </w:pPr>
            <w:r>
              <w:t xml:space="preserve">C le cercle  de rayon R=2cm et de centre I </w:t>
            </w:r>
          </w:p>
          <w:p w:rsidR="0019277B" w:rsidRDefault="0019277B" w:rsidP="0019277B">
            <w:r>
              <w:t xml:space="preserve">Et E un point du cercle </w:t>
            </w:r>
          </w:p>
          <w:p w:rsidR="0019277B" w:rsidRDefault="0019277B" w:rsidP="0019277B">
            <w:pPr>
              <w:pStyle w:val="Paragraphedeliste"/>
              <w:numPr>
                <w:ilvl w:val="0"/>
                <w:numId w:val="22"/>
              </w:numPr>
            </w:pPr>
            <w:r>
              <w:t xml:space="preserve">construire C’ par rapport à E </w:t>
            </w:r>
          </w:p>
          <w:p w:rsidR="0019277B" w:rsidRPr="0019277B" w:rsidRDefault="0019277B" w:rsidP="0019277B">
            <w:pPr>
              <w:pStyle w:val="Paragraphedeliste"/>
              <w:numPr>
                <w:ilvl w:val="0"/>
                <w:numId w:val="22"/>
              </w:numPr>
            </w:pPr>
            <w:r>
              <w:t>quel est le rayon de C’</w:t>
            </w:r>
          </w:p>
        </w:tc>
        <w:tc>
          <w:tcPr>
            <w:tcW w:w="1701" w:type="dxa"/>
          </w:tcPr>
          <w:p w:rsidR="00D42EE3" w:rsidRDefault="00D42EE3" w:rsidP="00A96EB5">
            <w:pPr>
              <w:pStyle w:val="Citation"/>
            </w:pPr>
            <w:r>
              <w:t>Les élèves écrivent l’énoncé sur le cahier.</w:t>
            </w:r>
          </w:p>
        </w:tc>
        <w:tc>
          <w:tcPr>
            <w:tcW w:w="1843" w:type="dxa"/>
          </w:tcPr>
          <w:p w:rsidR="00D42EE3" w:rsidRDefault="00D42EE3" w:rsidP="00A96EB5">
            <w:pPr>
              <w:pStyle w:val="Citation"/>
            </w:pPr>
            <w:r>
              <w:t>Prof demande aux élèves de faire l’exercice</w:t>
            </w:r>
          </w:p>
        </w:tc>
        <w:tc>
          <w:tcPr>
            <w:tcW w:w="1276" w:type="dxa"/>
          </w:tcPr>
          <w:p w:rsidR="00D42EE3" w:rsidRDefault="00D42EE3" w:rsidP="00A96EB5">
            <w:r>
              <w:t>(15 min)</w:t>
            </w:r>
          </w:p>
        </w:tc>
        <w:tc>
          <w:tcPr>
            <w:tcW w:w="992" w:type="dxa"/>
            <w:vMerge/>
          </w:tcPr>
          <w:p w:rsidR="00D42EE3" w:rsidRDefault="00D42EE3" w:rsidP="00A96EB5"/>
        </w:tc>
        <w:tc>
          <w:tcPr>
            <w:tcW w:w="1559" w:type="dxa"/>
          </w:tcPr>
          <w:p w:rsidR="00D42EE3" w:rsidRDefault="00D42EE3" w:rsidP="00A96EB5"/>
        </w:tc>
        <w:tc>
          <w:tcPr>
            <w:tcW w:w="1276" w:type="dxa"/>
          </w:tcPr>
          <w:p w:rsidR="00D42EE3" w:rsidRDefault="00D42EE3" w:rsidP="00A96EB5"/>
        </w:tc>
      </w:tr>
      <w:tr w:rsidR="00D42EE3" w:rsidTr="00A96EB5">
        <w:tc>
          <w:tcPr>
            <w:tcW w:w="534" w:type="dxa"/>
            <w:vAlign w:val="center"/>
          </w:tcPr>
          <w:p w:rsidR="00D42EE3" w:rsidRPr="00CF2AC1" w:rsidRDefault="00D42EE3" w:rsidP="00A96E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2A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D42EE3" w:rsidRDefault="00D42EE3" w:rsidP="00A96E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Exercices de  Soutien et renforcement</w:t>
            </w:r>
          </w:p>
        </w:tc>
        <w:tc>
          <w:tcPr>
            <w:tcW w:w="4678" w:type="dxa"/>
          </w:tcPr>
          <w:p w:rsidR="00D42EE3" w:rsidRPr="00A5739B" w:rsidRDefault="00D42EE3" w:rsidP="00D42EE3">
            <w:pPr>
              <w:pStyle w:val="Citation"/>
              <w:rPr>
                <w:rStyle w:val="Rfrenceintense"/>
                <w:b w:val="0"/>
                <w:bCs w:val="0"/>
                <w:i/>
                <w:iCs/>
                <w:caps w:val="0"/>
                <w:color w:val="auto"/>
              </w:rPr>
            </w:pPr>
            <w:r>
              <w:t>.</w:t>
            </w:r>
          </w:p>
        </w:tc>
        <w:tc>
          <w:tcPr>
            <w:tcW w:w="1701" w:type="dxa"/>
          </w:tcPr>
          <w:p w:rsidR="00D42EE3" w:rsidRDefault="00D42EE3" w:rsidP="00A96EB5">
            <w:r w:rsidRPr="00A5739B">
              <w:rPr>
                <w:rStyle w:val="CitationCar"/>
              </w:rPr>
              <w:t>Les élèves écrivent l’énoncé sur le cahier</w:t>
            </w:r>
            <w:r>
              <w:t>.</w:t>
            </w:r>
          </w:p>
        </w:tc>
        <w:tc>
          <w:tcPr>
            <w:tcW w:w="1843" w:type="dxa"/>
          </w:tcPr>
          <w:p w:rsidR="00D42EE3" w:rsidRDefault="00D42EE3" w:rsidP="00A96EB5">
            <w:pPr>
              <w:pStyle w:val="Citation"/>
            </w:pPr>
            <w:r>
              <w:t xml:space="preserve">Le prof demande de travailler cet exercice à la maison </w:t>
            </w:r>
          </w:p>
        </w:tc>
        <w:tc>
          <w:tcPr>
            <w:tcW w:w="1276" w:type="dxa"/>
          </w:tcPr>
          <w:p w:rsidR="00D42EE3" w:rsidRDefault="00D42EE3" w:rsidP="00A96EB5"/>
        </w:tc>
        <w:tc>
          <w:tcPr>
            <w:tcW w:w="992" w:type="dxa"/>
          </w:tcPr>
          <w:p w:rsidR="00D42EE3" w:rsidRDefault="00D42EE3" w:rsidP="00A96EB5"/>
        </w:tc>
        <w:tc>
          <w:tcPr>
            <w:tcW w:w="1559" w:type="dxa"/>
          </w:tcPr>
          <w:p w:rsidR="00D42EE3" w:rsidRDefault="00D42EE3" w:rsidP="00A96EB5"/>
        </w:tc>
        <w:tc>
          <w:tcPr>
            <w:tcW w:w="1276" w:type="dxa"/>
          </w:tcPr>
          <w:p w:rsidR="00D42EE3" w:rsidRDefault="00D42EE3" w:rsidP="00A96EB5"/>
        </w:tc>
      </w:tr>
      <w:tr w:rsidR="00D42EE3" w:rsidTr="00A96EB5">
        <w:tc>
          <w:tcPr>
            <w:tcW w:w="534" w:type="dxa"/>
            <w:vAlign w:val="center"/>
          </w:tcPr>
          <w:p w:rsidR="00D42EE3" w:rsidRPr="00CF2AC1" w:rsidRDefault="00D42EE3" w:rsidP="00A96EB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42EE3" w:rsidRDefault="00D42EE3" w:rsidP="00A96E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D42EE3" w:rsidRDefault="00D42EE3" w:rsidP="00A96EB5"/>
        </w:tc>
        <w:tc>
          <w:tcPr>
            <w:tcW w:w="1701" w:type="dxa"/>
          </w:tcPr>
          <w:p w:rsidR="00D42EE3" w:rsidRDefault="00D42EE3" w:rsidP="00A96EB5"/>
        </w:tc>
        <w:tc>
          <w:tcPr>
            <w:tcW w:w="1843" w:type="dxa"/>
          </w:tcPr>
          <w:p w:rsidR="00D42EE3" w:rsidRDefault="00D42EE3" w:rsidP="00A96EB5"/>
        </w:tc>
        <w:tc>
          <w:tcPr>
            <w:tcW w:w="1276" w:type="dxa"/>
          </w:tcPr>
          <w:p w:rsidR="00D42EE3" w:rsidRDefault="00D42EE3" w:rsidP="00A96EB5"/>
        </w:tc>
        <w:tc>
          <w:tcPr>
            <w:tcW w:w="992" w:type="dxa"/>
          </w:tcPr>
          <w:p w:rsidR="00D42EE3" w:rsidRDefault="00D42EE3" w:rsidP="00A96EB5"/>
        </w:tc>
        <w:tc>
          <w:tcPr>
            <w:tcW w:w="1559" w:type="dxa"/>
          </w:tcPr>
          <w:p w:rsidR="00D42EE3" w:rsidRDefault="00D42EE3" w:rsidP="00A96EB5"/>
        </w:tc>
        <w:tc>
          <w:tcPr>
            <w:tcW w:w="1276" w:type="dxa"/>
          </w:tcPr>
          <w:p w:rsidR="00D42EE3" w:rsidRDefault="00D42EE3" w:rsidP="00A96EB5"/>
        </w:tc>
      </w:tr>
    </w:tbl>
    <w:p w:rsidR="00C75487" w:rsidRPr="00720FFA" w:rsidRDefault="00C75487" w:rsidP="00CF785B"/>
    <w:sectPr w:rsidR="00C75487" w:rsidRPr="00720FFA" w:rsidSect="00262D74">
      <w:footerReference w:type="default" r:id="rId20"/>
      <w:pgSz w:w="16838" w:h="11906" w:orient="landscape" w:code="9"/>
      <w:pgMar w:top="567" w:right="851" w:bottom="568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B5" w:rsidRDefault="00372AB5" w:rsidP="00BE5C5B">
      <w:pPr>
        <w:spacing w:after="0" w:line="240" w:lineRule="auto"/>
      </w:pPr>
      <w:r>
        <w:separator/>
      </w:r>
    </w:p>
  </w:endnote>
  <w:endnote w:type="continuationSeparator" w:id="0">
    <w:p w:rsidR="00372AB5" w:rsidRDefault="00372AB5" w:rsidP="00BE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382554"/>
      <w:docPartObj>
        <w:docPartGallery w:val="Page Numbers (Bottom of Page)"/>
        <w:docPartUnique/>
      </w:docPartObj>
    </w:sdtPr>
    <w:sdtEndPr/>
    <w:sdtContent>
      <w:p w:rsidR="00576A33" w:rsidRDefault="00372AB5">
        <w:pPr>
          <w:pStyle w:val="Pieddepage"/>
        </w:pPr>
        <w:r>
          <w:rPr>
            <w:noProof/>
            <w:lang w:bidi="ar-SA"/>
          </w:rPr>
          <w:pict>
            <v:rect id="Rectangle 1" o:spid="_x0000_s2049" style="position:absolute;margin-left:0;margin-top:0;width:44.55pt;height:15.1pt;rotation:180;flip:x;z-index:251657728;visibility:visible;mso-position-horizontal:center;mso-position-horizontal-relative:lef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576A33" w:rsidRDefault="00576A3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B0DBF" w:rsidRPr="00BB0DBF">
                      <w:rPr>
                        <w:noProof/>
                        <w:color w:val="C0504D" w:themeColor="accent2"/>
                      </w:rPr>
                      <w:t>12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B5" w:rsidRDefault="00372AB5" w:rsidP="00BE5C5B">
      <w:pPr>
        <w:spacing w:after="0" w:line="240" w:lineRule="auto"/>
      </w:pPr>
      <w:r>
        <w:separator/>
      </w:r>
    </w:p>
  </w:footnote>
  <w:footnote w:type="continuationSeparator" w:id="0">
    <w:p w:rsidR="00372AB5" w:rsidRDefault="00372AB5" w:rsidP="00BE5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9B3"/>
    <w:multiLevelType w:val="hybridMultilevel"/>
    <w:tmpl w:val="3B10487A"/>
    <w:lvl w:ilvl="0" w:tplc="57B2C3C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708"/>
    <w:multiLevelType w:val="hybridMultilevel"/>
    <w:tmpl w:val="71E27D8E"/>
    <w:lvl w:ilvl="0" w:tplc="A82C1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776"/>
    <w:multiLevelType w:val="hybridMultilevel"/>
    <w:tmpl w:val="C014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7794"/>
    <w:multiLevelType w:val="hybridMultilevel"/>
    <w:tmpl w:val="D9005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D4E63"/>
    <w:multiLevelType w:val="hybridMultilevel"/>
    <w:tmpl w:val="F6FA6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43E57"/>
    <w:multiLevelType w:val="hybridMultilevel"/>
    <w:tmpl w:val="8B50011E"/>
    <w:lvl w:ilvl="0" w:tplc="A574F038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36A8A"/>
    <w:multiLevelType w:val="hybridMultilevel"/>
    <w:tmpl w:val="EFCE54C0"/>
    <w:lvl w:ilvl="0" w:tplc="73ACF20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529E7"/>
    <w:multiLevelType w:val="hybridMultilevel"/>
    <w:tmpl w:val="A830ABFC"/>
    <w:lvl w:ilvl="0" w:tplc="3C445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70AB"/>
    <w:multiLevelType w:val="hybridMultilevel"/>
    <w:tmpl w:val="FB64BDF2"/>
    <w:lvl w:ilvl="0" w:tplc="0DF6141C">
      <w:numFmt w:val="bullet"/>
      <w:lvlText w:val="-"/>
      <w:lvlJc w:val="left"/>
      <w:pPr>
        <w:ind w:left="436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8CF44A2"/>
    <w:multiLevelType w:val="hybridMultilevel"/>
    <w:tmpl w:val="6D189C88"/>
    <w:lvl w:ilvl="0" w:tplc="CDEECEB2">
      <w:start w:val="1"/>
      <w:numFmt w:val="bullet"/>
      <w:lvlText w:val="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5087B"/>
    <w:multiLevelType w:val="hybridMultilevel"/>
    <w:tmpl w:val="42E6D60E"/>
    <w:lvl w:ilvl="0" w:tplc="CFFA45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F7843"/>
    <w:multiLevelType w:val="hybridMultilevel"/>
    <w:tmpl w:val="3C18F7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8789A"/>
    <w:multiLevelType w:val="hybridMultilevel"/>
    <w:tmpl w:val="98FECFF6"/>
    <w:lvl w:ilvl="0" w:tplc="CDEECEB2">
      <w:start w:val="1"/>
      <w:numFmt w:val="bullet"/>
      <w:lvlText w:val=""/>
      <w:lvlJc w:val="left"/>
      <w:pPr>
        <w:ind w:left="502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FB257DC"/>
    <w:multiLevelType w:val="hybridMultilevel"/>
    <w:tmpl w:val="AA147510"/>
    <w:lvl w:ilvl="0" w:tplc="17544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16116"/>
    <w:multiLevelType w:val="hybridMultilevel"/>
    <w:tmpl w:val="A6E4F90A"/>
    <w:lvl w:ilvl="0" w:tplc="CDEECEB2">
      <w:start w:val="1"/>
      <w:numFmt w:val="bullet"/>
      <w:lvlText w:val="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C0272"/>
    <w:multiLevelType w:val="hybridMultilevel"/>
    <w:tmpl w:val="49581386"/>
    <w:lvl w:ilvl="0" w:tplc="088E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F563A"/>
    <w:multiLevelType w:val="hybridMultilevel"/>
    <w:tmpl w:val="816472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F333C"/>
    <w:multiLevelType w:val="hybridMultilevel"/>
    <w:tmpl w:val="09AE98CA"/>
    <w:lvl w:ilvl="0" w:tplc="CDEECEB2">
      <w:start w:val="1"/>
      <w:numFmt w:val="bullet"/>
      <w:lvlText w:val=""/>
      <w:lvlJc w:val="left"/>
      <w:pPr>
        <w:ind w:left="502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F856A1A"/>
    <w:multiLevelType w:val="hybridMultilevel"/>
    <w:tmpl w:val="28C0CB26"/>
    <w:lvl w:ilvl="0" w:tplc="CDEECEB2">
      <w:start w:val="1"/>
      <w:numFmt w:val="bullet"/>
      <w:lvlText w:val=""/>
      <w:lvlJc w:val="left"/>
      <w:pPr>
        <w:ind w:left="9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3F455AF"/>
    <w:multiLevelType w:val="hybridMultilevel"/>
    <w:tmpl w:val="0CA0A514"/>
    <w:lvl w:ilvl="0" w:tplc="A0F0C87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A4D1A"/>
    <w:multiLevelType w:val="hybridMultilevel"/>
    <w:tmpl w:val="B3DCB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451F5"/>
    <w:multiLevelType w:val="hybridMultilevel"/>
    <w:tmpl w:val="D9005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9678F"/>
    <w:multiLevelType w:val="hybridMultilevel"/>
    <w:tmpl w:val="8E48C198"/>
    <w:lvl w:ilvl="0" w:tplc="681C76D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97788"/>
    <w:multiLevelType w:val="hybridMultilevel"/>
    <w:tmpl w:val="47B68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F4AB4"/>
    <w:multiLevelType w:val="hybridMultilevel"/>
    <w:tmpl w:val="CC9E7C36"/>
    <w:lvl w:ilvl="0" w:tplc="87F43C26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FB719B"/>
    <w:multiLevelType w:val="hybridMultilevel"/>
    <w:tmpl w:val="6B400056"/>
    <w:lvl w:ilvl="0" w:tplc="CF58D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2"/>
  </w:num>
  <w:num w:numId="5">
    <w:abstractNumId w:val="14"/>
  </w:num>
  <w:num w:numId="6">
    <w:abstractNumId w:val="16"/>
  </w:num>
  <w:num w:numId="7">
    <w:abstractNumId w:val="4"/>
  </w:num>
  <w:num w:numId="8">
    <w:abstractNumId w:val="20"/>
  </w:num>
  <w:num w:numId="9">
    <w:abstractNumId w:val="11"/>
  </w:num>
  <w:num w:numId="10">
    <w:abstractNumId w:val="23"/>
  </w:num>
  <w:num w:numId="11">
    <w:abstractNumId w:val="2"/>
  </w:num>
  <w:num w:numId="12">
    <w:abstractNumId w:val="3"/>
  </w:num>
  <w:num w:numId="13">
    <w:abstractNumId w:val="2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2"/>
  </w:num>
  <w:num w:numId="17">
    <w:abstractNumId w:val="10"/>
  </w:num>
  <w:num w:numId="18">
    <w:abstractNumId w:val="8"/>
  </w:num>
  <w:num w:numId="19">
    <w:abstractNumId w:val="0"/>
  </w:num>
  <w:num w:numId="20">
    <w:abstractNumId w:val="7"/>
  </w:num>
  <w:num w:numId="21">
    <w:abstractNumId w:val="6"/>
  </w:num>
  <w:num w:numId="22">
    <w:abstractNumId w:val="19"/>
  </w:num>
  <w:num w:numId="23">
    <w:abstractNumId w:val="15"/>
  </w:num>
  <w:num w:numId="24">
    <w:abstractNumId w:val="24"/>
  </w:num>
  <w:num w:numId="25">
    <w:abstractNumId w:val="13"/>
  </w:num>
  <w:num w:numId="2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32D"/>
    <w:rsid w:val="00011CAA"/>
    <w:rsid w:val="00033498"/>
    <w:rsid w:val="000408E9"/>
    <w:rsid w:val="00040FE9"/>
    <w:rsid w:val="0004322B"/>
    <w:rsid w:val="00043803"/>
    <w:rsid w:val="0004477B"/>
    <w:rsid w:val="0005032D"/>
    <w:rsid w:val="00056F70"/>
    <w:rsid w:val="00057E69"/>
    <w:rsid w:val="00061DF3"/>
    <w:rsid w:val="00067FF5"/>
    <w:rsid w:val="00074791"/>
    <w:rsid w:val="00074C2E"/>
    <w:rsid w:val="0007567A"/>
    <w:rsid w:val="00086743"/>
    <w:rsid w:val="00091256"/>
    <w:rsid w:val="0009324A"/>
    <w:rsid w:val="000A27A1"/>
    <w:rsid w:val="000A4DA8"/>
    <w:rsid w:val="000B70B5"/>
    <w:rsid w:val="000C0943"/>
    <w:rsid w:val="000C2445"/>
    <w:rsid w:val="000C56EA"/>
    <w:rsid w:val="000D1DCA"/>
    <w:rsid w:val="000D577D"/>
    <w:rsid w:val="000D61C8"/>
    <w:rsid w:val="000D71CC"/>
    <w:rsid w:val="000E06B4"/>
    <w:rsid w:val="000F6003"/>
    <w:rsid w:val="000F7CD8"/>
    <w:rsid w:val="00100591"/>
    <w:rsid w:val="0010223F"/>
    <w:rsid w:val="00102AA4"/>
    <w:rsid w:val="001037A1"/>
    <w:rsid w:val="00107355"/>
    <w:rsid w:val="00107A77"/>
    <w:rsid w:val="0011226D"/>
    <w:rsid w:val="001168FF"/>
    <w:rsid w:val="00136664"/>
    <w:rsid w:val="00141F3E"/>
    <w:rsid w:val="00143396"/>
    <w:rsid w:val="00143F28"/>
    <w:rsid w:val="00150007"/>
    <w:rsid w:val="0015580D"/>
    <w:rsid w:val="00161637"/>
    <w:rsid w:val="00162FCB"/>
    <w:rsid w:val="00165013"/>
    <w:rsid w:val="00171D90"/>
    <w:rsid w:val="00174D4B"/>
    <w:rsid w:val="00183327"/>
    <w:rsid w:val="0018449B"/>
    <w:rsid w:val="00186EFF"/>
    <w:rsid w:val="0019277B"/>
    <w:rsid w:val="00193C11"/>
    <w:rsid w:val="00194D59"/>
    <w:rsid w:val="001A6C9B"/>
    <w:rsid w:val="001B13F9"/>
    <w:rsid w:val="001B1701"/>
    <w:rsid w:val="001D103D"/>
    <w:rsid w:val="001D1907"/>
    <w:rsid w:val="001D3244"/>
    <w:rsid w:val="001E48D5"/>
    <w:rsid w:val="00204CA3"/>
    <w:rsid w:val="00211878"/>
    <w:rsid w:val="002170CC"/>
    <w:rsid w:val="00220468"/>
    <w:rsid w:val="00224173"/>
    <w:rsid w:val="0022709A"/>
    <w:rsid w:val="0023198D"/>
    <w:rsid w:val="00233426"/>
    <w:rsid w:val="0025542F"/>
    <w:rsid w:val="00257169"/>
    <w:rsid w:val="00262D74"/>
    <w:rsid w:val="00264A8C"/>
    <w:rsid w:val="00266540"/>
    <w:rsid w:val="0027559C"/>
    <w:rsid w:val="00283240"/>
    <w:rsid w:val="00286312"/>
    <w:rsid w:val="002903D4"/>
    <w:rsid w:val="00292900"/>
    <w:rsid w:val="002A2367"/>
    <w:rsid w:val="002A790D"/>
    <w:rsid w:val="002C49C1"/>
    <w:rsid w:val="002D018C"/>
    <w:rsid w:val="002D58F9"/>
    <w:rsid w:val="002D6D08"/>
    <w:rsid w:val="002D6D0B"/>
    <w:rsid w:val="002E04FD"/>
    <w:rsid w:val="002E2122"/>
    <w:rsid w:val="002E5684"/>
    <w:rsid w:val="002F1906"/>
    <w:rsid w:val="002F4C16"/>
    <w:rsid w:val="002F54F4"/>
    <w:rsid w:val="002F6BB3"/>
    <w:rsid w:val="00300F29"/>
    <w:rsid w:val="00310E76"/>
    <w:rsid w:val="00311FA4"/>
    <w:rsid w:val="003143D4"/>
    <w:rsid w:val="00316351"/>
    <w:rsid w:val="003507E5"/>
    <w:rsid w:val="0035310B"/>
    <w:rsid w:val="00363BE3"/>
    <w:rsid w:val="0036432B"/>
    <w:rsid w:val="00366B11"/>
    <w:rsid w:val="0037227D"/>
    <w:rsid w:val="00372AB5"/>
    <w:rsid w:val="00373E05"/>
    <w:rsid w:val="0039186C"/>
    <w:rsid w:val="003A2B0E"/>
    <w:rsid w:val="003B184F"/>
    <w:rsid w:val="003D1E88"/>
    <w:rsid w:val="003D2BF6"/>
    <w:rsid w:val="003D7112"/>
    <w:rsid w:val="003D76C4"/>
    <w:rsid w:val="003D76F9"/>
    <w:rsid w:val="003E0412"/>
    <w:rsid w:val="003F08D8"/>
    <w:rsid w:val="004121AE"/>
    <w:rsid w:val="004123DB"/>
    <w:rsid w:val="004256CB"/>
    <w:rsid w:val="004309C6"/>
    <w:rsid w:val="0044030F"/>
    <w:rsid w:val="004478BB"/>
    <w:rsid w:val="00456DFE"/>
    <w:rsid w:val="0046217C"/>
    <w:rsid w:val="00463C9F"/>
    <w:rsid w:val="00464C8F"/>
    <w:rsid w:val="004762A4"/>
    <w:rsid w:val="00477206"/>
    <w:rsid w:val="00477349"/>
    <w:rsid w:val="00482476"/>
    <w:rsid w:val="004A782F"/>
    <w:rsid w:val="004D49AB"/>
    <w:rsid w:val="004E489A"/>
    <w:rsid w:val="004F1A24"/>
    <w:rsid w:val="004F1E81"/>
    <w:rsid w:val="00512647"/>
    <w:rsid w:val="00513841"/>
    <w:rsid w:val="005242DF"/>
    <w:rsid w:val="00526D4D"/>
    <w:rsid w:val="00530889"/>
    <w:rsid w:val="00532524"/>
    <w:rsid w:val="00534C1A"/>
    <w:rsid w:val="005401EE"/>
    <w:rsid w:val="00546E22"/>
    <w:rsid w:val="005520B1"/>
    <w:rsid w:val="00552ACF"/>
    <w:rsid w:val="005545AD"/>
    <w:rsid w:val="00562FE6"/>
    <w:rsid w:val="00563C87"/>
    <w:rsid w:val="00576A33"/>
    <w:rsid w:val="00580AE0"/>
    <w:rsid w:val="005A2E4F"/>
    <w:rsid w:val="005A6EF5"/>
    <w:rsid w:val="005B22C1"/>
    <w:rsid w:val="005B2ADD"/>
    <w:rsid w:val="005B6461"/>
    <w:rsid w:val="005C1F8E"/>
    <w:rsid w:val="005C59AA"/>
    <w:rsid w:val="005C732F"/>
    <w:rsid w:val="005D0205"/>
    <w:rsid w:val="005D1C5F"/>
    <w:rsid w:val="005D2E9B"/>
    <w:rsid w:val="005D4A11"/>
    <w:rsid w:val="005E13A7"/>
    <w:rsid w:val="005E1FDA"/>
    <w:rsid w:val="005F7D37"/>
    <w:rsid w:val="00605721"/>
    <w:rsid w:val="00630A38"/>
    <w:rsid w:val="00637A80"/>
    <w:rsid w:val="00637EAA"/>
    <w:rsid w:val="006432BD"/>
    <w:rsid w:val="006529F0"/>
    <w:rsid w:val="006540E3"/>
    <w:rsid w:val="0065422C"/>
    <w:rsid w:val="00655678"/>
    <w:rsid w:val="0066274D"/>
    <w:rsid w:val="00663C4E"/>
    <w:rsid w:val="006733C3"/>
    <w:rsid w:val="00691BED"/>
    <w:rsid w:val="0069463C"/>
    <w:rsid w:val="006A0657"/>
    <w:rsid w:val="006A2457"/>
    <w:rsid w:val="006B3ED2"/>
    <w:rsid w:val="006B59CB"/>
    <w:rsid w:val="006C5BF3"/>
    <w:rsid w:val="006C5E7F"/>
    <w:rsid w:val="006D1C61"/>
    <w:rsid w:val="006E185F"/>
    <w:rsid w:val="006E2660"/>
    <w:rsid w:val="006E3B7C"/>
    <w:rsid w:val="006E504D"/>
    <w:rsid w:val="006F05E5"/>
    <w:rsid w:val="007008CD"/>
    <w:rsid w:val="007175FC"/>
    <w:rsid w:val="00720FFA"/>
    <w:rsid w:val="00723CE0"/>
    <w:rsid w:val="0072615C"/>
    <w:rsid w:val="007433FF"/>
    <w:rsid w:val="00746B8F"/>
    <w:rsid w:val="007518F6"/>
    <w:rsid w:val="007650A4"/>
    <w:rsid w:val="00770E56"/>
    <w:rsid w:val="007913B0"/>
    <w:rsid w:val="00797FC9"/>
    <w:rsid w:val="007A005A"/>
    <w:rsid w:val="007A09B8"/>
    <w:rsid w:val="007B3181"/>
    <w:rsid w:val="007C4644"/>
    <w:rsid w:val="007C46A6"/>
    <w:rsid w:val="007C6723"/>
    <w:rsid w:val="007D202D"/>
    <w:rsid w:val="007E7ADA"/>
    <w:rsid w:val="007F1AED"/>
    <w:rsid w:val="007F6F6C"/>
    <w:rsid w:val="008051EC"/>
    <w:rsid w:val="00805860"/>
    <w:rsid w:val="0081041C"/>
    <w:rsid w:val="00824D5A"/>
    <w:rsid w:val="00834DB2"/>
    <w:rsid w:val="00835260"/>
    <w:rsid w:val="0084795B"/>
    <w:rsid w:val="00856B41"/>
    <w:rsid w:val="00865905"/>
    <w:rsid w:val="00865925"/>
    <w:rsid w:val="00871CBB"/>
    <w:rsid w:val="00873011"/>
    <w:rsid w:val="00873265"/>
    <w:rsid w:val="00876DB1"/>
    <w:rsid w:val="008866DE"/>
    <w:rsid w:val="008A3860"/>
    <w:rsid w:val="008B060E"/>
    <w:rsid w:val="008C7E99"/>
    <w:rsid w:val="008D05B0"/>
    <w:rsid w:val="008D31B8"/>
    <w:rsid w:val="008D4BA0"/>
    <w:rsid w:val="008E08A7"/>
    <w:rsid w:val="008E1087"/>
    <w:rsid w:val="008F7238"/>
    <w:rsid w:val="008F74D2"/>
    <w:rsid w:val="00901B76"/>
    <w:rsid w:val="00906EE0"/>
    <w:rsid w:val="00924AE6"/>
    <w:rsid w:val="00942338"/>
    <w:rsid w:val="00944C2D"/>
    <w:rsid w:val="0096444F"/>
    <w:rsid w:val="00964838"/>
    <w:rsid w:val="00991BEA"/>
    <w:rsid w:val="00994156"/>
    <w:rsid w:val="009A2858"/>
    <w:rsid w:val="009A3907"/>
    <w:rsid w:val="009A55BA"/>
    <w:rsid w:val="009A6106"/>
    <w:rsid w:val="009B1346"/>
    <w:rsid w:val="009C25C3"/>
    <w:rsid w:val="009C51C0"/>
    <w:rsid w:val="009C6666"/>
    <w:rsid w:val="009C7C22"/>
    <w:rsid w:val="009D6A8F"/>
    <w:rsid w:val="009E2D5C"/>
    <w:rsid w:val="009F2A93"/>
    <w:rsid w:val="009F569F"/>
    <w:rsid w:val="009F5D24"/>
    <w:rsid w:val="009F6B77"/>
    <w:rsid w:val="00A01C70"/>
    <w:rsid w:val="00A05563"/>
    <w:rsid w:val="00A10D3C"/>
    <w:rsid w:val="00A11FA2"/>
    <w:rsid w:val="00A20711"/>
    <w:rsid w:val="00A21F4A"/>
    <w:rsid w:val="00A31071"/>
    <w:rsid w:val="00A35741"/>
    <w:rsid w:val="00A4045A"/>
    <w:rsid w:val="00A45366"/>
    <w:rsid w:val="00A54EDF"/>
    <w:rsid w:val="00A56389"/>
    <w:rsid w:val="00A5739B"/>
    <w:rsid w:val="00A60328"/>
    <w:rsid w:val="00A7023C"/>
    <w:rsid w:val="00A754CA"/>
    <w:rsid w:val="00A75DDB"/>
    <w:rsid w:val="00A76C36"/>
    <w:rsid w:val="00A76F1E"/>
    <w:rsid w:val="00A83A9C"/>
    <w:rsid w:val="00A85266"/>
    <w:rsid w:val="00A96EB5"/>
    <w:rsid w:val="00AC7CBA"/>
    <w:rsid w:val="00AE2325"/>
    <w:rsid w:val="00AE36FC"/>
    <w:rsid w:val="00AE3E7B"/>
    <w:rsid w:val="00AF08CF"/>
    <w:rsid w:val="00AF092D"/>
    <w:rsid w:val="00B02DBE"/>
    <w:rsid w:val="00B05265"/>
    <w:rsid w:val="00B07E3D"/>
    <w:rsid w:val="00B140E1"/>
    <w:rsid w:val="00B2227D"/>
    <w:rsid w:val="00B23E5D"/>
    <w:rsid w:val="00B24E1F"/>
    <w:rsid w:val="00B27078"/>
    <w:rsid w:val="00B35712"/>
    <w:rsid w:val="00B50276"/>
    <w:rsid w:val="00B53BDF"/>
    <w:rsid w:val="00B609C6"/>
    <w:rsid w:val="00B6188D"/>
    <w:rsid w:val="00B65F20"/>
    <w:rsid w:val="00B7052E"/>
    <w:rsid w:val="00B83BF1"/>
    <w:rsid w:val="00B85528"/>
    <w:rsid w:val="00B87AA1"/>
    <w:rsid w:val="00B92AFF"/>
    <w:rsid w:val="00BB0DBF"/>
    <w:rsid w:val="00BB122B"/>
    <w:rsid w:val="00BB6AB7"/>
    <w:rsid w:val="00BC0BA5"/>
    <w:rsid w:val="00BD183C"/>
    <w:rsid w:val="00BD4BDC"/>
    <w:rsid w:val="00BE0AEB"/>
    <w:rsid w:val="00BE0F05"/>
    <w:rsid w:val="00BE2FCC"/>
    <w:rsid w:val="00BE3595"/>
    <w:rsid w:val="00BE5C5B"/>
    <w:rsid w:val="00BE5EA8"/>
    <w:rsid w:val="00BF0643"/>
    <w:rsid w:val="00C0090B"/>
    <w:rsid w:val="00C021C1"/>
    <w:rsid w:val="00C06326"/>
    <w:rsid w:val="00C16129"/>
    <w:rsid w:val="00C40439"/>
    <w:rsid w:val="00C47D9A"/>
    <w:rsid w:val="00C5410C"/>
    <w:rsid w:val="00C557DF"/>
    <w:rsid w:val="00C57A8F"/>
    <w:rsid w:val="00C6044F"/>
    <w:rsid w:val="00C6559B"/>
    <w:rsid w:val="00C72C37"/>
    <w:rsid w:val="00C75487"/>
    <w:rsid w:val="00C75558"/>
    <w:rsid w:val="00C775C1"/>
    <w:rsid w:val="00C80950"/>
    <w:rsid w:val="00C85965"/>
    <w:rsid w:val="00C8789E"/>
    <w:rsid w:val="00CA2644"/>
    <w:rsid w:val="00CA5320"/>
    <w:rsid w:val="00CB10B4"/>
    <w:rsid w:val="00CB18E1"/>
    <w:rsid w:val="00CB4C73"/>
    <w:rsid w:val="00CC2877"/>
    <w:rsid w:val="00CC4923"/>
    <w:rsid w:val="00CC5979"/>
    <w:rsid w:val="00CD7DF2"/>
    <w:rsid w:val="00CE7BFB"/>
    <w:rsid w:val="00CF2AC1"/>
    <w:rsid w:val="00CF785B"/>
    <w:rsid w:val="00D0687A"/>
    <w:rsid w:val="00D10DAE"/>
    <w:rsid w:val="00D114E9"/>
    <w:rsid w:val="00D2492C"/>
    <w:rsid w:val="00D30BBE"/>
    <w:rsid w:val="00D31CD6"/>
    <w:rsid w:val="00D32AA1"/>
    <w:rsid w:val="00D42839"/>
    <w:rsid w:val="00D42EE3"/>
    <w:rsid w:val="00D522B8"/>
    <w:rsid w:val="00D62EA6"/>
    <w:rsid w:val="00D64190"/>
    <w:rsid w:val="00D6457A"/>
    <w:rsid w:val="00D71C1C"/>
    <w:rsid w:val="00D720A1"/>
    <w:rsid w:val="00D810F9"/>
    <w:rsid w:val="00D833FA"/>
    <w:rsid w:val="00D84D4E"/>
    <w:rsid w:val="00D870BD"/>
    <w:rsid w:val="00DA1502"/>
    <w:rsid w:val="00DA2E85"/>
    <w:rsid w:val="00DA6EB0"/>
    <w:rsid w:val="00DC0F53"/>
    <w:rsid w:val="00DC1FA0"/>
    <w:rsid w:val="00DD11D2"/>
    <w:rsid w:val="00DD47F3"/>
    <w:rsid w:val="00DD72B3"/>
    <w:rsid w:val="00DD791F"/>
    <w:rsid w:val="00DE253D"/>
    <w:rsid w:val="00DE62DA"/>
    <w:rsid w:val="00E023CC"/>
    <w:rsid w:val="00E02530"/>
    <w:rsid w:val="00E03E58"/>
    <w:rsid w:val="00E0680C"/>
    <w:rsid w:val="00E21E0A"/>
    <w:rsid w:val="00E23993"/>
    <w:rsid w:val="00E3392E"/>
    <w:rsid w:val="00E34988"/>
    <w:rsid w:val="00E34B5E"/>
    <w:rsid w:val="00E44562"/>
    <w:rsid w:val="00E703C7"/>
    <w:rsid w:val="00E71405"/>
    <w:rsid w:val="00E72476"/>
    <w:rsid w:val="00E7273C"/>
    <w:rsid w:val="00E74738"/>
    <w:rsid w:val="00E7571C"/>
    <w:rsid w:val="00E83680"/>
    <w:rsid w:val="00E9141A"/>
    <w:rsid w:val="00EB392E"/>
    <w:rsid w:val="00EB4131"/>
    <w:rsid w:val="00EE0066"/>
    <w:rsid w:val="00EF0266"/>
    <w:rsid w:val="00EF0F93"/>
    <w:rsid w:val="00EF254E"/>
    <w:rsid w:val="00EF464C"/>
    <w:rsid w:val="00F168A8"/>
    <w:rsid w:val="00F17903"/>
    <w:rsid w:val="00F2141A"/>
    <w:rsid w:val="00F26FDB"/>
    <w:rsid w:val="00F46B19"/>
    <w:rsid w:val="00F520CB"/>
    <w:rsid w:val="00F55BAE"/>
    <w:rsid w:val="00F648D2"/>
    <w:rsid w:val="00F725D2"/>
    <w:rsid w:val="00F871E2"/>
    <w:rsid w:val="00F96F4C"/>
    <w:rsid w:val="00FA1D3A"/>
    <w:rsid w:val="00FB4225"/>
    <w:rsid w:val="00FC3D36"/>
    <w:rsid w:val="00FD59CF"/>
    <w:rsid w:val="00FD747B"/>
    <w:rsid w:val="00FE2822"/>
    <w:rsid w:val="00FE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BB"/>
    <w:rPr>
      <w:lang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871C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1C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1CB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1CB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1CB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1CB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1CB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1CB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1CB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1CB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Emphaseintense">
    <w:name w:val="Intense Emphasis"/>
    <w:uiPriority w:val="21"/>
    <w:qFormat/>
    <w:rsid w:val="00871CBB"/>
    <w:rPr>
      <w:b/>
      <w:bCs/>
      <w:caps/>
      <w:color w:val="243F60" w:themeColor="accent1" w:themeShade="7F"/>
      <w:spacing w:val="10"/>
    </w:rPr>
  </w:style>
  <w:style w:type="table" w:styleId="Grilledutableau">
    <w:name w:val="Table Grid"/>
    <w:basedOn w:val="TableauNormal"/>
    <w:uiPriority w:val="59"/>
    <w:rsid w:val="00A76F1E"/>
    <w:pPr>
      <w:spacing w:after="0" w:line="240" w:lineRule="auto"/>
    </w:pPr>
    <w:tblPr>
      <w:tblInd w:w="0" w:type="dxa"/>
      <w:tblBorders>
        <w:top w:val="thinThickSmallGap" w:sz="24" w:space="0" w:color="7030A0"/>
        <w:left w:val="thinThickSmallGap" w:sz="24" w:space="0" w:color="7030A0"/>
        <w:bottom w:val="thinThickSmallGap" w:sz="24" w:space="0" w:color="7030A0"/>
        <w:right w:val="thinThickSmallGap" w:sz="24" w:space="0" w:color="7030A0"/>
        <w:insideH w:val="thinThickSmallGap" w:sz="24" w:space="0" w:color="7030A0"/>
        <w:insideV w:val="thinThickSmallGap" w:sz="24" w:space="0" w:color="7030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011CA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11CAA"/>
  </w:style>
  <w:style w:type="paragraph" w:styleId="Textedebulles">
    <w:name w:val="Balloon Text"/>
    <w:basedOn w:val="Normal"/>
    <w:link w:val="TextedebullesCar"/>
    <w:uiPriority w:val="99"/>
    <w:semiHidden/>
    <w:unhideWhenUsed/>
    <w:rsid w:val="0001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C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5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C5B"/>
  </w:style>
  <w:style w:type="paragraph" w:styleId="Pieddepage">
    <w:name w:val="footer"/>
    <w:basedOn w:val="Normal"/>
    <w:link w:val="PieddepageCar"/>
    <w:uiPriority w:val="99"/>
    <w:unhideWhenUsed/>
    <w:rsid w:val="00BE5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C5B"/>
  </w:style>
  <w:style w:type="character" w:styleId="Textedelespacerserv">
    <w:name w:val="Placeholder Text"/>
    <w:basedOn w:val="Policepardfaut"/>
    <w:uiPriority w:val="99"/>
    <w:semiHidden/>
    <w:rsid w:val="00944C2D"/>
    <w:rPr>
      <w:color w:val="808080"/>
    </w:rPr>
  </w:style>
  <w:style w:type="paragraph" w:styleId="Sansinterligne">
    <w:name w:val="No Spacing"/>
    <w:link w:val="SansinterligneCar"/>
    <w:uiPriority w:val="1"/>
    <w:qFormat/>
    <w:rsid w:val="00871CB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34988"/>
  </w:style>
  <w:style w:type="character" w:customStyle="1" w:styleId="Titre2Car">
    <w:name w:val="Titre 2 Car"/>
    <w:basedOn w:val="Policepardfaut"/>
    <w:link w:val="Titre2"/>
    <w:uiPriority w:val="9"/>
    <w:rsid w:val="00871CB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871CBB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71CB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71CBB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71CBB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71CB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1CB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1C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871CBB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871CBB"/>
    <w:rPr>
      <w:b/>
      <w:bCs/>
    </w:rPr>
  </w:style>
  <w:style w:type="character" w:styleId="Accentuation">
    <w:name w:val="Emphasis"/>
    <w:uiPriority w:val="20"/>
    <w:qFormat/>
    <w:rsid w:val="00871CBB"/>
    <w:rPr>
      <w:caps/>
      <w:color w:val="243F60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871CBB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71CBB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1CB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1CBB"/>
    <w:rPr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871CBB"/>
    <w:rPr>
      <w:i/>
      <w:iCs/>
      <w:color w:val="243F60" w:themeColor="accent1" w:themeShade="7F"/>
    </w:rPr>
  </w:style>
  <w:style w:type="character" w:styleId="Rfrenceple">
    <w:name w:val="Subtle Reference"/>
    <w:uiPriority w:val="31"/>
    <w:qFormat/>
    <w:rsid w:val="00871CB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71CB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71CBB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1CB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92AFF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TM1">
    <w:name w:val="toc 1"/>
    <w:basedOn w:val="Normal"/>
    <w:next w:val="Normal"/>
    <w:autoRedefine/>
    <w:uiPriority w:val="39"/>
    <w:unhideWhenUsed/>
    <w:rsid w:val="00720FFA"/>
    <w:pPr>
      <w:spacing w:before="120" w:after="0"/>
    </w:pPr>
    <w:rPr>
      <w:rFonts w:cs="Times New Roman"/>
      <w:b/>
      <w:bCs/>
      <w:i/>
      <w:iCs/>
      <w:sz w:val="24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720FFA"/>
    <w:pPr>
      <w:spacing w:before="120" w:after="0"/>
      <w:ind w:left="200"/>
    </w:pPr>
    <w:rPr>
      <w:rFonts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720FFA"/>
    <w:pPr>
      <w:spacing w:before="0" w:after="0"/>
      <w:ind w:left="400"/>
    </w:pPr>
    <w:rPr>
      <w:rFonts w:cs="Times New Roman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720FFA"/>
    <w:pPr>
      <w:spacing w:before="0" w:after="0"/>
      <w:ind w:left="600"/>
    </w:pPr>
    <w:rPr>
      <w:rFonts w:cs="Times New Roman"/>
      <w:szCs w:val="24"/>
    </w:rPr>
  </w:style>
  <w:style w:type="paragraph" w:styleId="TM5">
    <w:name w:val="toc 5"/>
    <w:basedOn w:val="Normal"/>
    <w:next w:val="Normal"/>
    <w:autoRedefine/>
    <w:uiPriority w:val="39"/>
    <w:unhideWhenUsed/>
    <w:rsid w:val="00720FFA"/>
    <w:pPr>
      <w:spacing w:before="0" w:after="0"/>
      <w:ind w:left="800"/>
    </w:pPr>
    <w:rPr>
      <w:rFonts w:cs="Times New Roman"/>
      <w:szCs w:val="24"/>
    </w:rPr>
  </w:style>
  <w:style w:type="paragraph" w:styleId="TM6">
    <w:name w:val="toc 6"/>
    <w:basedOn w:val="Normal"/>
    <w:next w:val="Normal"/>
    <w:autoRedefine/>
    <w:uiPriority w:val="39"/>
    <w:unhideWhenUsed/>
    <w:rsid w:val="00720FFA"/>
    <w:pPr>
      <w:spacing w:before="0" w:after="0"/>
      <w:ind w:left="1000"/>
    </w:pPr>
    <w:rPr>
      <w:rFonts w:cs="Times New Roman"/>
      <w:szCs w:val="24"/>
    </w:rPr>
  </w:style>
  <w:style w:type="paragraph" w:styleId="TM7">
    <w:name w:val="toc 7"/>
    <w:basedOn w:val="Normal"/>
    <w:next w:val="Normal"/>
    <w:autoRedefine/>
    <w:uiPriority w:val="39"/>
    <w:unhideWhenUsed/>
    <w:rsid w:val="00720FFA"/>
    <w:pPr>
      <w:spacing w:before="0" w:after="0"/>
      <w:ind w:left="1200"/>
    </w:pPr>
    <w:rPr>
      <w:rFonts w:cs="Times New Roman"/>
      <w:szCs w:val="24"/>
    </w:rPr>
  </w:style>
  <w:style w:type="paragraph" w:styleId="TM8">
    <w:name w:val="toc 8"/>
    <w:basedOn w:val="Normal"/>
    <w:next w:val="Normal"/>
    <w:autoRedefine/>
    <w:uiPriority w:val="39"/>
    <w:unhideWhenUsed/>
    <w:rsid w:val="00720FFA"/>
    <w:pPr>
      <w:spacing w:before="0" w:after="0"/>
      <w:ind w:left="1400"/>
    </w:pPr>
    <w:rPr>
      <w:rFonts w:cs="Times New Roman"/>
      <w:szCs w:val="24"/>
    </w:rPr>
  </w:style>
  <w:style w:type="paragraph" w:styleId="TM9">
    <w:name w:val="toc 9"/>
    <w:basedOn w:val="Normal"/>
    <w:next w:val="Normal"/>
    <w:autoRedefine/>
    <w:uiPriority w:val="39"/>
    <w:unhideWhenUsed/>
    <w:rsid w:val="00720FFA"/>
    <w:pPr>
      <w:spacing w:before="0" w:after="0"/>
      <w:ind w:left="1600"/>
    </w:pPr>
    <w:rPr>
      <w:rFonts w:cs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720FFA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A76F1E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4">
    <w:name w:val="Light Shading Accent 4"/>
    <w:basedOn w:val="TableauNormal"/>
    <w:uiPriority w:val="60"/>
    <w:rsid w:val="00A76F1E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BB"/>
    <w:rPr>
      <w:lang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871C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1C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1CB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1CB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1CB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1CB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1CB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1CB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1CB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1CB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Emphaseintense">
    <w:name w:val="Intense Emphasis"/>
    <w:uiPriority w:val="21"/>
    <w:qFormat/>
    <w:rsid w:val="00871CBB"/>
    <w:rPr>
      <w:b/>
      <w:bCs/>
      <w:caps/>
      <w:color w:val="243F60" w:themeColor="accent1" w:themeShade="7F"/>
      <w:spacing w:val="10"/>
    </w:rPr>
  </w:style>
  <w:style w:type="table" w:styleId="Grilledutableau">
    <w:name w:val="Table Grid"/>
    <w:basedOn w:val="TableauNormal"/>
    <w:uiPriority w:val="59"/>
    <w:rsid w:val="00A76F1E"/>
    <w:pPr>
      <w:spacing w:after="0" w:line="240" w:lineRule="auto"/>
    </w:pPr>
    <w:tblPr>
      <w:tblInd w:w="0" w:type="dxa"/>
      <w:tblBorders>
        <w:top w:val="thinThickSmallGap" w:sz="24" w:space="0" w:color="7030A0"/>
        <w:left w:val="thinThickSmallGap" w:sz="24" w:space="0" w:color="7030A0"/>
        <w:bottom w:val="thinThickSmallGap" w:sz="24" w:space="0" w:color="7030A0"/>
        <w:right w:val="thinThickSmallGap" w:sz="24" w:space="0" w:color="7030A0"/>
        <w:insideH w:val="thinThickSmallGap" w:sz="24" w:space="0" w:color="7030A0"/>
        <w:insideV w:val="thinThickSmallGap" w:sz="24" w:space="0" w:color="7030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011CA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11CAA"/>
  </w:style>
  <w:style w:type="paragraph" w:styleId="Textedebulles">
    <w:name w:val="Balloon Text"/>
    <w:basedOn w:val="Normal"/>
    <w:link w:val="TextedebullesCar"/>
    <w:uiPriority w:val="99"/>
    <w:semiHidden/>
    <w:unhideWhenUsed/>
    <w:rsid w:val="0001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C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5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C5B"/>
  </w:style>
  <w:style w:type="paragraph" w:styleId="Pieddepage">
    <w:name w:val="footer"/>
    <w:basedOn w:val="Normal"/>
    <w:link w:val="PieddepageCar"/>
    <w:uiPriority w:val="99"/>
    <w:unhideWhenUsed/>
    <w:rsid w:val="00BE5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C5B"/>
  </w:style>
  <w:style w:type="character" w:styleId="Textedelespacerserv">
    <w:name w:val="Placeholder Text"/>
    <w:basedOn w:val="Policepardfaut"/>
    <w:uiPriority w:val="99"/>
    <w:semiHidden/>
    <w:rsid w:val="00944C2D"/>
    <w:rPr>
      <w:color w:val="808080"/>
    </w:rPr>
  </w:style>
  <w:style w:type="paragraph" w:styleId="Sansinterligne">
    <w:name w:val="No Spacing"/>
    <w:link w:val="SansinterligneCar"/>
    <w:uiPriority w:val="1"/>
    <w:qFormat/>
    <w:rsid w:val="00871CB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34988"/>
  </w:style>
  <w:style w:type="character" w:customStyle="1" w:styleId="Titre2Car">
    <w:name w:val="Titre 2 Car"/>
    <w:basedOn w:val="Policepardfaut"/>
    <w:link w:val="Titre2"/>
    <w:uiPriority w:val="9"/>
    <w:rsid w:val="00871CB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871CBB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71CB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71CBB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71CBB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71CB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1CB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1C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871CBB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871CBB"/>
    <w:rPr>
      <w:b/>
      <w:bCs/>
    </w:rPr>
  </w:style>
  <w:style w:type="character" w:styleId="Accentuation">
    <w:name w:val="Emphasis"/>
    <w:uiPriority w:val="20"/>
    <w:qFormat/>
    <w:rsid w:val="00871CBB"/>
    <w:rPr>
      <w:caps/>
      <w:color w:val="243F60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871CBB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71CBB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1CB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1CBB"/>
    <w:rPr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871CBB"/>
    <w:rPr>
      <w:i/>
      <w:iCs/>
      <w:color w:val="243F60" w:themeColor="accent1" w:themeShade="7F"/>
    </w:rPr>
  </w:style>
  <w:style w:type="character" w:styleId="Rfrenceple">
    <w:name w:val="Subtle Reference"/>
    <w:uiPriority w:val="31"/>
    <w:qFormat/>
    <w:rsid w:val="00871CB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71CB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71CBB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1CB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92AFF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TM1">
    <w:name w:val="toc 1"/>
    <w:basedOn w:val="Normal"/>
    <w:next w:val="Normal"/>
    <w:autoRedefine/>
    <w:uiPriority w:val="39"/>
    <w:unhideWhenUsed/>
    <w:rsid w:val="00720FFA"/>
    <w:pPr>
      <w:spacing w:before="120" w:after="0"/>
    </w:pPr>
    <w:rPr>
      <w:rFonts w:cs="Times New Roman"/>
      <w:b/>
      <w:bCs/>
      <w:i/>
      <w:iCs/>
      <w:sz w:val="24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720FFA"/>
    <w:pPr>
      <w:spacing w:before="120" w:after="0"/>
      <w:ind w:left="200"/>
    </w:pPr>
    <w:rPr>
      <w:rFonts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720FFA"/>
    <w:pPr>
      <w:spacing w:before="0" w:after="0"/>
      <w:ind w:left="400"/>
    </w:pPr>
    <w:rPr>
      <w:rFonts w:cs="Times New Roman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720FFA"/>
    <w:pPr>
      <w:spacing w:before="0" w:after="0"/>
      <w:ind w:left="600"/>
    </w:pPr>
    <w:rPr>
      <w:rFonts w:cs="Times New Roman"/>
      <w:szCs w:val="24"/>
    </w:rPr>
  </w:style>
  <w:style w:type="paragraph" w:styleId="TM5">
    <w:name w:val="toc 5"/>
    <w:basedOn w:val="Normal"/>
    <w:next w:val="Normal"/>
    <w:autoRedefine/>
    <w:uiPriority w:val="39"/>
    <w:unhideWhenUsed/>
    <w:rsid w:val="00720FFA"/>
    <w:pPr>
      <w:spacing w:before="0" w:after="0"/>
      <w:ind w:left="800"/>
    </w:pPr>
    <w:rPr>
      <w:rFonts w:cs="Times New Roman"/>
      <w:szCs w:val="24"/>
    </w:rPr>
  </w:style>
  <w:style w:type="paragraph" w:styleId="TM6">
    <w:name w:val="toc 6"/>
    <w:basedOn w:val="Normal"/>
    <w:next w:val="Normal"/>
    <w:autoRedefine/>
    <w:uiPriority w:val="39"/>
    <w:unhideWhenUsed/>
    <w:rsid w:val="00720FFA"/>
    <w:pPr>
      <w:spacing w:before="0" w:after="0"/>
      <w:ind w:left="1000"/>
    </w:pPr>
    <w:rPr>
      <w:rFonts w:cs="Times New Roman"/>
      <w:szCs w:val="24"/>
    </w:rPr>
  </w:style>
  <w:style w:type="paragraph" w:styleId="TM7">
    <w:name w:val="toc 7"/>
    <w:basedOn w:val="Normal"/>
    <w:next w:val="Normal"/>
    <w:autoRedefine/>
    <w:uiPriority w:val="39"/>
    <w:unhideWhenUsed/>
    <w:rsid w:val="00720FFA"/>
    <w:pPr>
      <w:spacing w:before="0" w:after="0"/>
      <w:ind w:left="1200"/>
    </w:pPr>
    <w:rPr>
      <w:rFonts w:cs="Times New Roman"/>
      <w:szCs w:val="24"/>
    </w:rPr>
  </w:style>
  <w:style w:type="paragraph" w:styleId="TM8">
    <w:name w:val="toc 8"/>
    <w:basedOn w:val="Normal"/>
    <w:next w:val="Normal"/>
    <w:autoRedefine/>
    <w:uiPriority w:val="39"/>
    <w:unhideWhenUsed/>
    <w:rsid w:val="00720FFA"/>
    <w:pPr>
      <w:spacing w:before="0" w:after="0"/>
      <w:ind w:left="1400"/>
    </w:pPr>
    <w:rPr>
      <w:rFonts w:cs="Times New Roman"/>
      <w:szCs w:val="24"/>
    </w:rPr>
  </w:style>
  <w:style w:type="paragraph" w:styleId="TM9">
    <w:name w:val="toc 9"/>
    <w:basedOn w:val="Normal"/>
    <w:next w:val="Normal"/>
    <w:autoRedefine/>
    <w:uiPriority w:val="39"/>
    <w:unhideWhenUsed/>
    <w:rsid w:val="00720FFA"/>
    <w:pPr>
      <w:spacing w:before="0" w:after="0"/>
      <w:ind w:left="1600"/>
    </w:pPr>
    <w:rPr>
      <w:rFonts w:cs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720FFA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A76F1E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4">
    <w:name w:val="Light Shading Accent 4"/>
    <w:basedOn w:val="TableauNormal"/>
    <w:uiPriority w:val="60"/>
    <w:rsid w:val="00A76F1E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AECB-DE1C-4605-9362-0F2A5F0B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ة</vt:lpstr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ة</dc:title>
  <dc:subject>السنة الثانية من التعليم الثانوي الإعدادي</dc:subject>
  <dc:creator>USER</dc:creator>
  <cp:lastModifiedBy>hp</cp:lastModifiedBy>
  <cp:revision>4</cp:revision>
  <dcterms:created xsi:type="dcterms:W3CDTF">2021-05-03T02:03:00Z</dcterms:created>
  <dcterms:modified xsi:type="dcterms:W3CDTF">2022-07-22T17:15:00Z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