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766" w:type="dxa"/>
        <w:tblInd w:w="-176" w:type="dxa"/>
        <w:tblLook w:val="04A0" w:firstRow="1" w:lastRow="0" w:firstColumn="1" w:lastColumn="0" w:noHBand="0" w:noVBand="1"/>
      </w:tblPr>
      <w:tblGrid>
        <w:gridCol w:w="5954"/>
        <w:gridCol w:w="5812"/>
      </w:tblGrid>
      <w:tr w:rsidR="000848AA" w:rsidRPr="00F020AE" w14:paraId="40613B4A" w14:textId="77777777" w:rsidTr="00A867FB">
        <w:trPr>
          <w:trHeight w:val="15866"/>
        </w:trPr>
        <w:tc>
          <w:tcPr>
            <w:tcW w:w="5954" w:type="dxa"/>
            <w:shd w:val="clear" w:color="auto" w:fill="F2F2F2" w:themeFill="background1" w:themeFillShade="F2"/>
          </w:tcPr>
          <w:p w14:paraId="336343B9" w14:textId="77777777" w:rsidR="000848AA" w:rsidRPr="00F020AE" w:rsidRDefault="000848AA" w:rsidP="00F018D1">
            <w:pPr>
              <w:jc w:val="center"/>
              <w:rPr>
                <w:rFonts w:ascii="Bodoni MT" w:hAnsi="Bodoni MT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F020AE">
              <w:rPr>
                <w:rFonts w:ascii="Bodoni MT" w:hAnsi="Bodoni MT"/>
                <w:b/>
                <w:bCs/>
                <w:color w:val="943634" w:themeColor="accent2" w:themeShade="BF"/>
                <w:sz w:val="20"/>
                <w:szCs w:val="20"/>
              </w:rPr>
              <w:t>Exemples d’actions mécaniques</w:t>
            </w:r>
          </w:p>
          <w:p w14:paraId="0229F1C5" w14:textId="77777777" w:rsidR="000848AA" w:rsidRPr="00A867FB" w:rsidRDefault="00A867FB" w:rsidP="000848AA">
            <w:pPr>
              <w:rPr>
                <w:rFonts w:ascii="Bodoni MT" w:hAnsi="Bodoni MT"/>
                <w:b/>
                <w:bCs/>
                <w:color w:val="FF0000"/>
              </w:rPr>
            </w:pPr>
            <w:proofErr w:type="gramStart"/>
            <w:r w:rsidRPr="00A867FB">
              <w:rPr>
                <w:rFonts w:ascii="Bodoni MT" w:hAnsi="Bodoni MT"/>
                <w:b/>
                <w:bCs/>
                <w:color w:val="FF0000"/>
                <w:sz w:val="28"/>
                <w:szCs w:val="28"/>
              </w:rPr>
              <w:t>Www.AdrarPhysic.Fr</w:t>
            </w:r>
            <w:proofErr w:type="gramEnd"/>
          </w:p>
          <w:p w14:paraId="1E2CB2B7" w14:textId="77777777" w:rsidR="00CF6A9D" w:rsidRPr="00F020AE" w:rsidRDefault="000848AA" w:rsidP="000848AA">
            <w:pPr>
              <w:rPr>
                <w:rFonts w:ascii="Bodoni MT" w:eastAsiaTheme="minorEastAsia" w:hAnsi="Bodoni MT"/>
                <w:b/>
                <w:bCs/>
                <w:sz w:val="20"/>
                <w:szCs w:val="20"/>
              </w:rPr>
            </w:pPr>
            <w:r w:rsidRPr="00F020AE">
              <w:rPr>
                <w:rFonts w:ascii="Bodoni MT" w:hAnsi="Bodoni MT"/>
                <w:b/>
                <w:bCs/>
                <w:color w:val="943634" w:themeColor="accent2" w:themeShade="BF"/>
              </w:rPr>
              <w:t xml:space="preserve"> </w:t>
            </w:r>
            <w:r w:rsidRPr="00F020AE">
              <w:rPr>
                <w:rFonts w:ascii="Bodoni MT" w:hAnsi="Bodoni MT"/>
                <w:b/>
                <w:bCs/>
                <w:highlight w:val="green"/>
              </w:rPr>
              <w:t xml:space="preserve"> la  notion  d’action  mécanique</w:t>
            </w:r>
            <w:r w:rsidRPr="00F020AE">
              <w:rPr>
                <w:rFonts w:ascii="Bodoni MT" w:hAnsi="Bodoni MT"/>
                <w:b/>
                <w:bCs/>
              </w:rPr>
              <w:t xml:space="preserve">                                                                                                               </w:t>
            </w:r>
            <w:r w:rsidRPr="00F020AE">
              <w:rPr>
                <w:rFonts w:ascii="Bodoni MT" w:hAnsi="Bodoni MT"/>
                <w:b/>
                <w:bCs/>
                <w:highlight w:val="yellow"/>
              </w:rPr>
              <w:t>1-les  action  mécanique  et  leurs  effets</w:t>
            </w:r>
            <w:r w:rsidRPr="00F020AE">
              <w:rPr>
                <w:rFonts w:ascii="Bodoni MT" w:hAnsi="Bodoni MT"/>
                <w:b/>
                <w:bCs/>
              </w:rPr>
              <w:t xml:space="preserve">                                                                                                 On  appelle  action  mécanique  ,toute  cause  capable  de :                                                             +Mettre  en  mouvement  un  objet                                                                                                      +Modifier le mouvement ,la  vitesse  ou  la  trajectoire                                                                +Déformer un  objet                                                                                                                                                                  Pour décrire  l’action  mécanique  on  doit  préciser l’objet qui  exerce  l’action (acteur)et l’objet qui  subit (receveur)                                                                                                                                          </w:t>
            </w:r>
            <w:r w:rsidRPr="00F020AE">
              <w:rPr>
                <w:rFonts w:ascii="Bodoni MT" w:hAnsi="Bodoni MT"/>
                <w:b/>
                <w:bCs/>
                <w:highlight w:val="yellow"/>
              </w:rPr>
              <w:t>2-Modélisation  d’une  action  mécanique</w:t>
            </w:r>
            <w:r w:rsidRPr="00F020AE">
              <w:rPr>
                <w:rFonts w:ascii="Bodoni MT" w:hAnsi="Bodoni MT"/>
                <w:b/>
                <w:bCs/>
              </w:rPr>
              <w:t xml:space="preserve">                                                                                                 Une action mécanique se modélise par un vecteur </w:t>
            </w:r>
            <m:oMath>
              <m:acc>
                <m:accPr>
                  <m:chr m:val="⃗"/>
                  <m:ctrlPr>
                    <w:rPr>
                      <w:rFonts w:ascii="Cambria Math" w:hAnsi="Bodoni MT"/>
                      <w:b/>
                      <w:bCs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</m:e>
              </m:acc>
            </m:oMath>
            <w:r w:rsidRPr="00F020AE">
              <w:rPr>
                <w:rFonts w:ascii="Bodoni MT" w:eastAsiaTheme="minorEastAsia" w:hAnsi="Bodoni MT"/>
                <w:b/>
                <w:bCs/>
              </w:rPr>
              <w:t xml:space="preserve">dont les  caractéristique sont les suivantes :                                             +point  d’application :c’est le point où l’action mécanique est  exercée                                                                                    +Direction :c’est la direction suivant  laquelle  s’exerce l ’action  mécanique considérée                                                    +Sens :sens de l’action mécanique                                                                                                    +Intensité : c’est  une  valeur  positive qui est mesurable  par  un  dynamomètre                                                         </w:t>
            </w:r>
            <w:r w:rsidRPr="00F020AE">
              <w:rPr>
                <w:rFonts w:ascii="Bodoni MT" w:eastAsiaTheme="minorEastAsia" w:hAnsi="Bodoni MT"/>
                <w:b/>
                <w:bCs/>
                <w:highlight w:val="green"/>
              </w:rPr>
              <w:t>Classification  des  actions  mécaniques</w:t>
            </w:r>
            <w:r w:rsidRPr="00F020AE">
              <w:rPr>
                <w:rFonts w:ascii="Bodoni MT" w:eastAsiaTheme="minorEastAsia" w:hAnsi="Bodoni MT"/>
                <w:b/>
                <w:bCs/>
              </w:rPr>
              <w:t xml:space="preserve">                                                                                                    </w:t>
            </w:r>
            <w:r w:rsidRPr="00F020AE">
              <w:rPr>
                <w:rFonts w:ascii="Bodoni MT" w:eastAsiaTheme="minorEastAsia" w:hAnsi="Bodoni MT"/>
                <w:b/>
                <w:bCs/>
                <w:highlight w:val="yellow"/>
              </w:rPr>
              <w:t>1-les  actions  à  distance :</w:t>
            </w:r>
            <w:r w:rsidRPr="00F020AE">
              <w:rPr>
                <w:rFonts w:ascii="Bodoni MT" w:eastAsiaTheme="minorEastAsia" w:hAnsi="Bodoni MT"/>
                <w:b/>
                <w:bCs/>
              </w:rPr>
              <w:t xml:space="preserve">                                                                                                                           Il n’y a pas de contact entre l’acteur et le receveur et se sont des  actions réparties dans toute la matière de l’objet                                                                                                                                </w:t>
            </w:r>
            <w:r w:rsidRPr="00F020AE">
              <w:rPr>
                <w:rFonts w:ascii="Bodoni MT" w:eastAsiaTheme="minorEastAsia" w:hAnsi="Bodoni MT"/>
                <w:b/>
                <w:bCs/>
                <w:highlight w:val="yellow"/>
              </w:rPr>
              <w:t>2- les  actions  de  contact</w:t>
            </w:r>
            <w:r w:rsidRPr="00F020AE">
              <w:rPr>
                <w:rFonts w:ascii="Bodoni MT" w:eastAsiaTheme="minorEastAsia" w:hAnsi="Bodoni MT"/>
                <w:b/>
                <w:bCs/>
              </w:rPr>
              <w:t xml:space="preserve">                                                                                                                          Il y a  un  contact entre l’acteur et  </w:t>
            </w:r>
            <w:r w:rsidR="00CF6A9D" w:rsidRPr="00F020AE">
              <w:rPr>
                <w:rFonts w:ascii="Bodoni MT" w:eastAsiaTheme="minorEastAsia" w:hAnsi="Bodoni MT"/>
                <w:b/>
                <w:bCs/>
              </w:rPr>
              <w:t xml:space="preserve">le </w:t>
            </w:r>
            <w:r w:rsidRPr="00F020AE">
              <w:rPr>
                <w:rFonts w:ascii="Bodoni MT" w:eastAsiaTheme="minorEastAsia" w:hAnsi="Bodoni MT"/>
                <w:b/>
                <w:bCs/>
              </w:rPr>
              <w:t xml:space="preserve">receveur .On distingue    </w:t>
            </w:r>
            <w:r w:rsidRPr="00F020AE">
              <w:rPr>
                <w:rFonts w:ascii="Bodoni MT" w:eastAsiaTheme="minorEastAsia" w:hAnsi="Bodoni MT"/>
                <w:b/>
                <w:bCs/>
                <w:highlight w:val="magenta"/>
              </w:rPr>
              <w:t>2-1- actions  de  contact  localisées</w:t>
            </w:r>
            <w:r w:rsidRPr="00F020AE">
              <w:rPr>
                <w:rFonts w:ascii="Bodoni MT" w:eastAsiaTheme="minorEastAsia" w:hAnsi="Bodoni MT"/>
                <w:b/>
                <w:bCs/>
              </w:rPr>
              <w:t xml:space="preserve">                                                                                                        Elle  s’exercent  sur un point  précis  ou  sur  une  petite  surface  du  receveur                               </w:t>
            </w:r>
            <w:r w:rsidR="00CF6A9D" w:rsidRPr="00F020AE">
              <w:rPr>
                <w:rFonts w:ascii="Bodoni MT" w:eastAsiaTheme="minorEastAsia" w:hAnsi="Bodoni MT"/>
                <w:b/>
                <w:bCs/>
              </w:rPr>
              <w:t xml:space="preserve">                                              </w:t>
            </w:r>
            <w:r w:rsidRPr="00F020AE">
              <w:rPr>
                <w:rFonts w:ascii="Bodoni MT" w:eastAsiaTheme="minorEastAsia" w:hAnsi="Bodoni MT"/>
                <w:b/>
                <w:bCs/>
              </w:rPr>
              <w:t xml:space="preserve">++++++ Exemple :  </w:t>
            </w:r>
            <w:r w:rsidRPr="00F020AE">
              <w:rPr>
                <w:rFonts w:ascii="Bodoni MT" w:eastAsiaTheme="minorEastAsia" w:hAnsi="Bodoni MT"/>
                <w:b/>
                <w:bCs/>
                <w:i/>
                <w:iCs/>
                <w:u w:val="dotted"/>
              </w:rPr>
              <w:t>Tension  du  fil  -</w:t>
            </w:r>
            <w:r w:rsidRPr="00F020AE">
              <w:rPr>
                <w:rFonts w:ascii="Bodoni MT" w:eastAsiaTheme="minorEastAsia" w:hAnsi="Bodoni MT"/>
                <w:b/>
                <w:bCs/>
                <w:i/>
                <w:iCs/>
                <w:sz w:val="20"/>
                <w:szCs w:val="20"/>
                <w:u w:val="dotted"/>
              </w:rPr>
              <w:t xml:space="preserve"> Tension  du  ressort</w:t>
            </w: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>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67"/>
              <w:gridCol w:w="4661"/>
            </w:tblGrid>
            <w:tr w:rsidR="00CF6A9D" w:rsidRPr="00F020AE" w14:paraId="576055CC" w14:textId="77777777" w:rsidTr="00CF6A9D">
              <w:tc>
                <w:tcPr>
                  <w:tcW w:w="1067" w:type="dxa"/>
                </w:tcPr>
                <w:p w14:paraId="33D0C70A" w14:textId="77777777" w:rsidR="00CF6A9D" w:rsidRPr="00F020AE" w:rsidRDefault="00CF6A9D" w:rsidP="000848AA">
                  <w:pPr>
                    <w:rPr>
                      <w:rFonts w:ascii="Bodoni MT" w:eastAsiaTheme="minorEastAsia" w:hAnsi="Bodoni MT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661" w:type="dxa"/>
                </w:tcPr>
                <w:p w14:paraId="6B7089B8" w14:textId="77777777" w:rsidR="00CF6A9D" w:rsidRPr="00F020AE" w:rsidRDefault="00CF6A9D" w:rsidP="000848AA">
                  <w:pPr>
                    <w:rPr>
                      <w:rFonts w:ascii="Bodoni MT" w:eastAsiaTheme="minorEastAsia" w:hAnsi="Bodoni MT"/>
                      <w:b/>
                      <w:bCs/>
                      <w:sz w:val="20"/>
                      <w:szCs w:val="20"/>
                    </w:rPr>
                  </w:pPr>
                  <w:r w:rsidRPr="00F020AE">
                    <w:rPr>
                      <w:rFonts w:ascii="Bodoni MT" w:eastAsiaTheme="minorEastAsia" w:hAnsi="Bodoni MT"/>
                      <w:b/>
                      <w:bCs/>
                      <w:sz w:val="20"/>
                      <w:szCs w:val="20"/>
                    </w:rPr>
                    <w:t>Tension  du  fil</w:t>
                  </w:r>
                </w:p>
              </w:tc>
            </w:tr>
            <w:tr w:rsidR="00CF6A9D" w:rsidRPr="00F020AE" w14:paraId="7D1157A4" w14:textId="77777777" w:rsidTr="00CF6A9D">
              <w:tc>
                <w:tcPr>
                  <w:tcW w:w="1067" w:type="dxa"/>
                </w:tcPr>
                <w:p w14:paraId="25C859FD" w14:textId="77777777" w:rsidR="00CF6A9D" w:rsidRPr="00F020AE" w:rsidRDefault="00CF6A9D" w:rsidP="000848AA">
                  <w:pPr>
                    <w:rPr>
                      <w:rFonts w:ascii="Bodoni MT" w:eastAsiaTheme="minorEastAsia" w:hAnsi="Bodoni MT"/>
                      <w:b/>
                      <w:bCs/>
                      <w:sz w:val="16"/>
                      <w:szCs w:val="16"/>
                    </w:rPr>
                  </w:pPr>
                  <w:r w:rsidRPr="00F020AE">
                    <w:rPr>
                      <w:rFonts w:ascii="Bodoni MT" w:eastAsiaTheme="minorEastAsia" w:hAnsi="Bodoni MT"/>
                      <w:b/>
                      <w:bCs/>
                      <w:sz w:val="16"/>
                      <w:szCs w:val="16"/>
                    </w:rPr>
                    <w:t>Point d’application</w:t>
                  </w:r>
                </w:p>
              </w:tc>
              <w:tc>
                <w:tcPr>
                  <w:tcW w:w="4661" w:type="dxa"/>
                </w:tcPr>
                <w:p w14:paraId="12310173" w14:textId="77777777" w:rsidR="00CF6A9D" w:rsidRPr="00F020AE" w:rsidRDefault="00CF6A9D" w:rsidP="000848AA">
                  <w:pPr>
                    <w:rPr>
                      <w:rFonts w:ascii="Bodoni MT" w:eastAsiaTheme="minorEastAsia" w:hAnsi="Bodoni MT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6A9D" w:rsidRPr="00F020AE" w14:paraId="25FEDF6F" w14:textId="77777777" w:rsidTr="00CF6A9D">
              <w:tc>
                <w:tcPr>
                  <w:tcW w:w="1067" w:type="dxa"/>
                </w:tcPr>
                <w:p w14:paraId="1D5C17A1" w14:textId="77777777" w:rsidR="00CF6A9D" w:rsidRPr="00F020AE" w:rsidRDefault="00CF6A9D" w:rsidP="000848AA">
                  <w:pPr>
                    <w:rPr>
                      <w:rFonts w:ascii="Bodoni MT" w:eastAsiaTheme="minorEastAsia" w:hAnsi="Bodoni MT"/>
                      <w:b/>
                      <w:bCs/>
                      <w:sz w:val="16"/>
                      <w:szCs w:val="16"/>
                    </w:rPr>
                  </w:pPr>
                  <w:r w:rsidRPr="00F020AE">
                    <w:rPr>
                      <w:rFonts w:ascii="Bodoni MT" w:eastAsiaTheme="minorEastAsia" w:hAnsi="Bodoni MT"/>
                      <w:b/>
                      <w:bCs/>
                      <w:sz w:val="16"/>
                      <w:szCs w:val="16"/>
                    </w:rPr>
                    <w:t>Direction</w:t>
                  </w:r>
                </w:p>
              </w:tc>
              <w:tc>
                <w:tcPr>
                  <w:tcW w:w="4661" w:type="dxa"/>
                </w:tcPr>
                <w:p w14:paraId="71034870" w14:textId="77777777" w:rsidR="00CF6A9D" w:rsidRPr="00F020AE" w:rsidRDefault="00CF6A9D" w:rsidP="000848AA">
                  <w:pPr>
                    <w:rPr>
                      <w:rFonts w:ascii="Bodoni MT" w:eastAsiaTheme="minorEastAsia" w:hAnsi="Bodoni MT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6A9D" w:rsidRPr="00F020AE" w14:paraId="585DE497" w14:textId="77777777" w:rsidTr="00CF6A9D">
              <w:tc>
                <w:tcPr>
                  <w:tcW w:w="1067" w:type="dxa"/>
                </w:tcPr>
                <w:p w14:paraId="3DCE6AC9" w14:textId="77777777" w:rsidR="00CF6A9D" w:rsidRPr="00F020AE" w:rsidRDefault="00CF6A9D" w:rsidP="000848AA">
                  <w:pPr>
                    <w:rPr>
                      <w:rFonts w:ascii="Bodoni MT" w:eastAsiaTheme="minorEastAsia" w:hAnsi="Bodoni MT"/>
                      <w:b/>
                      <w:bCs/>
                      <w:sz w:val="16"/>
                      <w:szCs w:val="16"/>
                    </w:rPr>
                  </w:pPr>
                  <w:r w:rsidRPr="00F020AE">
                    <w:rPr>
                      <w:rFonts w:ascii="Bodoni MT" w:eastAsiaTheme="minorEastAsia" w:hAnsi="Bodoni MT"/>
                      <w:b/>
                      <w:bCs/>
                      <w:sz w:val="16"/>
                      <w:szCs w:val="16"/>
                    </w:rPr>
                    <w:t>sens</w:t>
                  </w:r>
                </w:p>
              </w:tc>
              <w:tc>
                <w:tcPr>
                  <w:tcW w:w="4661" w:type="dxa"/>
                </w:tcPr>
                <w:p w14:paraId="32E3631B" w14:textId="77777777" w:rsidR="00CF6A9D" w:rsidRPr="00F020AE" w:rsidRDefault="00CF6A9D" w:rsidP="000848AA">
                  <w:pPr>
                    <w:rPr>
                      <w:rFonts w:ascii="Bodoni MT" w:eastAsiaTheme="minorEastAsia" w:hAnsi="Bodoni MT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6A9D" w:rsidRPr="00F020AE" w14:paraId="66CF7055" w14:textId="77777777" w:rsidTr="00CF6A9D">
              <w:tc>
                <w:tcPr>
                  <w:tcW w:w="1067" w:type="dxa"/>
                </w:tcPr>
                <w:p w14:paraId="25175045" w14:textId="77777777" w:rsidR="00CF6A9D" w:rsidRPr="00F020AE" w:rsidRDefault="00CF6A9D" w:rsidP="000848AA">
                  <w:pPr>
                    <w:rPr>
                      <w:rFonts w:ascii="Bodoni MT" w:eastAsiaTheme="minorEastAsia" w:hAnsi="Bodoni MT"/>
                      <w:b/>
                      <w:bCs/>
                      <w:sz w:val="20"/>
                      <w:szCs w:val="20"/>
                    </w:rPr>
                  </w:pPr>
                  <w:r w:rsidRPr="00F020AE">
                    <w:rPr>
                      <w:rFonts w:ascii="Bodoni MT" w:eastAsiaTheme="minorEastAsia" w:hAnsi="Bodoni MT"/>
                      <w:b/>
                      <w:bCs/>
                      <w:sz w:val="20"/>
                      <w:szCs w:val="20"/>
                    </w:rPr>
                    <w:t xml:space="preserve">Intensité </w:t>
                  </w:r>
                </w:p>
              </w:tc>
              <w:tc>
                <w:tcPr>
                  <w:tcW w:w="4661" w:type="dxa"/>
                </w:tcPr>
                <w:p w14:paraId="0A6F31A0" w14:textId="77777777" w:rsidR="00CF6A9D" w:rsidRPr="00F020AE" w:rsidRDefault="00CF6A9D" w:rsidP="000848AA">
                  <w:pPr>
                    <w:rPr>
                      <w:rFonts w:ascii="Bodoni MT" w:eastAsiaTheme="minorEastAsia" w:hAnsi="Bodoni MT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6A9D" w:rsidRPr="00F020AE" w14:paraId="711A04D4" w14:textId="77777777" w:rsidTr="00CF6A9D">
              <w:tc>
                <w:tcPr>
                  <w:tcW w:w="1067" w:type="dxa"/>
                </w:tcPr>
                <w:p w14:paraId="3F156956" w14:textId="77777777" w:rsidR="00CF6A9D" w:rsidRPr="00F020AE" w:rsidRDefault="00CF6A9D" w:rsidP="00F018D1">
                  <w:pPr>
                    <w:rPr>
                      <w:rFonts w:ascii="Bodoni MT" w:eastAsiaTheme="minorEastAsia" w:hAnsi="Bodoni MT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661" w:type="dxa"/>
                </w:tcPr>
                <w:p w14:paraId="3376D6C5" w14:textId="77777777" w:rsidR="00CF6A9D" w:rsidRPr="00F020AE" w:rsidRDefault="00CF6A9D" w:rsidP="00CF6A9D">
                  <w:pPr>
                    <w:rPr>
                      <w:rFonts w:ascii="Bodoni MT" w:eastAsiaTheme="minorEastAsia" w:hAnsi="Bodoni MT"/>
                      <w:b/>
                      <w:bCs/>
                      <w:sz w:val="20"/>
                      <w:szCs w:val="20"/>
                    </w:rPr>
                  </w:pPr>
                  <w:r w:rsidRPr="00F020AE">
                    <w:rPr>
                      <w:rFonts w:ascii="Bodoni MT" w:eastAsiaTheme="minorEastAsia" w:hAnsi="Bodoni MT"/>
                      <w:b/>
                      <w:bCs/>
                      <w:sz w:val="20"/>
                      <w:szCs w:val="20"/>
                    </w:rPr>
                    <w:t xml:space="preserve">Tension  du  ressort </w:t>
                  </w:r>
                </w:p>
              </w:tc>
            </w:tr>
            <w:tr w:rsidR="00CF6A9D" w:rsidRPr="00F020AE" w14:paraId="55A00BDD" w14:textId="77777777" w:rsidTr="00CF6A9D">
              <w:tc>
                <w:tcPr>
                  <w:tcW w:w="1067" w:type="dxa"/>
                </w:tcPr>
                <w:p w14:paraId="0E381AE0" w14:textId="77777777" w:rsidR="00CF6A9D" w:rsidRPr="00F020AE" w:rsidRDefault="00CF6A9D" w:rsidP="00F018D1">
                  <w:pPr>
                    <w:rPr>
                      <w:rFonts w:ascii="Bodoni MT" w:eastAsiaTheme="minorEastAsia" w:hAnsi="Bodoni MT"/>
                      <w:b/>
                      <w:bCs/>
                      <w:sz w:val="16"/>
                      <w:szCs w:val="16"/>
                    </w:rPr>
                  </w:pPr>
                  <w:r w:rsidRPr="00F020AE">
                    <w:rPr>
                      <w:rFonts w:ascii="Bodoni MT" w:eastAsiaTheme="minorEastAsia" w:hAnsi="Bodoni MT"/>
                      <w:b/>
                      <w:bCs/>
                      <w:sz w:val="16"/>
                      <w:szCs w:val="16"/>
                    </w:rPr>
                    <w:t>Point d’application</w:t>
                  </w:r>
                </w:p>
              </w:tc>
              <w:tc>
                <w:tcPr>
                  <w:tcW w:w="4661" w:type="dxa"/>
                </w:tcPr>
                <w:p w14:paraId="196BBF8C" w14:textId="77777777" w:rsidR="00CF6A9D" w:rsidRPr="00F020AE" w:rsidRDefault="00CF6A9D" w:rsidP="00F018D1">
                  <w:pPr>
                    <w:rPr>
                      <w:rFonts w:ascii="Bodoni MT" w:eastAsiaTheme="minorEastAsia" w:hAnsi="Bodoni MT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6A9D" w:rsidRPr="00F020AE" w14:paraId="70F7E37A" w14:textId="77777777" w:rsidTr="00CF6A9D">
              <w:tc>
                <w:tcPr>
                  <w:tcW w:w="1067" w:type="dxa"/>
                </w:tcPr>
                <w:p w14:paraId="77F40B5A" w14:textId="77777777" w:rsidR="00CF6A9D" w:rsidRPr="00F020AE" w:rsidRDefault="00CF6A9D" w:rsidP="00F018D1">
                  <w:pPr>
                    <w:rPr>
                      <w:rFonts w:ascii="Bodoni MT" w:eastAsiaTheme="minorEastAsia" w:hAnsi="Bodoni MT"/>
                      <w:b/>
                      <w:bCs/>
                      <w:sz w:val="16"/>
                      <w:szCs w:val="16"/>
                    </w:rPr>
                  </w:pPr>
                  <w:r w:rsidRPr="00F020AE">
                    <w:rPr>
                      <w:rFonts w:ascii="Bodoni MT" w:eastAsiaTheme="minorEastAsia" w:hAnsi="Bodoni MT"/>
                      <w:b/>
                      <w:bCs/>
                      <w:sz w:val="16"/>
                      <w:szCs w:val="16"/>
                    </w:rPr>
                    <w:t>Direction</w:t>
                  </w:r>
                </w:p>
              </w:tc>
              <w:tc>
                <w:tcPr>
                  <w:tcW w:w="4661" w:type="dxa"/>
                </w:tcPr>
                <w:p w14:paraId="68647560" w14:textId="77777777" w:rsidR="00CF6A9D" w:rsidRPr="00F020AE" w:rsidRDefault="00CF6A9D" w:rsidP="00F018D1">
                  <w:pPr>
                    <w:rPr>
                      <w:rFonts w:ascii="Bodoni MT" w:eastAsiaTheme="minorEastAsia" w:hAnsi="Bodoni MT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6A9D" w:rsidRPr="00F020AE" w14:paraId="07538E30" w14:textId="77777777" w:rsidTr="00CF6A9D">
              <w:tc>
                <w:tcPr>
                  <w:tcW w:w="1067" w:type="dxa"/>
                </w:tcPr>
                <w:p w14:paraId="70DEA5F8" w14:textId="77777777" w:rsidR="00CF6A9D" w:rsidRPr="00F020AE" w:rsidRDefault="00CF6A9D" w:rsidP="00F018D1">
                  <w:pPr>
                    <w:rPr>
                      <w:rFonts w:ascii="Bodoni MT" w:eastAsiaTheme="minorEastAsia" w:hAnsi="Bodoni MT"/>
                      <w:b/>
                      <w:bCs/>
                      <w:sz w:val="16"/>
                      <w:szCs w:val="16"/>
                    </w:rPr>
                  </w:pPr>
                  <w:r w:rsidRPr="00F020AE">
                    <w:rPr>
                      <w:rFonts w:ascii="Bodoni MT" w:eastAsiaTheme="minorEastAsia" w:hAnsi="Bodoni MT"/>
                      <w:b/>
                      <w:bCs/>
                      <w:sz w:val="16"/>
                      <w:szCs w:val="16"/>
                    </w:rPr>
                    <w:t>sens</w:t>
                  </w:r>
                </w:p>
              </w:tc>
              <w:tc>
                <w:tcPr>
                  <w:tcW w:w="4661" w:type="dxa"/>
                </w:tcPr>
                <w:p w14:paraId="2892159A" w14:textId="77777777" w:rsidR="00CF6A9D" w:rsidRPr="00F020AE" w:rsidRDefault="00CF6A9D" w:rsidP="00F018D1">
                  <w:pPr>
                    <w:rPr>
                      <w:rFonts w:ascii="Bodoni MT" w:eastAsiaTheme="minorEastAsia" w:hAnsi="Bodoni MT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6A9D" w:rsidRPr="00F020AE" w14:paraId="43A48BE7" w14:textId="77777777" w:rsidTr="00CF6A9D">
              <w:tc>
                <w:tcPr>
                  <w:tcW w:w="1067" w:type="dxa"/>
                </w:tcPr>
                <w:p w14:paraId="2B8287BA" w14:textId="77777777" w:rsidR="00CF6A9D" w:rsidRPr="00F020AE" w:rsidRDefault="00CF6A9D" w:rsidP="00F018D1">
                  <w:pPr>
                    <w:rPr>
                      <w:rFonts w:ascii="Bodoni MT" w:eastAsiaTheme="minorEastAsia" w:hAnsi="Bodoni MT"/>
                      <w:b/>
                      <w:bCs/>
                      <w:sz w:val="20"/>
                      <w:szCs w:val="20"/>
                    </w:rPr>
                  </w:pPr>
                  <w:r w:rsidRPr="00F020AE">
                    <w:rPr>
                      <w:rFonts w:ascii="Bodoni MT" w:eastAsiaTheme="minorEastAsia" w:hAnsi="Bodoni MT"/>
                      <w:b/>
                      <w:bCs/>
                      <w:sz w:val="20"/>
                      <w:szCs w:val="20"/>
                    </w:rPr>
                    <w:t xml:space="preserve">Intensité </w:t>
                  </w:r>
                </w:p>
              </w:tc>
              <w:tc>
                <w:tcPr>
                  <w:tcW w:w="4661" w:type="dxa"/>
                </w:tcPr>
                <w:p w14:paraId="499DBE91" w14:textId="77777777" w:rsidR="00CF6A9D" w:rsidRPr="00F020AE" w:rsidRDefault="00CF6A9D" w:rsidP="00F018D1">
                  <w:pPr>
                    <w:rPr>
                      <w:rFonts w:ascii="Bodoni MT" w:eastAsiaTheme="minorEastAsia" w:hAnsi="Bodoni MT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A9804D9" w14:textId="77777777" w:rsidR="000848AA" w:rsidRPr="00F020AE" w:rsidRDefault="00F018D1" w:rsidP="000848AA">
            <w:pPr>
              <w:rPr>
                <w:rFonts w:ascii="Bodoni MT" w:eastAsiaTheme="minorEastAsia" w:hAnsi="Bodoni MT"/>
                <w:b/>
                <w:bCs/>
                <w:sz w:val="20"/>
                <w:szCs w:val="20"/>
              </w:rPr>
            </w:pP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  <w:highlight w:val="magenta"/>
              </w:rPr>
              <w:t>2-2- actions  de  contact  réparties :</w:t>
            </w: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  </w:t>
            </w:r>
          </w:p>
          <w:p w14:paraId="54FEA9D6" w14:textId="77777777" w:rsidR="00F018D1" w:rsidRPr="00F020AE" w:rsidRDefault="00F018D1" w:rsidP="000848AA">
            <w:pPr>
              <w:rPr>
                <w:rFonts w:ascii="Bodoni MT" w:eastAsiaTheme="minorEastAsia" w:hAnsi="Bodoni MT"/>
                <w:b/>
                <w:bCs/>
                <w:sz w:val="20"/>
                <w:szCs w:val="20"/>
              </w:rPr>
            </w:pP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Elle  s’exercent  sur  une  grande  surface  du  receveur              ++++++ Réaction  du  plan 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Bodoni MT"/>
                      <w:b/>
                      <w:bCs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R</m:t>
                  </m:r>
                </m:e>
              </m:acc>
            </m:oMath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    </w:t>
            </w:r>
          </w:p>
          <w:p w14:paraId="48C648A3" w14:textId="77777777" w:rsidR="003B52C6" w:rsidRPr="00F020AE" w:rsidRDefault="00F018D1" w:rsidP="00F018D1">
            <w:pPr>
              <w:rPr>
                <w:rFonts w:ascii="Bodoni MT" w:eastAsiaTheme="minorEastAsia" w:hAnsi="Bodoni MT"/>
                <w:b/>
                <w:bCs/>
                <w:sz w:val="20"/>
                <w:szCs w:val="20"/>
              </w:rPr>
            </w:pP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Cas 1 : contact  sans   frottement : </w:t>
            </w:r>
            <w:r w:rsidRPr="00F020AE">
              <w:rPr>
                <w:rFonts w:ascii="Bodoni MT" w:eastAsiaTheme="minorEastAsia" w:hAnsi="Bodoni MT"/>
                <w:b/>
                <w:bCs/>
                <w:i/>
                <w:iCs/>
                <w:sz w:val="20"/>
                <w:szCs w:val="20"/>
              </w:rPr>
              <w:t xml:space="preserve">la </w:t>
            </w: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 force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Bodoni MT"/>
                      <w:b/>
                      <w:bCs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R</m:t>
                  </m:r>
                </m:e>
              </m:acc>
            </m:oMath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 exercée  par le  plan sur le corps  est   perpendiculaire  au  plan                               </w:t>
            </w:r>
            <w:r w:rsidRPr="00F020AE">
              <w:rPr>
                <w:rFonts w:ascii="Bodoni MT" w:hAnsi="Bodoni MT"/>
                <w:b/>
                <w:bCs/>
                <w:noProof/>
                <w:lang w:eastAsia="fr-FR"/>
              </w:rPr>
              <w:drawing>
                <wp:inline distT="0" distB="0" distL="0" distR="0" wp14:anchorId="1B806697" wp14:editId="27EC778A">
                  <wp:extent cx="3362325" cy="962025"/>
                  <wp:effectExtent l="19050" t="0" r="9525" b="0"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9620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     </w:t>
            </w:r>
          </w:p>
          <w:p w14:paraId="79DD8382" w14:textId="77777777" w:rsidR="00F018D1" w:rsidRPr="00F020AE" w:rsidRDefault="003B52C6" w:rsidP="00F018D1">
            <w:pPr>
              <w:rPr>
                <w:rFonts w:ascii="Bodoni MT" w:eastAsiaTheme="minorEastAsia" w:hAnsi="Bodoni MT"/>
                <w:b/>
                <w:bCs/>
                <w:sz w:val="20"/>
                <w:szCs w:val="20"/>
              </w:rPr>
            </w:pP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Cas 2 : </w:t>
            </w:r>
            <w:proofErr w:type="gramStart"/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>contact  avec</w:t>
            </w:r>
            <w:proofErr w:type="gramEnd"/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  frottement :la réaction du plan 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Bodoni MT"/>
                      <w:b/>
                      <w:bCs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R</m:t>
                  </m:r>
                </m:e>
              </m:acc>
            </m:oMath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   est incliné                                                     d’un  angle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φ</m:t>
              </m:r>
            </m:oMath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 par rapport à la surface normale de contact</w:t>
            </w:r>
            <w:r w:rsidR="00F018D1"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</w:p>
          <w:p w14:paraId="420AFA74" w14:textId="77777777" w:rsidR="00F018D1" w:rsidRPr="00F020AE" w:rsidRDefault="00A867FB" w:rsidP="000848AA">
            <w:pPr>
              <w:rPr>
                <w:rFonts w:ascii="Bodoni MT" w:eastAsiaTheme="minorEastAsia" w:hAnsi="Bodoni MT"/>
                <w:b/>
                <w:bCs/>
                <w:sz w:val="20"/>
                <w:szCs w:val="20"/>
              </w:rPr>
            </w:pPr>
            <w:r>
              <w:rPr>
                <w:rFonts w:ascii="Bodoni MT" w:eastAsiaTheme="minorEastAsia" w:hAnsi="Bodoni MT"/>
                <w:b/>
                <w:bCs/>
                <w:noProof/>
                <w:sz w:val="20"/>
                <w:szCs w:val="20"/>
                <w:lang w:eastAsia="fr-FR"/>
              </w:rPr>
              <w:pict w14:anchorId="06223F6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2.25pt;margin-top:10.55pt;width:227.25pt;height:69.75pt;z-index:251658240">
                  <v:textbox style="mso-next-textbox:#_x0000_s1027">
                    <w:txbxContent>
                      <w:p w14:paraId="5F3B605E" w14:textId="77777777" w:rsidR="003B52C6" w:rsidRDefault="003B52C6"/>
                    </w:txbxContent>
                  </v:textbox>
                </v:shape>
              </w:pict>
            </w:r>
            <w:r w:rsidR="00F018D1"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3A370118" w14:textId="77777777" w:rsidR="003B52C6" w:rsidRPr="00F020AE" w:rsidRDefault="003B52C6" w:rsidP="000848AA">
            <w:pPr>
              <w:rPr>
                <w:rFonts w:ascii="Bodoni MT" w:hAnsi="Bodoni MT"/>
                <w:b/>
                <w:bCs/>
                <w:color w:val="943634" w:themeColor="accent2" w:themeShade="BF"/>
                <w:sz w:val="20"/>
                <w:szCs w:val="20"/>
              </w:rPr>
            </w:pPr>
          </w:p>
          <w:p w14:paraId="6B31BE19" w14:textId="77777777" w:rsidR="000848AA" w:rsidRPr="00F020AE" w:rsidRDefault="000848AA">
            <w:pPr>
              <w:rPr>
                <w:rFonts w:ascii="Bodoni MT" w:hAnsi="Bodoni MT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6E56B0C0" w14:textId="77777777" w:rsidR="005A6EAA" w:rsidRPr="00F020AE" w:rsidRDefault="005A6EAA">
            <w:pPr>
              <w:rPr>
                <w:rFonts w:ascii="Bodoni MT" w:eastAsiaTheme="minorEastAsia" w:hAnsi="Bodoni MT"/>
                <w:b/>
                <w:bCs/>
                <w:sz w:val="20"/>
                <w:szCs w:val="20"/>
              </w:rPr>
            </w:pP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++l’angle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φ</m:t>
              </m:r>
            </m:oMath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 appelée angle de  frottement                                                                                              ++la réaction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Bodoni MT"/>
                      <w:b/>
                      <w:bCs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R</m:t>
                  </m:r>
                </m:e>
              </m:acc>
            </m:oMath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 à deux composantes :                                                                                                         -</w:t>
            </w:r>
            <w:r w:rsidRPr="00F020AE">
              <w:rPr>
                <w:rFonts w:ascii="Bodoni MT" w:eastAsiaTheme="minorEastAsia" w:hAnsi="Bodoni MT"/>
                <w:b/>
                <w:bCs/>
              </w:rPr>
              <w:t>C</w:t>
            </w: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omposante normale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Bodoni MT"/>
                      <w:b/>
                      <w:bCs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R</m:t>
                  </m:r>
                </m:e>
              </m:acc>
            </m:oMath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  <w:vertAlign w:val="subscript"/>
              </w:rPr>
              <w:t>N</w:t>
            </w: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> :elle est normale au plan .empêche                                                                 le solide de s’enfoncer  dans  le  plan                                                                                                                        -</w:t>
            </w:r>
            <w:r w:rsidRPr="00F020AE">
              <w:rPr>
                <w:rFonts w:ascii="Bodoni MT" w:eastAsiaTheme="minorEastAsia" w:hAnsi="Bodoni MT"/>
                <w:b/>
                <w:bCs/>
              </w:rPr>
              <w:t>C</w:t>
            </w: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omposante tangentielle :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Bodoni MT"/>
                      <w:b/>
                      <w:bCs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R</m:t>
                  </m:r>
                </m:e>
              </m:acc>
            </m:oMath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  <w:vertAlign w:val="subscript"/>
              </w:rPr>
              <w:t>T</w:t>
            </w: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 =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Bodoni MT"/>
                      <w:b/>
                      <w:bCs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f</m:t>
                  </m:r>
                </m:e>
              </m:acc>
            </m:oMath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 :  appelée aussi  force de                                                                                frottement  empêche  le  solide  de  glisser  sur  le  plan                                                                       vectoriellement on  écrit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Bodoni MT"/>
                      <w:b/>
                      <w:bCs/>
                      <w:i/>
                      <w:sz w:val="20"/>
                      <w:szCs w:val="20"/>
                      <w:highlight w:val="cyan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Bodoni MT"/>
                      <w:sz w:val="20"/>
                      <w:szCs w:val="20"/>
                      <w:highlight w:val="cyan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highlight w:val="cyan"/>
                    </w:rPr>
                    <m:t>R</m:t>
                  </m:r>
                </m:e>
              </m:acc>
            </m:oMath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  <w:highlight w:val="cyan"/>
              </w:rPr>
              <w:t xml:space="preserve"> =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Bodoni MT"/>
                      <w:b/>
                      <w:bCs/>
                      <w:i/>
                      <w:sz w:val="20"/>
                      <w:szCs w:val="20"/>
                      <w:highlight w:val="cyan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highlight w:val="cyan"/>
                    </w:rPr>
                    <m:t>R</m:t>
                  </m:r>
                </m:e>
              </m:acc>
            </m:oMath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  <w:highlight w:val="cyan"/>
                <w:vertAlign w:val="subscript"/>
              </w:rPr>
              <w:t xml:space="preserve">N </w:t>
            </w: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  <w:highlight w:val="cyan"/>
              </w:rPr>
              <w:t>+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Bodoni MT"/>
                      <w:b/>
                      <w:bCs/>
                      <w:i/>
                      <w:sz w:val="20"/>
                      <w:szCs w:val="20"/>
                      <w:highlight w:val="cyan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highlight w:val="cyan"/>
                    </w:rPr>
                    <m:t>R</m:t>
                  </m:r>
                </m:e>
              </m:acc>
            </m:oMath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  <w:highlight w:val="cyan"/>
                <w:vertAlign w:val="subscript"/>
              </w:rPr>
              <w:t>T</w:t>
            </w: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  <w:highlight w:val="cyan"/>
              </w:rPr>
              <w:t> =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Bodoni MT"/>
                      <w:b/>
                      <w:bCs/>
                      <w:i/>
                      <w:sz w:val="20"/>
                      <w:szCs w:val="20"/>
                      <w:highlight w:val="cyan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highlight w:val="cyan"/>
                    </w:rPr>
                    <m:t>R</m:t>
                  </m:r>
                </m:e>
              </m:acc>
            </m:oMath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  <w:highlight w:val="cyan"/>
                <w:vertAlign w:val="subscript"/>
              </w:rPr>
              <w:t xml:space="preserve">N  </w:t>
            </w: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  <w:highlight w:val="cyan"/>
              </w:rPr>
              <w:t xml:space="preserve">+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Bodoni MT"/>
                      <w:b/>
                      <w:bCs/>
                      <w:i/>
                      <w:sz w:val="20"/>
                      <w:szCs w:val="20"/>
                      <w:highlight w:val="cyan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highlight w:val="cyan"/>
                    </w:rPr>
                    <m:t>f</m:t>
                  </m:r>
                </m:e>
              </m:acc>
            </m:oMath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On a  aussi  </w:t>
            </w:r>
            <m:oMath>
              <m:sSup>
                <m:sSupPr>
                  <m:ctrlPr>
                    <w:rPr>
                      <w:rFonts w:ascii="Cambria Math" w:eastAsiaTheme="minorEastAsia" w:hAnsi="Bodoni MT"/>
                      <w:b/>
                      <w:bCs/>
                      <w:i/>
                      <w:sz w:val="20"/>
                      <w:szCs w:val="20"/>
                      <w:highlight w:val="cyan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highlight w:val="cyan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highlight w:val="cyan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Bodoni MT"/>
                  <w:sz w:val="20"/>
                  <w:szCs w:val="20"/>
                  <w:highlight w:val="cy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Bodoni MT"/>
                      <w:b/>
                      <w:bCs/>
                      <w:i/>
                      <w:sz w:val="20"/>
                      <w:szCs w:val="20"/>
                      <w:highlight w:val="cyan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Bodoni MT"/>
                          <w:b/>
                          <w:bCs/>
                          <w:i/>
                          <w:sz w:val="20"/>
                          <w:szCs w:val="20"/>
                          <w:highlight w:val="cyan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  <w:highlight w:val="cyan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  <w:highlight w:val="cyan"/>
                        </w:rPr>
                        <m:t>N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highlight w:val="cyan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Bodoni MT"/>
                  <w:sz w:val="20"/>
                  <w:szCs w:val="20"/>
                  <w:highlight w:val="cyan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Bodoni MT"/>
                      <w:b/>
                      <w:bCs/>
                      <w:i/>
                      <w:sz w:val="20"/>
                      <w:szCs w:val="20"/>
                      <w:highlight w:val="cyan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Bodoni MT"/>
                          <w:b/>
                          <w:bCs/>
                          <w:i/>
                          <w:sz w:val="20"/>
                          <w:szCs w:val="20"/>
                          <w:highlight w:val="cyan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  <w:highlight w:val="cyan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  <w:highlight w:val="cyan"/>
                        </w:rPr>
                        <m:t>T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highlight w:val="cyan"/>
                    </w:rPr>
                    <m:t>2</m:t>
                  </m:r>
                </m:sup>
              </m:sSup>
            </m:oMath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++On défini le coefficient de  frottement  par :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highlight w:val="cyan"/>
                </w:rPr>
                <m:t>K</m:t>
              </m:r>
              <m:r>
                <m:rPr>
                  <m:sty m:val="bi"/>
                </m:rPr>
                <w:rPr>
                  <w:rFonts w:ascii="Cambria Math" w:eastAsiaTheme="minorEastAsia" w:hAnsi="Bodoni MT"/>
                  <w:sz w:val="20"/>
                  <w:szCs w:val="20"/>
                  <w:highlight w:val="cyan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highlight w:val="cyan"/>
                </w:rPr>
                <m:t>tanφ</m:t>
              </m:r>
              <m:r>
                <m:rPr>
                  <m:sty m:val="bi"/>
                </m:rPr>
                <w:rPr>
                  <w:rFonts w:ascii="Cambria Math" w:eastAsiaTheme="minorEastAsia" w:hAnsi="Bodoni MT"/>
                  <w:sz w:val="20"/>
                  <w:szCs w:val="20"/>
                  <w:highlight w:val="cyan"/>
                </w:rPr>
                <m:t>=</m:t>
              </m:r>
              <m:f>
                <m:fPr>
                  <m:ctrlPr>
                    <w:rPr>
                      <w:rFonts w:ascii="Cambria Math" w:eastAsiaTheme="minorEastAsia" w:hAnsi="Bodoni MT"/>
                      <w:b/>
                      <w:bCs/>
                      <w:i/>
                      <w:sz w:val="20"/>
                      <w:szCs w:val="20"/>
                      <w:highlight w:val="cya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Bodoni MT"/>
                          <w:b/>
                          <w:bCs/>
                          <w:i/>
                          <w:sz w:val="20"/>
                          <w:szCs w:val="20"/>
                          <w:highlight w:val="cyan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  <w:highlight w:val="cyan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  <w:highlight w:val="cyan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Bodoni MT"/>
                          <w:b/>
                          <w:bCs/>
                          <w:i/>
                          <w:sz w:val="20"/>
                          <w:szCs w:val="20"/>
                          <w:highlight w:val="cyan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  <w:highlight w:val="cyan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  <w:highlight w:val="cyan"/>
                        </w:rPr>
                        <m:t>N</m:t>
                      </m:r>
                    </m:sub>
                  </m:sSub>
                </m:den>
              </m:f>
            </m:oMath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  <w:highlight w:val="cyan"/>
              </w:rPr>
              <w:t xml:space="preserve">         </w:t>
            </w: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  <w:highlight w:val="yellow"/>
              </w:rPr>
              <w:t>3-Forces  intérieures  -Forces  extérieures</w:t>
            </w: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Avant  de  tout  étude  mécanique Il  faut  définir  avec  précision  </w:t>
            </w:r>
            <w:r w:rsidRPr="00F020AE">
              <w:rPr>
                <w:rFonts w:ascii="Bodoni MT" w:eastAsiaTheme="minorEastAsia" w:hAnsi="Bodoni MT"/>
                <w:b/>
                <w:bCs/>
                <w:i/>
                <w:iCs/>
                <w:sz w:val="20"/>
                <w:szCs w:val="20"/>
                <w:u w:val="thick"/>
              </w:rPr>
              <w:t>le système étudié</w:t>
            </w: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  .ce  système peut-être  un  corps  ou  plusieurs  corps                                                                                                       </w:t>
            </w:r>
            <w:r w:rsidRPr="00F020AE">
              <w:rPr>
                <w:rFonts w:ascii="Bodoni MT" w:eastAsiaTheme="minorEastAsia" w:hAnsi="Bodoni MT"/>
                <w:b/>
                <w:bCs/>
                <w:i/>
                <w:iCs/>
                <w:sz w:val="20"/>
                <w:szCs w:val="20"/>
                <w:u w:val="thick"/>
              </w:rPr>
              <w:t>les  forces intérieures</w:t>
            </w: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  sont  celles  qui  sont  exercées par des  objets  intérieurs  au système                                                             </w:t>
            </w:r>
            <w:r w:rsidRPr="00F020AE">
              <w:rPr>
                <w:rFonts w:ascii="Bodoni MT" w:eastAsiaTheme="minorEastAsia" w:hAnsi="Bodoni MT"/>
                <w:b/>
                <w:bCs/>
                <w:i/>
                <w:iCs/>
                <w:sz w:val="20"/>
                <w:szCs w:val="20"/>
              </w:rPr>
              <w:t>l</w:t>
            </w:r>
            <w:r w:rsidRPr="00F020AE">
              <w:rPr>
                <w:rFonts w:ascii="Bodoni MT" w:eastAsiaTheme="minorEastAsia" w:hAnsi="Bodoni MT"/>
                <w:b/>
                <w:bCs/>
                <w:i/>
                <w:iCs/>
                <w:sz w:val="20"/>
                <w:szCs w:val="20"/>
                <w:u w:val="thick"/>
              </w:rPr>
              <w:t>es  forces  extérieures</w:t>
            </w: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   sont celles qui sont exercées par des  objets  extérieurs  au système </w:t>
            </w:r>
          </w:p>
          <w:p w14:paraId="0EC7B6B4" w14:textId="77777777" w:rsidR="0045411B" w:rsidRPr="00F020AE" w:rsidRDefault="00A867FB">
            <w:pPr>
              <w:rPr>
                <w:rFonts w:ascii="Bodoni MT" w:eastAsiaTheme="minorEastAsia" w:hAnsi="Bodoni MT"/>
                <w:b/>
                <w:bCs/>
                <w:sz w:val="20"/>
                <w:szCs w:val="20"/>
              </w:rPr>
            </w:pPr>
            <w:r>
              <w:rPr>
                <w:rFonts w:ascii="Bodoni MT" w:eastAsiaTheme="minorEastAsia" w:hAnsi="Bodoni MT"/>
                <w:b/>
                <w:bCs/>
                <w:noProof/>
                <w:sz w:val="20"/>
                <w:szCs w:val="20"/>
                <w:lang w:eastAsia="fr-FR"/>
              </w:rPr>
              <w:pict w14:anchorId="6AE61C91">
                <v:shape id="_x0000_s1029" type="#_x0000_t202" style="position:absolute;margin-left:191.55pt;margin-top:67.15pt;width:76.5pt;height:99.75pt;z-index:251659264">
                  <v:textbox style="mso-next-textbox:#_x0000_s1029">
                    <w:txbxContent>
                      <w:p w14:paraId="310D7666" w14:textId="77777777" w:rsidR="006A384D" w:rsidRDefault="006A384D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458DEBEC" wp14:editId="70A0A58E">
                              <wp:extent cx="895350" cy="1263159"/>
                              <wp:effectExtent l="19050" t="0" r="0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5350" cy="12631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A6EAA"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 </w:t>
            </w:r>
            <w:r w:rsidR="005A6EAA" w:rsidRPr="00F020AE">
              <w:rPr>
                <w:rFonts w:ascii="Bodoni MT" w:eastAsiaTheme="minorEastAsia" w:hAnsi="Bodoni MT"/>
                <w:b/>
                <w:bCs/>
                <w:sz w:val="20"/>
                <w:szCs w:val="20"/>
                <w:highlight w:val="green"/>
              </w:rPr>
              <w:t>Forces  pressantes</w:t>
            </w:r>
            <w:r w:rsidR="005A6EAA"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="005A6EAA" w:rsidRPr="00F020AE">
              <w:rPr>
                <w:rFonts w:ascii="Bodoni MT" w:eastAsiaTheme="minorEastAsia" w:hAnsi="Bodoni MT"/>
                <w:b/>
                <w:bCs/>
                <w:sz w:val="20"/>
                <w:szCs w:val="20"/>
                <w:highlight w:val="yellow"/>
              </w:rPr>
              <w:t>1-Mise  en  évidence   des  forces  pressantes :</w:t>
            </w:r>
            <w:r w:rsidR="006A384D"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                                 </w:t>
            </w:r>
            <w:r w:rsidR="00374848"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 </w:t>
            </w:r>
            <w:r w:rsidR="006A384D"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  on considère une bouteille en plastique remplie d’eau. On perse un</w:t>
            </w:r>
            <w:r w:rsidR="00374848"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 trou sur sa </w:t>
            </w:r>
            <w:proofErr w:type="gramStart"/>
            <w:r w:rsidR="00374848"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>paroi ,on</w:t>
            </w:r>
            <w:proofErr w:type="gramEnd"/>
            <w:r w:rsidR="00374848"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 constate </w:t>
            </w:r>
            <w:proofErr w:type="spellStart"/>
            <w:r w:rsidR="006A384D"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>que</w:t>
            </w:r>
            <w:r w:rsidR="00374848"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>le</w:t>
            </w:r>
            <w:proofErr w:type="spellEnd"/>
            <w:r w:rsidR="00374848"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 jet est perpendiculaire aux </w:t>
            </w:r>
            <w:r w:rsidR="006A384D"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parois.  </w:t>
            </w:r>
          </w:p>
          <w:p w14:paraId="1EB8E219" w14:textId="77777777" w:rsidR="0045411B" w:rsidRPr="00F020AE" w:rsidRDefault="0045411B">
            <w:pPr>
              <w:rPr>
                <w:rFonts w:ascii="Bodoni MT" w:eastAsiaTheme="minorEastAsia" w:hAnsi="Bodoni MT"/>
                <w:b/>
                <w:bCs/>
                <w:sz w:val="20"/>
                <w:szCs w:val="20"/>
              </w:rPr>
            </w:pP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>Caractéristiques de la force pressante :</w:t>
            </w:r>
          </w:p>
          <w:p w14:paraId="35C6903B" w14:textId="77777777" w:rsidR="0045411B" w:rsidRPr="00F020AE" w:rsidRDefault="0045411B">
            <w:pPr>
              <w:rPr>
                <w:rFonts w:ascii="Bodoni MT" w:eastAsiaTheme="minorEastAsia" w:hAnsi="Bodoni MT"/>
                <w:b/>
                <w:bCs/>
                <w:sz w:val="20"/>
                <w:szCs w:val="20"/>
              </w:rPr>
            </w:pP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>Point d’application :</w:t>
            </w:r>
            <w:r w:rsidR="00374848"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 </w:t>
            </w: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le </w:t>
            </w:r>
            <w:r w:rsidR="005A6EAA"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 </w:t>
            </w: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trou </w:t>
            </w:r>
          </w:p>
          <w:p w14:paraId="1D97F549" w14:textId="77777777" w:rsidR="0045411B" w:rsidRPr="00F020AE" w:rsidRDefault="0045411B">
            <w:pPr>
              <w:rPr>
                <w:rFonts w:ascii="Bodoni MT" w:eastAsiaTheme="minorEastAsia" w:hAnsi="Bodoni MT"/>
                <w:b/>
                <w:bCs/>
                <w:sz w:val="20"/>
                <w:szCs w:val="20"/>
              </w:rPr>
            </w:pP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>Direction :</w:t>
            </w:r>
            <w:r w:rsidR="00374848"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 perpendiculaire à la paroi de la</w:t>
            </w: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 bouteille </w:t>
            </w:r>
          </w:p>
          <w:p w14:paraId="69A9C0CB" w14:textId="77777777" w:rsidR="0045411B" w:rsidRPr="00F020AE" w:rsidRDefault="0045411B">
            <w:pPr>
              <w:rPr>
                <w:rFonts w:ascii="Bodoni MT" w:eastAsiaTheme="minorEastAsia" w:hAnsi="Bodoni MT"/>
                <w:b/>
                <w:bCs/>
                <w:sz w:val="20"/>
                <w:szCs w:val="20"/>
              </w:rPr>
            </w:pP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Sens : vers les parois </w:t>
            </w:r>
          </w:p>
          <w:p w14:paraId="30560C54" w14:textId="77777777" w:rsidR="0045411B" w:rsidRPr="00F020AE" w:rsidRDefault="0045411B">
            <w:pPr>
              <w:rPr>
                <w:rFonts w:ascii="Bodoni MT" w:eastAsiaTheme="minorEastAsia" w:hAnsi="Bodoni MT"/>
                <w:b/>
                <w:bCs/>
                <w:sz w:val="20"/>
                <w:szCs w:val="20"/>
              </w:rPr>
            </w:pP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>Intensité</w:t>
            </w:r>
            <w:proofErr w:type="gramStart"/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> :elle</w:t>
            </w:r>
            <w:proofErr w:type="gramEnd"/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 dépend de la surface pressée </w:t>
            </w:r>
          </w:p>
          <w:p w14:paraId="7023D186" w14:textId="77777777" w:rsidR="0045411B" w:rsidRPr="00F020AE" w:rsidRDefault="0045411B">
            <w:pPr>
              <w:rPr>
                <w:rFonts w:ascii="Bodoni MT" w:eastAsiaTheme="minorEastAsia" w:hAnsi="Bodoni MT"/>
                <w:b/>
                <w:bCs/>
                <w:sz w:val="20"/>
                <w:szCs w:val="20"/>
              </w:rPr>
            </w:pP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  <w:highlight w:val="yellow"/>
              </w:rPr>
              <w:t>2-pression</w:t>
            </w:r>
          </w:p>
          <w:p w14:paraId="2929E7CF" w14:textId="77777777" w:rsidR="000848AA" w:rsidRPr="00F020AE" w:rsidRDefault="0045411B">
            <w:pPr>
              <w:rPr>
                <w:rFonts w:ascii="Bodoni MT" w:eastAsiaTheme="minorEastAsia" w:hAnsi="Bodoni MT"/>
                <w:b/>
                <w:bCs/>
                <w:sz w:val="20"/>
                <w:szCs w:val="20"/>
              </w:rPr>
            </w:pP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La pression P en pascal (Pa)est égale au                                               quotient </w:t>
            </w:r>
            <w:proofErr w:type="gramStart"/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>de  la</w:t>
            </w:r>
            <w:proofErr w:type="gramEnd"/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 valeur de la force pressante </w:t>
            </w:r>
            <w:r w:rsidR="00CD17AE"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>F                                                                                              en</w:t>
            </w:r>
            <w:r w:rsidR="005A6EAA"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  </w:t>
            </w:r>
            <w:r w:rsidR="00CD17AE"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>newton (N) par la surface pressée S en m</w:t>
            </w:r>
            <w:r w:rsidR="00CD17AE" w:rsidRPr="00F020AE">
              <w:rPr>
                <w:rFonts w:ascii="Bodoni MT" w:eastAsiaTheme="minorEastAsia" w:hAnsi="Bodoni MT"/>
                <w:b/>
                <w:bCs/>
                <w:sz w:val="20"/>
                <w:szCs w:val="20"/>
                <w:vertAlign w:val="superscript"/>
              </w:rPr>
              <w:t xml:space="preserve">2     </w:t>
            </w:r>
            <w:r w:rsidR="005A6EAA"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         </w:t>
            </w:r>
          </w:p>
          <w:p w14:paraId="47AEB9DB" w14:textId="77777777" w:rsidR="00CD17AE" w:rsidRPr="00F020AE" w:rsidRDefault="00F020AE" w:rsidP="00CD17AE">
            <w:pPr>
              <w:rPr>
                <w:rFonts w:ascii="Bodoni MT" w:eastAsiaTheme="minorEastAsia" w:hAnsi="Bodoni MT"/>
                <w:b/>
                <w:bCs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highlight w:val="cyan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eastAsiaTheme="minorEastAsia" w:hAnsi="Bodoni MT"/>
                    <w:sz w:val="20"/>
                    <w:szCs w:val="20"/>
                    <w:highlight w:val="cy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Bodoni MT"/>
                        <w:b/>
                        <w:bCs/>
                        <w:i/>
                        <w:sz w:val="20"/>
                        <w:szCs w:val="20"/>
                        <w:highlight w:val="cyan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highlight w:val="cyan"/>
                      </w:rPr>
                      <m:t>F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highlight w:val="cyan"/>
                      </w:rPr>
                      <m:t>S</m:t>
                    </m:r>
                  </m:den>
                </m:f>
              </m:oMath>
            </m:oMathPara>
          </w:p>
          <w:p w14:paraId="151CCF3E" w14:textId="77777777" w:rsidR="00CD17AE" w:rsidRPr="00F020AE" w:rsidRDefault="00CD17AE">
            <w:pPr>
              <w:rPr>
                <w:rFonts w:ascii="Bodoni MT" w:eastAsiaTheme="minorEastAsia" w:hAnsi="Bodoni MT"/>
                <w:b/>
                <w:bCs/>
                <w:sz w:val="20"/>
                <w:szCs w:val="20"/>
              </w:rPr>
            </w:pP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>Autres unités de pression :</w:t>
            </w:r>
          </w:p>
          <w:p w14:paraId="0D473858" w14:textId="77777777" w:rsidR="00CD17AE" w:rsidRPr="00F020AE" w:rsidRDefault="00CD17AE">
            <w:pPr>
              <w:rPr>
                <w:rFonts w:ascii="Bodoni MT" w:eastAsiaTheme="minorEastAsia" w:hAnsi="Bodoni MT"/>
                <w:b/>
                <w:bCs/>
                <w:sz w:val="20"/>
                <w:szCs w:val="20"/>
              </w:rPr>
            </w:pP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  <w:highlight w:val="cyan"/>
              </w:rPr>
              <w:t>1bar=10</w:t>
            </w: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  <w:highlight w:val="cyan"/>
                <w:vertAlign w:val="superscript"/>
              </w:rPr>
              <w:t>5</w:t>
            </w: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  <w:highlight w:val="cyan"/>
              </w:rPr>
              <w:t>Pa</w:t>
            </w: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               </w:t>
            </w: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  <w:highlight w:val="cyan"/>
              </w:rPr>
              <w:t>1atm=113250Pa</w:t>
            </w:r>
            <w:r w:rsidRPr="00F020AE">
              <w:rPr>
                <w:rFonts w:ascii="Bodoni MT" w:eastAsiaTheme="minorEastAsia" w:hAnsi="Bodoni MT"/>
                <w:b/>
                <w:bCs/>
                <w:sz w:val="20"/>
                <w:szCs w:val="20"/>
              </w:rPr>
              <w:t xml:space="preserve"> </w:t>
            </w:r>
          </w:p>
          <w:p w14:paraId="00495201" w14:textId="77777777" w:rsidR="00E3136C" w:rsidRPr="00F020AE" w:rsidRDefault="00CD17AE" w:rsidP="00FD5972">
            <w:pPr>
              <w:rPr>
                <w:rFonts w:ascii="Bodoni MT" w:eastAsiaTheme="minorEastAsia" w:hAnsi="Bodoni MT"/>
                <w:b/>
                <w:bCs/>
              </w:rPr>
            </w:pPr>
            <w:r w:rsidRPr="00F020AE">
              <w:rPr>
                <w:rFonts w:ascii="Bodoni MT" w:eastAsiaTheme="minorEastAsia" w:hAnsi="Bodoni MT"/>
                <w:b/>
                <w:bCs/>
              </w:rPr>
              <w:t>EXERCICES</w:t>
            </w:r>
            <w:r w:rsidR="00FD5972" w:rsidRPr="00F020AE">
              <w:rPr>
                <w:rFonts w:ascii="Bodoni MT" w:eastAsiaTheme="minorEastAsia" w:hAnsi="Bodoni MT"/>
                <w:b/>
                <w:bCs/>
              </w:rPr>
              <w:t xml:space="preserve">  </w:t>
            </w:r>
          </w:p>
          <w:p w14:paraId="17DB8F29" w14:textId="77777777" w:rsidR="00FD5972" w:rsidRPr="00F020AE" w:rsidRDefault="00E3136C" w:rsidP="00FD5972">
            <w:pPr>
              <w:rPr>
                <w:rFonts w:ascii="Bodoni MT" w:hAnsi="Bodoni MT"/>
                <w:b/>
                <w:bCs/>
              </w:rPr>
            </w:pPr>
            <w:r w:rsidRPr="00F020AE">
              <w:rPr>
                <w:rFonts w:ascii="Bodoni MT" w:eastAsiaTheme="minorEastAsia" w:hAnsi="Bodoni MT"/>
                <w:b/>
                <w:bCs/>
              </w:rPr>
              <w:t xml:space="preserve"> Exercice1     </w:t>
            </w:r>
            <w:r w:rsidR="00FD5972" w:rsidRPr="00F020AE">
              <w:rPr>
                <w:rFonts w:ascii="Bodoni MT" w:eastAsiaTheme="minorEastAsia" w:hAnsi="Bodoni MT"/>
                <w:b/>
                <w:bCs/>
              </w:rPr>
              <w:t xml:space="preserve">                                                                     </w:t>
            </w:r>
            <w:r w:rsidRPr="00F020AE">
              <w:rPr>
                <w:rFonts w:ascii="Bodoni MT" w:eastAsiaTheme="minorEastAsia" w:hAnsi="Bodoni MT"/>
                <w:b/>
                <w:bCs/>
              </w:rPr>
              <w:t xml:space="preserve">                    </w:t>
            </w:r>
            <w:r w:rsidR="00CD17AE" w:rsidRPr="00F020AE">
              <w:rPr>
                <w:rFonts w:ascii="Bodoni MT" w:eastAsiaTheme="minorEastAsia" w:hAnsi="Bodoni MT"/>
                <w:b/>
                <w:bCs/>
              </w:rPr>
              <w:t xml:space="preserve"> </w:t>
            </w:r>
            <w:r w:rsidR="00CD17AE" w:rsidRPr="00F020AE">
              <w:rPr>
                <w:rFonts w:ascii="Bodoni MT" w:eastAsia="Times New Roman" w:hAnsi="Bodoni MT" w:cs="Arial"/>
                <w:b/>
                <w:bCs/>
                <w:lang w:eastAsia="fr-FR"/>
              </w:rPr>
              <w:t>Un corps solide (S) de masse m=350g se déplace sur un plan horizontal.</w:t>
            </w:r>
            <w:r w:rsidR="00FD5972" w:rsidRPr="00F020AE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  <w:r w:rsidR="00FD5972" w:rsidRPr="00CD17AE">
              <w:rPr>
                <w:rFonts w:ascii="Bodoni MT" w:eastAsia="Times New Roman" w:hAnsi="Bodoni MT" w:cs="Arial"/>
                <w:b/>
                <w:bCs/>
                <w:lang w:eastAsia="fr-FR"/>
              </w:rPr>
              <w:t>Les composantes tangentielle et normale de la réaction du plan sont</w:t>
            </w:r>
            <w:r w:rsidR="00FD5972" w:rsidRPr="00F020AE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  <w:r w:rsidR="00FD5972" w:rsidRPr="00CD17AE">
              <w:rPr>
                <w:rFonts w:ascii="Bodoni MT" w:eastAsia="Times New Roman" w:hAnsi="Bodoni MT" w:cs="Arial"/>
                <w:b/>
                <w:bCs/>
                <w:lang w:eastAsia="fr-FR"/>
              </w:rPr>
              <w:t>respectivement et</w:t>
            </w:r>
            <w:r w:rsidR="00FD5972" w:rsidRPr="00F020AE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                                     1-</w:t>
            </w:r>
            <w:r w:rsidR="00FD5972" w:rsidRPr="00F020AE">
              <w:rPr>
                <w:rFonts w:ascii="Bodoni MT" w:hAnsi="Bodoni MT"/>
                <w:b/>
                <w:bCs/>
              </w:rPr>
              <w:t>Faire l’inventaire des forces appliquées sur le corps solide 2-  Pour chaque force, dire si elle est localisée ou répartie, de contact ou à distance.</w:t>
            </w:r>
          </w:p>
          <w:p w14:paraId="5D0FE479" w14:textId="77777777" w:rsidR="00FD5972" w:rsidRPr="00F020AE" w:rsidRDefault="00FD5972" w:rsidP="00FD5972">
            <w:pPr>
              <w:rPr>
                <w:rFonts w:ascii="Bodoni MT" w:hAnsi="Bodoni MT"/>
                <w:b/>
                <w:bCs/>
              </w:rPr>
            </w:pPr>
            <w:r w:rsidRPr="00F020AE">
              <w:rPr>
                <w:rFonts w:ascii="Bodoni MT" w:hAnsi="Bodoni MT"/>
                <w:b/>
                <w:bCs/>
              </w:rPr>
              <w:t>3- Calculer l’intensité du poids du corps solide</w:t>
            </w:r>
            <w:r w:rsidR="00E85F7C" w:rsidRPr="00F020AE">
              <w:rPr>
                <w:rFonts w:ascii="Bodoni MT" w:hAnsi="Bodoni MT"/>
                <w:b/>
                <w:bCs/>
              </w:rPr>
              <w:t>(g=10N/Kg)</w:t>
            </w:r>
          </w:p>
          <w:p w14:paraId="45BCD03A" w14:textId="77777777" w:rsidR="00FD5972" w:rsidRPr="00F020AE" w:rsidRDefault="00FD5972" w:rsidP="00FD5972">
            <w:pPr>
              <w:rPr>
                <w:rFonts w:ascii="Bodoni MT" w:hAnsi="Bodoni MT"/>
                <w:b/>
                <w:bCs/>
              </w:rPr>
            </w:pPr>
            <w:r w:rsidRPr="00F020AE">
              <w:rPr>
                <w:rFonts w:ascii="Bodoni MT" w:hAnsi="Bodoni MT"/>
                <w:b/>
                <w:bCs/>
              </w:rPr>
              <w:t>4- Calculer R l’intensité de la réaction du plan.</w:t>
            </w:r>
          </w:p>
          <w:p w14:paraId="778D1E0E" w14:textId="77777777" w:rsidR="00E3136C" w:rsidRPr="00F020AE" w:rsidRDefault="00FD5972" w:rsidP="00E3136C">
            <w:pPr>
              <w:rPr>
                <w:rFonts w:ascii="Bodoni MT" w:eastAsia="Times New Roman" w:hAnsi="Bodoni MT" w:cs="Arial"/>
                <w:b/>
                <w:bCs/>
                <w:lang w:eastAsia="fr-FR"/>
              </w:rPr>
            </w:pPr>
            <w:r w:rsidRPr="00F020AE">
              <w:rPr>
                <w:rFonts w:ascii="Bodoni MT" w:hAnsi="Bodoni MT"/>
                <w:b/>
                <w:bCs/>
              </w:rPr>
              <w:t>5-</w:t>
            </w:r>
            <w:r w:rsidRPr="00F020AE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Calculer K le coefficient de frottement et déduire la valeur de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lang w:eastAsia="fr-FR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Bodoni MT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φ</m:t>
              </m:r>
            </m:oMath>
            <w:r w:rsidRPr="00F020AE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  <w:r w:rsidR="00E3136C" w:rsidRPr="00FD5972">
              <w:rPr>
                <w:rFonts w:ascii="Bodoni MT" w:eastAsia="Times New Roman" w:hAnsi="Bodoni MT" w:cs="Arial"/>
                <w:b/>
                <w:bCs/>
                <w:lang w:eastAsia="fr-FR"/>
              </w:rPr>
              <w:t>angle de frottement</w:t>
            </w:r>
          </w:p>
          <w:p w14:paraId="7BC6E8E2" w14:textId="77777777" w:rsidR="00E3136C" w:rsidRPr="00F020AE" w:rsidRDefault="00E3136C" w:rsidP="00E3136C">
            <w:pPr>
              <w:rPr>
                <w:rFonts w:ascii="Bodoni MT" w:hAnsi="Bodoni MT"/>
                <w:b/>
                <w:bCs/>
              </w:rPr>
            </w:pPr>
            <w:r w:rsidRPr="00F020AE">
              <w:rPr>
                <w:rFonts w:ascii="Bodoni MT" w:eastAsia="Times New Roman" w:hAnsi="Bodoni MT" w:cs="Arial"/>
                <w:b/>
                <w:bCs/>
                <w:lang w:eastAsia="fr-FR"/>
              </w:rPr>
              <w:t>6-</w:t>
            </w:r>
            <w:r w:rsidRPr="00F020AE">
              <w:rPr>
                <w:rFonts w:ascii="Bodoni MT" w:hAnsi="Bodoni MT"/>
                <w:b/>
                <w:bCs/>
              </w:rPr>
              <w:t xml:space="preserve"> Donner les caractéristiques de la réaction du plan</w:t>
            </w:r>
          </w:p>
          <w:p w14:paraId="18E1123A" w14:textId="77777777" w:rsidR="00E3136C" w:rsidRPr="00E3136C" w:rsidRDefault="00A867FB" w:rsidP="00E3136C">
            <w:pPr>
              <w:rPr>
                <w:rFonts w:ascii="Bodoni MT" w:eastAsia="Times New Roman" w:hAnsi="Bodoni MT" w:cs="Arial"/>
                <w:b/>
                <w:bCs/>
                <w:lang w:eastAsia="fr-FR"/>
              </w:rPr>
            </w:pPr>
            <w:r>
              <w:rPr>
                <w:rFonts w:ascii="Bodoni MT" w:eastAsia="Times New Roman" w:hAnsi="Bodoni MT" w:cs="Arial"/>
                <w:b/>
                <w:bCs/>
                <w:noProof/>
                <w:lang w:eastAsia="fr-FR"/>
              </w:rPr>
              <w:pict w14:anchorId="18E2C696">
                <v:shape id="_x0000_s1030" type="#_x0000_t202" style="position:absolute;margin-left:215.55pt;margin-top:20.1pt;width:63pt;height:79.5pt;z-index:251660288">
                  <v:textbox style="mso-next-textbox:#_x0000_s1030">
                    <w:txbxContent>
                      <w:p w14:paraId="1E908976" w14:textId="77777777" w:rsidR="00374848" w:rsidRDefault="00E85F7C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5DFC3D35" wp14:editId="30C50793">
                              <wp:extent cx="607695" cy="839579"/>
                              <wp:effectExtent l="19050" t="0" r="1905" b="0"/>
                              <wp:docPr id="7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7695" cy="8395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3136C" w:rsidRPr="00F020AE">
              <w:rPr>
                <w:rFonts w:ascii="Bodoni MT" w:hAnsi="Bodoni MT"/>
                <w:b/>
                <w:bCs/>
              </w:rPr>
              <w:t>7-</w:t>
            </w:r>
            <w:r w:rsidR="00E3136C" w:rsidRPr="00F020AE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En utilisant l’échelle 1cm--------2N</w:t>
            </w:r>
            <w:r w:rsidR="00E3136C" w:rsidRPr="00E3136C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représenter les forces appliquées sur le corps solide</w:t>
            </w:r>
          </w:p>
          <w:p w14:paraId="0D84F2BF" w14:textId="77777777" w:rsidR="00CD17AE" w:rsidRPr="00F020AE" w:rsidRDefault="00E3136C" w:rsidP="001C20F3">
            <w:pPr>
              <w:rPr>
                <w:rFonts w:ascii="Bodoni MT" w:eastAsia="Times New Roman" w:hAnsi="Bodoni MT" w:cs="Arial"/>
                <w:b/>
                <w:bCs/>
                <w:lang w:eastAsia="fr-FR"/>
              </w:rPr>
            </w:pPr>
            <w:r w:rsidRPr="00F020AE">
              <w:rPr>
                <w:rFonts w:ascii="Bodoni MT" w:eastAsia="Times New Roman" w:hAnsi="Bodoni MT" w:cs="Arial"/>
                <w:b/>
                <w:bCs/>
                <w:lang w:eastAsia="fr-FR"/>
              </w:rPr>
              <w:t>Exercice2</w:t>
            </w:r>
            <w:r w:rsidR="00DC21B1" w:rsidRPr="00F020AE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                                                                                   </w:t>
            </w:r>
            <w:r w:rsidR="00374848" w:rsidRPr="00F020AE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la figure ci-contre  représente un cylindre </w:t>
            </w:r>
            <w:r w:rsidR="00DC21B1" w:rsidRPr="00F020AE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                         </w:t>
            </w:r>
            <w:r w:rsidR="00374848" w:rsidRPr="00F020AE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contenant un gaz sous la pression p=1.5bar                                </w:t>
            </w:r>
            <w:r w:rsidR="00DC21B1" w:rsidRPr="00F020AE">
              <w:rPr>
                <w:rFonts w:ascii="Bodoni MT" w:eastAsia="Times New Roman" w:hAnsi="Bodoni MT" w:cs="Arial"/>
                <w:b/>
                <w:bCs/>
                <w:lang w:eastAsia="fr-FR"/>
              </w:rPr>
              <w:t>1-Représenter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Bodoni MT" w:cs="Arial"/>
                      <w:b/>
                      <w:bCs/>
                      <w:i/>
                      <w:lang w:eastAsia="fr-F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lang w:eastAsia="fr-FR"/>
                    </w:rPr>
                    <m:t>F</m:t>
                  </m:r>
                </m:e>
              </m:acc>
            </m:oMath>
            <w:r w:rsidR="00DC21B1" w:rsidRPr="00F020AE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la force pressante exercée par                                       le gaz sur la base du récipient sans souci                               d’échelle                                                                                          2-calculer F l’intensité de la force pressante</w:t>
            </w:r>
            <w:r w:rsidR="00E85F7C" w:rsidRPr="00F020AE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appliquée par le gaz sur la base du récipient                                                         </w:t>
            </w:r>
            <w:r w:rsidR="00DC21B1" w:rsidRPr="00F020AE">
              <w:rPr>
                <w:rFonts w:ascii="Bodoni MT" w:eastAsia="Times New Roman" w:hAnsi="Bodoni MT" w:cs="Arial"/>
                <w:b/>
                <w:bCs/>
                <w:lang w:eastAsia="fr-FR"/>
              </w:rPr>
              <w:t>3-calculer la pression résultante d’une force</w:t>
            </w:r>
            <w:r w:rsidR="00E85F7C" w:rsidRPr="00F020AE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appliquée d’intensité F=2N sur la surface d’un</w:t>
            </w:r>
            <w:r w:rsidR="00DC21B1" w:rsidRPr="00F020AE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  <w:r w:rsidR="00E85F7C" w:rsidRPr="00F020AE">
              <w:rPr>
                <w:rFonts w:ascii="Bodoni MT" w:eastAsia="Times New Roman" w:hAnsi="Bodoni MT" w:cs="Arial"/>
                <w:b/>
                <w:bCs/>
                <w:lang w:eastAsia="fr-FR"/>
              </w:rPr>
              <w:t>disque de rayon R=20cm en pascal et en bar</w:t>
            </w:r>
            <w:r w:rsidR="00DC21B1" w:rsidRPr="00F020AE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                                           </w:t>
            </w:r>
            <w:r w:rsidR="00E85F7C" w:rsidRPr="00F020AE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  <w:r w:rsidR="00DC21B1" w:rsidRPr="00F020AE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  <w:r w:rsidR="00E85F7C" w:rsidRPr="00F020AE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                           </w:t>
            </w:r>
            <w:r w:rsidR="00DC21B1" w:rsidRPr="00F020AE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  <w:r w:rsidR="001C20F3">
              <w:rPr>
                <w:rFonts w:ascii="Bodoni MT" w:eastAsia="Times New Roman" w:hAnsi="Bodoni MT" w:cs="Arial"/>
                <w:b/>
                <w:bCs/>
                <w:lang w:eastAsia="fr-FR"/>
              </w:rPr>
              <w:t>O</w:t>
            </w:r>
            <w:r w:rsidR="00E85F7C" w:rsidRPr="00F020AE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n donne : </w:t>
            </w:r>
            <w:r w:rsidR="001C20F3">
              <w:rPr>
                <w:rFonts w:ascii="Bodoni MT" w:eastAsia="Times New Roman" w:hAnsi="Bodoni MT" w:cs="Arial"/>
                <w:b/>
                <w:bCs/>
                <w:lang w:eastAsia="fr-FR"/>
              </w:rPr>
              <w:t>D</w:t>
            </w:r>
            <w:r w:rsidR="001C20F3" w:rsidRPr="00F020AE">
              <w:rPr>
                <w:rFonts w:ascii="Bodoni MT" w:eastAsia="Times New Roman" w:hAnsi="Bodoni MT" w:cs="Arial"/>
                <w:b/>
                <w:bCs/>
                <w:lang w:eastAsia="fr-FR"/>
              </w:rPr>
              <w:t>iamètre</w:t>
            </w:r>
            <w:r w:rsidR="00E85F7C" w:rsidRPr="00F020AE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du récipient D=8cm</w:t>
            </w:r>
          </w:p>
        </w:tc>
      </w:tr>
    </w:tbl>
    <w:p w14:paraId="6D2C5EAC" w14:textId="77777777" w:rsidR="00DC261E" w:rsidRPr="00F020AE" w:rsidRDefault="00DC261E" w:rsidP="00A867FB">
      <w:pPr>
        <w:rPr>
          <w:rFonts w:ascii="Bodoni MT" w:hAnsi="Bodoni MT"/>
          <w:b/>
          <w:bCs/>
          <w:sz w:val="20"/>
          <w:szCs w:val="20"/>
        </w:rPr>
      </w:pPr>
      <w:bookmarkStart w:id="0" w:name="_GoBack"/>
      <w:bookmarkEnd w:id="0"/>
    </w:p>
    <w:sectPr w:rsidR="00DC261E" w:rsidRPr="00F020AE" w:rsidSect="003B52C6">
      <w:pgSz w:w="11906" w:h="16838"/>
      <w:pgMar w:top="284" w:right="141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8AA"/>
    <w:rsid w:val="000848AA"/>
    <w:rsid w:val="001C20F3"/>
    <w:rsid w:val="00374848"/>
    <w:rsid w:val="003B52C6"/>
    <w:rsid w:val="0045411B"/>
    <w:rsid w:val="005A6EAA"/>
    <w:rsid w:val="006A384D"/>
    <w:rsid w:val="00A867FB"/>
    <w:rsid w:val="00CD17AE"/>
    <w:rsid w:val="00CF6A9D"/>
    <w:rsid w:val="00DC21B1"/>
    <w:rsid w:val="00DC261E"/>
    <w:rsid w:val="00E3136C"/>
    <w:rsid w:val="00E85F7C"/>
    <w:rsid w:val="00E93015"/>
    <w:rsid w:val="00F018D1"/>
    <w:rsid w:val="00F020AE"/>
    <w:rsid w:val="00FD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1C06CC5"/>
  <w15:docId w15:val="{C7D22AFB-F936-4469-9D58-E49A952F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8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8A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D17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1321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lhay</dc:creator>
  <cp:keywords/>
  <dc:description/>
  <cp:lastModifiedBy>yassi</cp:lastModifiedBy>
  <cp:revision>4</cp:revision>
  <cp:lastPrinted>2018-10-08T20:24:00Z</cp:lastPrinted>
  <dcterms:created xsi:type="dcterms:W3CDTF">2018-10-07T22:31:00Z</dcterms:created>
  <dcterms:modified xsi:type="dcterms:W3CDTF">2018-10-08T20:24:00Z</dcterms:modified>
</cp:coreProperties>
</file>