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FB021" w14:textId="77777777" w:rsidR="00015AE0" w:rsidRPr="00AC324E" w:rsidRDefault="00015AE0" w:rsidP="00015AE0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 w:rsidRPr="00AC324E">
        <w:rPr>
          <w:rFonts w:ascii="Century Gothic" w:eastAsia="Meiryo" w:hAnsi="Century Gothic" w:cs="Arial"/>
          <w:b/>
          <w:bCs/>
          <w:color w:val="FF0000"/>
          <w:kern w:val="24"/>
          <w:sz w:val="36"/>
          <w:szCs w:val="36"/>
        </w:rPr>
        <w:t xml:space="preserve">Quelques propriétés de l’air </w:t>
      </w:r>
      <w:r w:rsidRPr="00AC324E">
        <w:rPr>
          <w:rFonts w:ascii="Century Gothic" w:eastAsia="Meiryo" w:hAnsi="Century Gothic" w:cs="Arial"/>
          <w:b/>
          <w:bCs/>
          <w:color w:val="FF0000"/>
          <w:kern w:val="24"/>
          <w:sz w:val="36"/>
          <w:szCs w:val="36"/>
          <w:lang w:val="fr-MA"/>
        </w:rPr>
        <w:t>et ses constituants</w:t>
      </w:r>
    </w:p>
    <w:p w14:paraId="6C64D3F4" w14:textId="77777777" w:rsidR="00E358BF" w:rsidRPr="00FB39AD" w:rsidRDefault="00E358BF" w:rsidP="00015AE0">
      <w:pPr>
        <w:rPr>
          <w:sz w:val="6"/>
        </w:rPr>
      </w:pPr>
    </w:p>
    <w:p w14:paraId="73241C0B" w14:textId="77777777" w:rsidR="00015AE0" w:rsidRPr="00AC324E" w:rsidRDefault="00EC72F2" w:rsidP="00015AE0">
      <w:pPr>
        <w:pStyle w:val="Paragraphedeliste"/>
        <w:numPr>
          <w:ilvl w:val="0"/>
          <w:numId w:val="1"/>
        </w:numPr>
        <w:rPr>
          <w:sz w:val="32"/>
        </w:rPr>
      </w:pPr>
      <w:r w:rsidRPr="00AC324E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L’air</w:t>
      </w:r>
      <w:r w:rsidR="00015AE0" w:rsidRPr="00AC324E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 xml:space="preserve"> est compressible et expansible</w:t>
      </w:r>
    </w:p>
    <w:p w14:paraId="4B54BB1F" w14:textId="77777777" w:rsidR="00015AE0" w:rsidRPr="00AC324E" w:rsidRDefault="00FB39AD" w:rsidP="00015AE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C324E">
        <w:rPr>
          <w:noProof/>
          <w:sz w:val="12"/>
        </w:rPr>
        <w:drawing>
          <wp:anchor distT="0" distB="0" distL="114300" distR="114300" simplePos="0" relativeHeight="251649024" behindDoc="0" locked="0" layoutInCell="1" allowOverlap="1" wp14:anchorId="721AC1C2" wp14:editId="078819BB">
            <wp:simplePos x="0" y="0"/>
            <wp:positionH relativeFrom="margin">
              <wp:posOffset>1473835</wp:posOffset>
            </wp:positionH>
            <wp:positionV relativeFrom="margin">
              <wp:posOffset>759460</wp:posOffset>
            </wp:positionV>
            <wp:extent cx="5603875" cy="1066800"/>
            <wp:effectExtent l="0" t="0" r="0" b="0"/>
            <wp:wrapSquare wrapText="bothSides"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7A823-90B7-4932-BEDD-EA632C75C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7A823-90B7-4932-BEDD-EA632C75C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5AE0"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 xml:space="preserve">1)- </w:t>
      </w:r>
      <w:r w:rsidR="00EC72F2"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Exp</w:t>
      </w:r>
      <w:r w:rsidR="00EC72F2"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é</w:t>
      </w:r>
      <w:r w:rsidR="00EC72F2"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rience :</w:t>
      </w:r>
    </w:p>
    <w:p w14:paraId="0C9B681C" w14:textId="77777777" w:rsidR="00015AE0" w:rsidRDefault="00015AE0" w:rsidP="00015AE0">
      <w:pPr>
        <w:rPr>
          <w:sz w:val="12"/>
        </w:rPr>
      </w:pPr>
    </w:p>
    <w:p w14:paraId="40F5B777" w14:textId="77777777" w:rsidR="00FB39AD" w:rsidRDefault="00FB39AD" w:rsidP="00015AE0">
      <w:pPr>
        <w:rPr>
          <w:sz w:val="12"/>
        </w:rPr>
      </w:pPr>
    </w:p>
    <w:p w14:paraId="2D8C1A09" w14:textId="77777777" w:rsidR="00EC72F2" w:rsidRPr="00AC324E" w:rsidRDefault="00EC72F2" w:rsidP="00015AE0">
      <w:pPr>
        <w:rPr>
          <w:sz w:val="12"/>
        </w:rPr>
      </w:pPr>
    </w:p>
    <w:p w14:paraId="72CFA1E2" w14:textId="77777777" w:rsidR="00015AE0" w:rsidRPr="00015AE0" w:rsidRDefault="00015AE0" w:rsidP="00015A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015AE0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  <w:lang w:eastAsia="fr-FR"/>
        </w:rPr>
        <w:t>2)- observation :</w:t>
      </w:r>
      <w:r w:rsidRPr="00015AE0">
        <w:rPr>
          <w:rFonts w:ascii="Tw Cen MT" w:eastAsia="+mn-ea" w:hAnsi="Tw Cen MT" w:cs="+mn-cs"/>
          <w:b/>
          <w:bCs/>
          <w:color w:val="00B050"/>
          <w:kern w:val="24"/>
          <w:sz w:val="18"/>
          <w:szCs w:val="30"/>
          <w:u w:val="single"/>
          <w:lang w:eastAsia="fr-FR"/>
        </w:rPr>
        <w:br/>
      </w:r>
      <w:r w:rsid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br/>
        <w:t>Si le volume d’air diminue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, sa </w:t>
      </w:r>
      <w:r w:rsidRPr="00015AE0">
        <w:rPr>
          <w:rFonts w:ascii="Tw Cen MT" w:eastAsia="+mn-ea" w:hAnsi="Tw Cen MT" w:cs="+mn-cs"/>
          <w:b/>
          <w:bCs/>
          <w:color w:val="C00000"/>
          <w:kern w:val="24"/>
          <w:sz w:val="28"/>
          <w:szCs w:val="28"/>
          <w:u w:val="single"/>
          <w:lang w:eastAsia="fr-FR"/>
        </w:rPr>
        <w:t>pression augmente</w:t>
      </w:r>
      <w:r w:rsidR="00EC72F2">
        <w:rPr>
          <w:rFonts w:ascii="Tw Cen MT" w:eastAsia="+mn-ea" w:hAnsi="Tw Cen MT" w:cs="+mn-cs"/>
          <w:b/>
          <w:bCs/>
          <w:color w:val="C00000"/>
          <w:kern w:val="24"/>
          <w:sz w:val="28"/>
          <w:szCs w:val="28"/>
          <w:u w:val="single"/>
          <w:lang w:eastAsia="fr-FR"/>
        </w:rPr>
        <w:t> </w:t>
      </w:r>
      <w:r w:rsidR="00EC72F2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: 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L’air est 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compressible</w:t>
      </w:r>
      <w:r w:rsid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br/>
      </w:r>
      <w:r w:rsidRPr="00015AE0">
        <w:rPr>
          <w:rFonts w:ascii="Tw Cen MT" w:eastAsia="+mn-ea" w:hAnsi="Tw Cen MT" w:cs="+mn-cs"/>
          <w:b/>
          <w:bCs/>
          <w:color w:val="FF0000"/>
          <w:kern w:val="24"/>
          <w:sz w:val="28"/>
          <w:szCs w:val="28"/>
          <w:lang w:eastAsia="fr-FR"/>
        </w:rPr>
        <w:t xml:space="preserve">Si 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le volume d’air augmente, sa </w:t>
      </w:r>
      <w:r w:rsidRPr="00015AE0">
        <w:rPr>
          <w:rFonts w:ascii="Tw Cen MT" w:eastAsia="+mn-ea" w:hAnsi="Tw Cen MT" w:cs="+mn-cs"/>
          <w:b/>
          <w:bCs/>
          <w:color w:val="C00000"/>
          <w:kern w:val="24"/>
          <w:sz w:val="28"/>
          <w:szCs w:val="28"/>
          <w:u w:val="single"/>
          <w:lang w:eastAsia="fr-FR"/>
        </w:rPr>
        <w:t>pression diminue</w:t>
      </w:r>
      <w:r w:rsidR="00EC72F2">
        <w:rPr>
          <w:rFonts w:ascii="Tw Cen MT" w:eastAsia="+mn-ea" w:hAnsi="Tw Cen MT" w:cs="+mn-cs"/>
          <w:b/>
          <w:bCs/>
          <w:color w:val="C00000"/>
          <w:kern w:val="24"/>
          <w:sz w:val="28"/>
          <w:szCs w:val="28"/>
          <w:u w:val="single"/>
          <w:lang w:eastAsia="fr-FR"/>
        </w:rPr>
        <w:t> </w:t>
      </w:r>
      <w:r w:rsidR="00EC72F2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>: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 L’air est 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expansible</w:t>
      </w:r>
      <w:r w:rsid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</w:p>
    <w:p w14:paraId="22825A68" w14:textId="77777777" w:rsidR="00015AE0" w:rsidRPr="00015AE0" w:rsidRDefault="00015AE0" w:rsidP="00015AE0">
      <w:pPr>
        <w:spacing w:before="200" w:after="0" w:line="192" w:lineRule="auto"/>
        <w:rPr>
          <w:rFonts w:ascii="Times New Roman" w:eastAsia="Times New Roman" w:hAnsi="Times New Roman" w:cs="Times New Roman"/>
          <w:sz w:val="14"/>
          <w:szCs w:val="24"/>
          <w:lang w:eastAsia="fr-FR"/>
        </w:rPr>
      </w:pPr>
      <w:r w:rsidRPr="00015AE0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  <w:lang w:eastAsia="fr-FR"/>
        </w:rPr>
        <w:t>3)-</w:t>
      </w:r>
      <w:r w:rsidR="00EC72F2" w:rsidRPr="00015AE0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  <w:lang w:eastAsia="fr-FR"/>
        </w:rPr>
        <w:t>Conclusion :</w:t>
      </w:r>
    </w:p>
    <w:p w14:paraId="7DD312A2" w14:textId="77777777" w:rsidR="00015AE0" w:rsidRPr="00015AE0" w:rsidRDefault="00AC324E" w:rsidP="00015AE0">
      <w:pPr>
        <w:spacing w:before="200" w:after="0" w:line="192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>L’</w:t>
      </w:r>
      <w:r w:rsidR="00015AE0" w:rsidRPr="00015AE0"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 xml:space="preserve">air n’a pas de volume propre comme tous les gaz. </w:t>
      </w:r>
      <w:r w:rsidR="00D56A09" w:rsidRPr="00015AE0"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>Il est compressible</w:t>
      </w:r>
      <w:r w:rsidR="00D56A09" w:rsidRPr="00D56A09"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 xml:space="preserve"> </w:t>
      </w:r>
      <w:r w:rsidR="00D56A09" w:rsidRPr="00015AE0"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>et expansible</w:t>
      </w:r>
    </w:p>
    <w:p w14:paraId="257EBC4D" w14:textId="77777777" w:rsidR="00015AE0" w:rsidRPr="00FB39AD" w:rsidRDefault="00015AE0" w:rsidP="00015AE0">
      <w:pPr>
        <w:rPr>
          <w:sz w:val="2"/>
        </w:rPr>
      </w:pPr>
    </w:p>
    <w:p w14:paraId="0A0A9BBC" w14:textId="77777777" w:rsidR="00015AE0" w:rsidRPr="00015AE0" w:rsidRDefault="00EC72F2" w:rsidP="00AC324E">
      <w:pPr>
        <w:pStyle w:val="Paragraphedeliste"/>
        <w:numPr>
          <w:ilvl w:val="0"/>
          <w:numId w:val="1"/>
        </w:numPr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</w:pPr>
      <w:r w:rsidRPr="00AC324E">
        <w:rPr>
          <w:noProof/>
          <w:sz w:val="12"/>
        </w:rPr>
        <w:drawing>
          <wp:anchor distT="0" distB="0" distL="114300" distR="114300" simplePos="0" relativeHeight="251655168" behindDoc="0" locked="0" layoutInCell="1" allowOverlap="1" wp14:anchorId="0B4FBDEE" wp14:editId="0D360046">
            <wp:simplePos x="0" y="0"/>
            <wp:positionH relativeFrom="margin">
              <wp:posOffset>2064385</wp:posOffset>
            </wp:positionH>
            <wp:positionV relativeFrom="margin">
              <wp:posOffset>3416300</wp:posOffset>
            </wp:positionV>
            <wp:extent cx="4803775" cy="1343025"/>
            <wp:effectExtent l="0" t="0" r="0" b="9525"/>
            <wp:wrapSquare wrapText="bothSides"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1B57D-FD5E-494A-B30E-E95114A74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1B57D-FD5E-494A-B30E-E95114A74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L’air</w:t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  <w:rtl/>
        </w:rPr>
        <w:t xml:space="preserve"> </w:t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à</w:t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  <w:rtl/>
        </w:rPr>
        <w:t xml:space="preserve"> </w:t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une masse</w:t>
      </w:r>
    </w:p>
    <w:p w14:paraId="540532E5" w14:textId="77777777" w:rsidR="00015AE0" w:rsidRPr="00015AE0" w:rsidRDefault="00015AE0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 xml:space="preserve">1)- </w:t>
      </w:r>
      <w:r w:rsidR="00EC72F2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Exp</w:t>
      </w:r>
      <w:r w:rsidR="00EC72F2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é</w:t>
      </w:r>
      <w:r w:rsidR="00EC72F2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rience :</w:t>
      </w:r>
    </w:p>
    <w:p w14:paraId="667E4C7D" w14:textId="77777777" w:rsidR="00015AE0" w:rsidRDefault="00015AE0" w:rsidP="00015AE0">
      <w:pPr>
        <w:rPr>
          <w:sz w:val="12"/>
        </w:rPr>
      </w:pPr>
    </w:p>
    <w:p w14:paraId="16493453" w14:textId="77777777" w:rsidR="00FB39AD" w:rsidRDefault="00FB39AD" w:rsidP="00015AE0">
      <w:pPr>
        <w:rPr>
          <w:sz w:val="12"/>
        </w:rPr>
      </w:pPr>
    </w:p>
    <w:p w14:paraId="1169109F" w14:textId="77777777" w:rsidR="00FB39AD" w:rsidRDefault="00FB39AD" w:rsidP="00015AE0">
      <w:pPr>
        <w:rPr>
          <w:sz w:val="12"/>
        </w:rPr>
      </w:pPr>
    </w:p>
    <w:p w14:paraId="06AF6DA5" w14:textId="77777777" w:rsidR="00FB39AD" w:rsidRPr="00AC324E" w:rsidRDefault="00FB39AD" w:rsidP="00015AE0">
      <w:pPr>
        <w:rPr>
          <w:sz w:val="12"/>
        </w:rPr>
      </w:pPr>
    </w:p>
    <w:p w14:paraId="130E0A2B" w14:textId="77777777" w:rsidR="00015AE0" w:rsidRPr="00015AE0" w:rsidRDefault="00015AE0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2)- observation :</w:t>
      </w:r>
    </w:p>
    <w:p w14:paraId="1CA8C214" w14:textId="77777777" w:rsidR="00015AE0" w:rsidRPr="00015AE0" w:rsidRDefault="00FB39AD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La masse de </w:t>
      </w:r>
      <w:r w:rsidR="00015AE0"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l’air retiré du ballon m= m1 – m2</w:t>
      </w:r>
    </w:p>
    <w:p w14:paraId="112A446C" w14:textId="77777777" w:rsidR="00015AE0" w:rsidRPr="00AC324E" w:rsidRDefault="00AC324E" w:rsidP="00015AE0">
      <w:pPr>
        <w:rPr>
          <w:sz w:val="12"/>
        </w:rPr>
      </w:pPr>
      <w:r w:rsidRPr="00AC324E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</w:rPr>
        <w:t>3)-</w:t>
      </w:r>
      <w:r w:rsidR="00EC72F2" w:rsidRPr="00AC324E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</w:rPr>
        <w:t>Conclusion :</w:t>
      </w:r>
    </w:p>
    <w:p w14:paraId="1D8F9DD5" w14:textId="77777777" w:rsidR="00015AE0" w:rsidRPr="00FB39AD" w:rsidRDefault="00015AE0" w:rsidP="00015AE0">
      <w:pPr>
        <w:rPr>
          <w:rFonts w:ascii="Century Gothic" w:eastAsia="+mj-ea" w:hAnsi="Century Gothic" w:cs="+mj-cs"/>
          <w:b/>
          <w:bCs/>
          <w:color w:val="DE7E18"/>
          <w:kern w:val="24"/>
          <w:position w:val="1"/>
          <w:sz w:val="24"/>
          <w:szCs w:val="28"/>
        </w:rPr>
      </w:pPr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L’air a une masse </w:t>
      </w:r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br/>
        <w:t>Dans les conditions habituelles [P=1013hpa] et [</w:t>
      </w:r>
      <w:r w:rsidRPr="00D56A09">
        <w:rPr>
          <w:rFonts w:ascii="Calibri" w:eastAsia="+mn-ea" w:hAnsi="Calibri" w:cs="Calibri"/>
          <w:b/>
          <w:bCs/>
          <w:color w:val="000000"/>
          <w:kern w:val="24"/>
          <w:sz w:val="28"/>
          <w:szCs w:val="28"/>
          <w:lang w:eastAsia="fr-FR"/>
        </w:rPr>
        <w:t>ϴ</w:t>
      </w:r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>=25°c] :</w:t>
      </w:r>
      <w:r w:rsidRPr="00FB39AD">
        <w:rPr>
          <w:rFonts w:ascii="Century Gothic" w:eastAsia="+mj-ea" w:hAnsi="Century Gothic" w:cs="+mj-cs"/>
          <w:b/>
          <w:bCs/>
          <w:color w:val="0070C0"/>
          <w:kern w:val="24"/>
          <w:position w:val="1"/>
          <w:sz w:val="36"/>
          <w:szCs w:val="64"/>
        </w:rPr>
        <w:t xml:space="preserve"> </w:t>
      </w:r>
      <w:r w:rsidRPr="00FB39AD">
        <w:rPr>
          <w:rFonts w:ascii="Century Gothic" w:eastAsia="+mj-ea" w:hAnsi="Century Gothic" w:cs="+mj-cs"/>
          <w:b/>
          <w:bCs/>
          <w:color w:val="DE7E18"/>
          <w:kern w:val="24"/>
          <w:position w:val="1"/>
          <w:sz w:val="24"/>
          <w:szCs w:val="28"/>
        </w:rPr>
        <w:t>1L d’air a une masse de 1,3g</w:t>
      </w:r>
    </w:p>
    <w:p w14:paraId="29A6A981" w14:textId="77777777" w:rsidR="00015AE0" w:rsidRPr="00AC324E" w:rsidRDefault="00015AE0" w:rsidP="00AC324E">
      <w:pPr>
        <w:pStyle w:val="Paragraphedeliste"/>
        <w:numPr>
          <w:ilvl w:val="0"/>
          <w:numId w:val="1"/>
        </w:numPr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</w:pPr>
      <w:r w:rsidRPr="00AC324E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Composition de l’air</w:t>
      </w:r>
    </w:p>
    <w:p w14:paraId="79C18B62" w14:textId="77777777" w:rsidR="00015AE0" w:rsidRPr="00015AE0" w:rsidRDefault="00D56A09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AC324E">
        <w:rPr>
          <w:rFonts w:ascii="Tw Cen MT" w:eastAsia="+mn-ea" w:hAnsi="Tw Cen MT" w:cs="+mn-cs"/>
          <w:b/>
          <w:bCs/>
          <w:noProof/>
          <w:color w:val="000000"/>
          <w:kern w:val="24"/>
          <w:sz w:val="40"/>
          <w:szCs w:val="72"/>
        </w:rPr>
        <w:drawing>
          <wp:anchor distT="0" distB="0" distL="114300" distR="114300" simplePos="0" relativeHeight="251661312" behindDoc="0" locked="0" layoutInCell="1" allowOverlap="1" wp14:anchorId="6BB5225E" wp14:editId="1EF45F0B">
            <wp:simplePos x="0" y="0"/>
            <wp:positionH relativeFrom="margin">
              <wp:posOffset>4458335</wp:posOffset>
            </wp:positionH>
            <wp:positionV relativeFrom="margin">
              <wp:posOffset>6324600</wp:posOffset>
            </wp:positionV>
            <wp:extent cx="2409190" cy="1409065"/>
            <wp:effectExtent l="0" t="0" r="0" b="635"/>
            <wp:wrapSquare wrapText="bothSides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F8F9B4-DB42-4C66-ADE9-B8C00F758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F8F9B4-DB42-4C66-ADE9-B8C00F758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24E">
        <w:rPr>
          <w:rFonts w:ascii="Tw Cen MT" w:eastAsia="+mn-ea" w:hAnsi="Tw Cen MT" w:cs="+mn-cs"/>
          <w:b/>
          <w:bCs/>
          <w:noProof/>
          <w:color w:val="000000"/>
          <w:kern w:val="24"/>
          <w:sz w:val="40"/>
          <w:szCs w:val="72"/>
        </w:rPr>
        <w:drawing>
          <wp:anchor distT="0" distB="0" distL="114300" distR="114300" simplePos="0" relativeHeight="251667456" behindDoc="0" locked="0" layoutInCell="1" allowOverlap="1" wp14:anchorId="1FEEFC3E" wp14:editId="2E4FA8CC">
            <wp:simplePos x="0" y="0"/>
            <wp:positionH relativeFrom="margin">
              <wp:posOffset>1778635</wp:posOffset>
            </wp:positionH>
            <wp:positionV relativeFrom="margin">
              <wp:posOffset>6322060</wp:posOffset>
            </wp:positionV>
            <wp:extent cx="2533650" cy="1409065"/>
            <wp:effectExtent l="0" t="0" r="0" b="635"/>
            <wp:wrapSquare wrapText="bothSides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9A6D9-AAC2-4EAB-A082-D8D5B96A1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9A6D9-AAC2-4EAB-A082-D8D5B96A1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w Cen MT" w:eastAsia="+mn-ea" w:hAnsi="Tw Cen MT" w:cs="+mn-cs"/>
          <w:b/>
          <w:bCs/>
          <w:color w:val="000000"/>
          <w:kern w:val="24"/>
          <w:sz w:val="40"/>
          <w:szCs w:val="72"/>
        </w:rPr>
        <w:t xml:space="preserve">       </w:t>
      </w:r>
      <w:r w:rsidR="00015AE0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1)-Exp</w:t>
      </w:r>
      <w:r w:rsidR="00015AE0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é</w:t>
      </w:r>
      <w:r w:rsidR="00015AE0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rience:</w:t>
      </w:r>
    </w:p>
    <w:p w14:paraId="110D206C" w14:textId="77777777" w:rsidR="00015AE0" w:rsidRPr="00FB39AD" w:rsidRDefault="00015AE0" w:rsidP="00015AE0">
      <w:pPr>
        <w:rPr>
          <w:rFonts w:ascii="Arial Black" w:eastAsia="Calibri" w:hAnsi="Arial Black" w:cs="Arial"/>
          <w:color w:val="000000"/>
          <w:kern w:val="24"/>
          <w:sz w:val="28"/>
          <w:szCs w:val="28"/>
          <w:lang w:eastAsia="fr-FR"/>
        </w:rPr>
      </w:pPr>
      <w:r w:rsidRPr="00FB39AD">
        <w:rPr>
          <w:rFonts w:ascii="Arial Black" w:eastAsia="Calibri" w:hAnsi="Arial Black" w:cs="Arial"/>
          <w:color w:val="000000"/>
          <w:kern w:val="24"/>
          <w:sz w:val="24"/>
          <w:szCs w:val="28"/>
          <w:lang w:eastAsia="fr-FR"/>
        </w:rPr>
        <w:t>On pose sur une bougie allumée dans un récipient pleine d’eau colorée une éprouvette</w:t>
      </w:r>
    </w:p>
    <w:p w14:paraId="3FA17F6A" w14:textId="77777777" w:rsidR="00015AE0" w:rsidRPr="00015AE0" w:rsidRDefault="00015AE0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2)- observation :</w:t>
      </w:r>
    </w:p>
    <w:p w14:paraId="31A1D77B" w14:textId="77777777" w:rsidR="00AC324E" w:rsidRPr="00AC324E" w:rsidRDefault="00EC72F2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L’eau</w:t>
      </w:r>
      <w:r w:rsidR="00AC324E"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 monte dans l’éprouvette de 1/5 : manque d’un gaz</w:t>
      </w:r>
    </w:p>
    <w:p w14:paraId="28D45896" w14:textId="77777777" w:rsidR="00AC324E" w:rsidRPr="00AC324E" w:rsidRDefault="00AC324E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La bougie s’</w:t>
      </w:r>
      <w:r w:rsidR="00D56A09"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éteint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 : pas d’oxygène</w:t>
      </w:r>
    </w:p>
    <w:p w14:paraId="7557303B" w14:textId="77777777" w:rsidR="00AC324E" w:rsidRPr="00AC324E" w:rsidRDefault="00AC324E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3)-conclusion :</w:t>
      </w:r>
    </w:p>
    <w:p w14:paraId="2CE23B0D" w14:textId="77777777" w:rsidR="00AC324E" w:rsidRPr="00AC324E" w:rsidRDefault="00AC324E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L’</w:t>
      </w:r>
      <w:hyperlink r:id="rId11" w:history="1">
        <w:r w:rsidR="00B67BC2" w:rsidRPr="00AC324E">
          <w:rPr>
            <w:rFonts w:ascii="Tw Cen MT" w:eastAsia="+mn-ea" w:hAnsi="Tw Cen MT" w:cs="+mn-cs"/>
            <w:b/>
            <w:bCs/>
            <w:color w:val="000000"/>
            <w:kern w:val="24"/>
            <w:sz w:val="28"/>
            <w:szCs w:val="28"/>
          </w:rPr>
          <w:t>air</w:t>
        </w:r>
      </w:hyperlink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 est un mélange de</w:t>
      </w:r>
      <w:r w:rsidR="00EC72F2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s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 </w:t>
      </w:r>
      <w:hyperlink r:id="rId12" w:history="1">
        <w:r w:rsidR="00B67BC2" w:rsidRPr="00AC324E">
          <w:rPr>
            <w:rFonts w:ascii="Tw Cen MT" w:eastAsia="+mn-ea" w:hAnsi="Tw Cen MT" w:cs="+mn-cs"/>
            <w:b/>
            <w:bCs/>
            <w:color w:val="000000"/>
            <w:kern w:val="24"/>
            <w:sz w:val="28"/>
            <w:szCs w:val="28"/>
          </w:rPr>
          <w:t>gaz</w:t>
        </w:r>
      </w:hyperlink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, mais </w:t>
      </w:r>
      <w:r w:rsidR="00EC72F2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es principaux constituants sont :</w:t>
      </w:r>
    </w:p>
    <w:p w14:paraId="7E001FAF" w14:textId="77777777" w:rsidR="00AC324E" w:rsidRPr="00AC324E" w:rsidRDefault="00AC324E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le dioxygène (21%)</w:t>
      </w:r>
    </w:p>
    <w:p w14:paraId="65CC8517" w14:textId="77777777" w:rsidR="00015AE0" w:rsidRPr="00D56A09" w:rsidRDefault="00A876B9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>
        <w:rPr>
          <w:rFonts w:ascii="Tw Cen MT" w:eastAsia="+mn-ea" w:hAnsi="Tw Cen MT" w:cs="+mn-cs"/>
          <w:b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B5E85" wp14:editId="6C35E7EF">
                <wp:simplePos x="0" y="0"/>
                <wp:positionH relativeFrom="column">
                  <wp:posOffset>4845685</wp:posOffset>
                </wp:positionH>
                <wp:positionV relativeFrom="paragraph">
                  <wp:posOffset>273685</wp:posOffset>
                </wp:positionV>
                <wp:extent cx="2352675" cy="4000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62C04" w14:textId="77777777" w:rsidR="00A876B9" w:rsidRDefault="00A876B9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81.55pt;margin-top:21.55pt;width:185.2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" filled="f" stroked="f" strokeweight=".5pt">
                <v:textbox>
                  <w:txbxContent>
                    <w:p w14:paraId="6D462C04" w14:textId="77777777" w:rsidR="00A876B9" w:rsidRDefault="00A876B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proofErr w:type="gramStart"/>
      <w:r w:rsidR="00AC324E"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le</w:t>
      </w:r>
      <w:proofErr w:type="gramEnd"/>
      <w:r w:rsidR="00AC324E"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 diazote (78%)</w:t>
      </w:r>
    </w:p>
    <w:sectPr w:rsidR="00015AE0" w:rsidRPr="00D56A09" w:rsidSect="00FB39AD">
      <w:pgSz w:w="11906" w:h="16838"/>
      <w:pgMar w:top="454" w:right="454" w:bottom="454" w:left="454" w:header="709" w:footer="76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1794A"/>
    <w:multiLevelType w:val="hybridMultilevel"/>
    <w:tmpl w:val="97005AE8"/>
    <w:lvl w:ilvl="0" w:tplc="F23EB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72B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E9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E60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56F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78B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1EA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C05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085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6786785"/>
    <w:multiLevelType w:val="hybridMultilevel"/>
    <w:tmpl w:val="4DBC8F40"/>
    <w:lvl w:ilvl="0" w:tplc="2276935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1350264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AB0D81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8A27AA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D298BD7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888AAA3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1B8FB5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612A08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20458F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75DA0E13"/>
    <w:multiLevelType w:val="hybridMultilevel"/>
    <w:tmpl w:val="36943870"/>
    <w:lvl w:ilvl="0" w:tplc="9D36A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2D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27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509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383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3E2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1E9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D05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E1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E0"/>
    <w:rsid w:val="00013004"/>
    <w:rsid w:val="00015AE0"/>
    <w:rsid w:val="00040ACC"/>
    <w:rsid w:val="0007740C"/>
    <w:rsid w:val="0008196C"/>
    <w:rsid w:val="000868C1"/>
    <w:rsid w:val="000A69A2"/>
    <w:rsid w:val="000B2A65"/>
    <w:rsid w:val="001C4AEB"/>
    <w:rsid w:val="001F7EBD"/>
    <w:rsid w:val="00275CE8"/>
    <w:rsid w:val="003904D2"/>
    <w:rsid w:val="003C6856"/>
    <w:rsid w:val="004316B6"/>
    <w:rsid w:val="005433CA"/>
    <w:rsid w:val="006863E1"/>
    <w:rsid w:val="00693AE6"/>
    <w:rsid w:val="006F29EB"/>
    <w:rsid w:val="00726428"/>
    <w:rsid w:val="00760AF2"/>
    <w:rsid w:val="00776340"/>
    <w:rsid w:val="007C7551"/>
    <w:rsid w:val="00882776"/>
    <w:rsid w:val="008A62A5"/>
    <w:rsid w:val="00902C5C"/>
    <w:rsid w:val="00917EBB"/>
    <w:rsid w:val="00956DDC"/>
    <w:rsid w:val="00961509"/>
    <w:rsid w:val="00983203"/>
    <w:rsid w:val="00A20061"/>
    <w:rsid w:val="00A876B9"/>
    <w:rsid w:val="00AA1811"/>
    <w:rsid w:val="00AC23F7"/>
    <w:rsid w:val="00AC324E"/>
    <w:rsid w:val="00B56291"/>
    <w:rsid w:val="00B67BC2"/>
    <w:rsid w:val="00BC7BEC"/>
    <w:rsid w:val="00BE3695"/>
    <w:rsid w:val="00C3231C"/>
    <w:rsid w:val="00C41D68"/>
    <w:rsid w:val="00C70AA2"/>
    <w:rsid w:val="00C82A32"/>
    <w:rsid w:val="00D03A57"/>
    <w:rsid w:val="00D04D5D"/>
    <w:rsid w:val="00D132E6"/>
    <w:rsid w:val="00D30505"/>
    <w:rsid w:val="00D56A09"/>
    <w:rsid w:val="00D7622B"/>
    <w:rsid w:val="00DB4CE6"/>
    <w:rsid w:val="00DE36B1"/>
    <w:rsid w:val="00E358BF"/>
    <w:rsid w:val="00E70114"/>
    <w:rsid w:val="00EC72F2"/>
    <w:rsid w:val="00F6206D"/>
    <w:rsid w:val="00FB39AD"/>
    <w:rsid w:val="00FE1A6E"/>
    <w:rsid w:val="00FF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AC1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5A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5A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39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1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0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201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physique-chimie-college.fr/definitions-fiches-science/etat-gazeu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hysique-chimie-college.fr/definitions-fiches-science/air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3EC50-A304-40E5-AD72-9A2A5CB85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achaoui</dc:creator>
  <cp:keywords/>
  <dc:description/>
  <cp:lastModifiedBy>dell</cp:lastModifiedBy>
  <cp:revision>3</cp:revision>
  <cp:lastPrinted>2018-09-26T23:34:00Z</cp:lastPrinted>
  <dcterms:created xsi:type="dcterms:W3CDTF">2018-09-25T22:56:00Z</dcterms:created>
  <dcterms:modified xsi:type="dcterms:W3CDTF">2022-06-09T13:36:00Z</dcterms:modified>
</cp:coreProperties>
</file>