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023" w:type="dxa"/>
        <w:tblLook w:val="04A0"/>
      </w:tblPr>
      <w:tblGrid>
        <w:gridCol w:w="11023"/>
      </w:tblGrid>
      <w:tr w:rsidR="00977A10" w:rsidTr="00A16E06">
        <w:tc>
          <w:tcPr>
            <w:tcW w:w="11023" w:type="dxa"/>
            <w:tcBorders>
              <w:bottom w:val="single" w:sz="4" w:space="0" w:color="000000" w:themeColor="text1"/>
            </w:tcBorders>
          </w:tcPr>
          <w:p w:rsidR="00977A10" w:rsidRPr="006D792B" w:rsidRDefault="006D792B" w:rsidP="006D79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92B">
              <w:rPr>
                <w:rFonts w:asciiTheme="majorBidi" w:hAnsiTheme="majorBidi" w:cstheme="majorBidi"/>
                <w:sz w:val="24"/>
                <w:szCs w:val="24"/>
              </w:rPr>
              <w:t>Classification périodique des éléments chimiques</w:t>
            </w:r>
          </w:p>
        </w:tc>
      </w:tr>
      <w:tr w:rsidR="00977A10" w:rsidTr="00A16E06">
        <w:tc>
          <w:tcPr>
            <w:tcW w:w="1102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77A10" w:rsidRPr="00A16E06" w:rsidRDefault="00A16E06" w:rsidP="00A16E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7A1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Exercice 1</w:t>
            </w:r>
          </w:p>
        </w:tc>
      </w:tr>
      <w:tr w:rsidR="00977A10" w:rsidTr="00A16E06">
        <w:tc>
          <w:tcPr>
            <w:tcW w:w="11023" w:type="dxa"/>
            <w:tcBorders>
              <w:bottom w:val="single" w:sz="4" w:space="0" w:color="000000" w:themeColor="text1"/>
            </w:tcBorders>
          </w:tcPr>
          <w:p w:rsidR="00A16E06" w:rsidRPr="00A16E06" w:rsidRDefault="00A16E06" w:rsidP="00A16E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6E06">
              <w:rPr>
                <w:rFonts w:asciiTheme="majorBidi" w:hAnsiTheme="majorBidi" w:cstheme="majorBidi"/>
                <w:sz w:val="24"/>
                <w:szCs w:val="24"/>
              </w:rPr>
              <w:t>La couche électronique externe d'un atome est la couche (M). Elle comporte 1 électron.</w:t>
            </w:r>
          </w:p>
          <w:p w:rsidR="00A16E06" w:rsidRPr="00A16E06" w:rsidRDefault="00A16E06" w:rsidP="00A16E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6E06">
              <w:rPr>
                <w:rFonts w:asciiTheme="majorBidi" w:hAnsiTheme="majorBidi" w:cstheme="majorBidi"/>
                <w:sz w:val="24"/>
                <w:szCs w:val="24"/>
              </w:rPr>
              <w:t>1. Dans quelle ligne et quelle colonne de la classification périodi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que se situe l'élément chimique </w:t>
            </w:r>
            <w:r w:rsidRPr="00A16E06">
              <w:rPr>
                <w:rFonts w:asciiTheme="majorBidi" w:hAnsiTheme="majorBidi" w:cstheme="majorBidi"/>
                <w:sz w:val="24"/>
                <w:szCs w:val="24"/>
              </w:rPr>
              <w:t>correspondant?</w:t>
            </w:r>
          </w:p>
          <w:p w:rsidR="00A16E06" w:rsidRPr="00A16E06" w:rsidRDefault="00A16E06" w:rsidP="00A16E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6E06">
              <w:rPr>
                <w:rFonts w:asciiTheme="majorBidi" w:hAnsiTheme="majorBidi" w:cstheme="majorBidi"/>
                <w:sz w:val="24"/>
                <w:szCs w:val="24"/>
              </w:rPr>
              <w:t>2. Donner son numéro atomique et l'identifier.</w:t>
            </w:r>
          </w:p>
          <w:p w:rsidR="00A16E06" w:rsidRPr="00A16E06" w:rsidRDefault="00A16E06" w:rsidP="00A16E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6E06">
              <w:rPr>
                <w:rFonts w:asciiTheme="majorBidi" w:hAnsiTheme="majorBidi" w:cstheme="majorBidi"/>
                <w:sz w:val="24"/>
                <w:szCs w:val="24"/>
              </w:rPr>
              <w:t>3. Quel ion monoatomique cet atome est-il susceptible de donner? Justifier.</w:t>
            </w:r>
          </w:p>
          <w:p w:rsidR="00A16E06" w:rsidRPr="00A16E06" w:rsidRDefault="00A16E06" w:rsidP="00A16E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6E06">
              <w:rPr>
                <w:rFonts w:asciiTheme="majorBidi" w:hAnsiTheme="majorBidi" w:cstheme="majorBidi"/>
                <w:sz w:val="24"/>
                <w:szCs w:val="24"/>
              </w:rPr>
              <w:t>4. Citer deux éléments appartenant à la même famille. Nommer cette famille.</w:t>
            </w:r>
          </w:p>
          <w:p w:rsidR="00977A10" w:rsidRDefault="00A16E06" w:rsidP="00A16E06">
            <w:r w:rsidRPr="00A16E06">
              <w:rPr>
                <w:rFonts w:asciiTheme="majorBidi" w:hAnsiTheme="majorBidi" w:cstheme="majorBidi"/>
                <w:sz w:val="24"/>
                <w:szCs w:val="24"/>
              </w:rPr>
              <w:t>5. Comparer les propriétés chimiques de ces éléments.</w:t>
            </w:r>
          </w:p>
        </w:tc>
      </w:tr>
      <w:tr w:rsidR="00977A10" w:rsidTr="00A16E06">
        <w:tc>
          <w:tcPr>
            <w:tcW w:w="1102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77A10" w:rsidRDefault="00A16E06" w:rsidP="00A16E06">
            <w:r w:rsidRPr="00977A1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Exercice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77A10" w:rsidTr="00A16E06">
        <w:tc>
          <w:tcPr>
            <w:tcW w:w="11023" w:type="dxa"/>
            <w:tcBorders>
              <w:bottom w:val="single" w:sz="4" w:space="0" w:color="000000" w:themeColor="text1"/>
            </w:tcBorders>
          </w:tcPr>
          <w:p w:rsidR="00977A10" w:rsidRPr="00977A10" w:rsidRDefault="00977A10" w:rsidP="00977A1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7A10">
              <w:rPr>
                <w:rFonts w:asciiTheme="majorBidi" w:hAnsiTheme="majorBidi" w:cstheme="majorBidi"/>
                <w:sz w:val="24"/>
                <w:szCs w:val="24"/>
              </w:rPr>
              <w:t>Un élément X se trouve dans la 3° période et 4° colonne dans le tableau périodique simplifiée ( 18 éléments ).</w:t>
            </w:r>
          </w:p>
          <w:p w:rsidR="00977A10" w:rsidRPr="00977A10" w:rsidRDefault="00977A10" w:rsidP="00977A1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7A10">
              <w:rPr>
                <w:rFonts w:asciiTheme="majorBidi" w:hAnsiTheme="majorBidi" w:cstheme="majorBidi"/>
                <w:sz w:val="24"/>
                <w:szCs w:val="24"/>
              </w:rPr>
              <w:t>1. En déduire la structure électronique de l'atome de l'élément X.</w:t>
            </w:r>
          </w:p>
          <w:p w:rsidR="00977A10" w:rsidRPr="00977A10" w:rsidRDefault="00977A10" w:rsidP="00977A1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7A10">
              <w:rPr>
                <w:rFonts w:asciiTheme="majorBidi" w:hAnsiTheme="majorBidi" w:cstheme="majorBidi"/>
                <w:sz w:val="24"/>
                <w:szCs w:val="24"/>
              </w:rPr>
              <w:t>2. Déterminer le numéro atomique de cet élément ainsi que son symbole et son nom.</w:t>
            </w:r>
          </w:p>
        </w:tc>
      </w:tr>
      <w:tr w:rsidR="00977A10" w:rsidTr="00A16E06">
        <w:tc>
          <w:tcPr>
            <w:tcW w:w="11023" w:type="dxa"/>
            <w:tcBorders>
              <w:left w:val="nil"/>
              <w:right w:val="nil"/>
            </w:tcBorders>
          </w:tcPr>
          <w:p w:rsidR="00977A10" w:rsidRDefault="00977A10" w:rsidP="00A16E06">
            <w:r w:rsidRPr="00977A1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Exercice </w:t>
            </w:r>
            <w:r w:rsidR="00A16E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</w:t>
            </w:r>
            <w:r w:rsidRPr="00977A1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77A10" w:rsidTr="00A16E06">
        <w:trPr>
          <w:trHeight w:val="1169"/>
        </w:trPr>
        <w:tc>
          <w:tcPr>
            <w:tcW w:w="11023" w:type="dxa"/>
            <w:tcBorders>
              <w:bottom w:val="single" w:sz="4" w:space="0" w:color="auto"/>
            </w:tcBorders>
          </w:tcPr>
          <w:p w:rsidR="00977A10" w:rsidRPr="00977A10" w:rsidRDefault="00977A10" w:rsidP="00A16E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7A1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Un atome a pour configuration électronique : (K)</w:t>
            </w:r>
            <w:r w:rsidRPr="00A16E06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</w:rPr>
              <w:t>2</w:t>
            </w:r>
            <w:r w:rsidRPr="00977A1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(L)</w:t>
            </w:r>
            <w:r w:rsidRPr="00A16E06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</w:rPr>
              <w:t>5</w:t>
            </w:r>
            <w:r w:rsidRPr="00977A1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1. Donner le numéro atomique Z de cet atome</w:t>
            </w:r>
            <w:r w:rsidRPr="00977A1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2. A l’aide de la classification périodique des éléments, donner la ligne et la colonne dans lesquelles se trouve</w:t>
            </w:r>
            <w:r w:rsidRPr="00977A1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cet élément.</w:t>
            </w:r>
            <w:r w:rsidRPr="00977A1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3. A l’aide de la classification périodique, donner le nom et le symbole de cet atome.</w:t>
            </w:r>
          </w:p>
        </w:tc>
      </w:tr>
      <w:tr w:rsidR="00977A10" w:rsidTr="00A16E06">
        <w:trPr>
          <w:trHeight w:val="285"/>
        </w:trPr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7A10" w:rsidRPr="00977A10" w:rsidRDefault="00977A10" w:rsidP="00A16E0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77A1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Exercice </w:t>
            </w:r>
            <w:r w:rsidR="00A16E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77A10" w:rsidTr="00A16E06">
        <w:trPr>
          <w:trHeight w:val="1643"/>
        </w:trPr>
        <w:tc>
          <w:tcPr>
            <w:tcW w:w="11023" w:type="dxa"/>
            <w:tcBorders>
              <w:top w:val="single" w:sz="4" w:space="0" w:color="auto"/>
              <w:bottom w:val="single" w:sz="4" w:space="0" w:color="auto"/>
            </w:tcBorders>
          </w:tcPr>
          <w:p w:rsidR="00977A10" w:rsidRPr="00977A10" w:rsidRDefault="00977A10" w:rsidP="00977A10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77A1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L’atome de magnésium Mg se trouve dans deuxième colonne et la troisième période.</w:t>
            </w:r>
            <w:r w:rsidRPr="00977A1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1. Donner le numéro atomique Z de cet atome.</w:t>
            </w:r>
            <w:r w:rsidRPr="00977A1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2. Donner la configuration électronique de l’atome de magnésium.</w:t>
            </w:r>
            <w:r w:rsidRPr="00977A1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3. A l’aide du tableau de la classification périodique, donner le nom et le symbole de trois éléments chimiques</w:t>
            </w:r>
            <w:r w:rsidRPr="00977A1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appartenant à la même colonne que le magnésium.</w:t>
            </w:r>
            <w:r w:rsidRPr="00977A1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4. Combien d’électrons possède chacun de ces éléments sur leur couche externe.</w:t>
            </w:r>
          </w:p>
        </w:tc>
      </w:tr>
      <w:tr w:rsidR="00977A10" w:rsidTr="00A16E06">
        <w:trPr>
          <w:trHeight w:val="245"/>
        </w:trPr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7A10" w:rsidRPr="00977A10" w:rsidRDefault="00977A10" w:rsidP="00A16E0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77A1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Exercice </w:t>
            </w:r>
            <w:r w:rsidR="00A16E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</w:t>
            </w:r>
            <w:r w:rsidRPr="00977A1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77A10" w:rsidTr="00A16E06">
        <w:trPr>
          <w:trHeight w:val="1956"/>
        </w:trPr>
        <w:tc>
          <w:tcPr>
            <w:tcW w:w="11023" w:type="dxa"/>
            <w:tcBorders>
              <w:top w:val="single" w:sz="4" w:space="0" w:color="auto"/>
              <w:bottom w:val="single" w:sz="4" w:space="0" w:color="auto"/>
            </w:tcBorders>
          </w:tcPr>
          <w:p w:rsidR="00977A10" w:rsidRPr="00977A10" w:rsidRDefault="00977A10" w:rsidP="00977A10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77A1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Un élément chimique inconnu appartient à la famille des </w:t>
            </w:r>
            <w:r w:rsidRPr="00977A1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halogènes </w:t>
            </w:r>
            <w:r w:rsidRPr="00977A1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et sa couche électronique externe est la couche L.</w:t>
            </w:r>
            <w:r w:rsidRPr="00977A1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1. Identifier cet élément chimique.</w:t>
            </w:r>
            <w:r w:rsidRPr="00977A1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2. Etablir la configuration électronique de cet atome.</w:t>
            </w:r>
            <w:r w:rsidRPr="00977A1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3. Donner le nom et le symbole chimique de l’élément de plus grand numéro atomique Z appartenant à cette famille.</w:t>
            </w:r>
            <w:r w:rsidRPr="00977A1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4. Les ions formés par les éléments de cette famille chimique peuvent être caractéri</w:t>
            </w:r>
            <w:r w:rsidR="00A16E0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sés par le même test au nitrate </w:t>
            </w:r>
            <w:r w:rsidRPr="00977A1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d’argent. Pourquoi ?</w:t>
            </w:r>
          </w:p>
        </w:tc>
      </w:tr>
      <w:tr w:rsidR="00977A10" w:rsidTr="00A16E06">
        <w:trPr>
          <w:trHeight w:val="285"/>
        </w:trPr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7A10" w:rsidRPr="00977A10" w:rsidRDefault="00977A10" w:rsidP="00A16E0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77A1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Exercice </w:t>
            </w:r>
            <w:r w:rsidR="00A16E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</w:t>
            </w:r>
            <w:r w:rsidRPr="00977A1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77A10" w:rsidTr="00A16E06">
        <w:trPr>
          <w:trHeight w:val="2785"/>
        </w:trPr>
        <w:tc>
          <w:tcPr>
            <w:tcW w:w="11023" w:type="dxa"/>
            <w:tcBorders>
              <w:top w:val="single" w:sz="4" w:space="0" w:color="auto"/>
              <w:bottom w:val="single" w:sz="4" w:space="0" w:color="auto"/>
            </w:tcBorders>
          </w:tcPr>
          <w:p w:rsidR="00977A10" w:rsidRPr="00977A10" w:rsidRDefault="00977A10" w:rsidP="00977A10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77A1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 A l’aide de la classification périodique des éléments, établir la configuration électronique de l’atome de béryllium.</w:t>
            </w:r>
            <w:r w:rsidRPr="00977A1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2. Donner le nom et le symbole chimique de l’ion monoatomique stable formé par l’atome de béryllium. Justifier.</w:t>
            </w:r>
            <w:r w:rsidRPr="00977A1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3. A l’aide de la classification périodique, établir la configuration électronique de l’atome de chlore.</w:t>
            </w:r>
            <w:r w:rsidRPr="00977A1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4. Donner le nom et le symbole chimique de l’ion monoatomique stable formé par l’atome de chlore. Justifier.</w:t>
            </w:r>
            <w:r w:rsidRPr="00977A1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5. L’association de l’ion béryllium et de l’ion chlorure conduit à la formation du chlorure de béryllium, espèce chimique</w:t>
            </w:r>
            <w:r w:rsidRPr="00977A1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électriquement neutre. Etablir la formule chimique brute du chlorure de béryllium.</w:t>
            </w:r>
            <w:r w:rsidRPr="00977A1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6. Par analogie avec le chlorure de béryllium, établir la formule chimique brute du chlorure de calcium.</w:t>
            </w:r>
          </w:p>
        </w:tc>
      </w:tr>
      <w:tr w:rsidR="00977A10" w:rsidTr="00A16E06">
        <w:trPr>
          <w:trHeight w:val="278"/>
        </w:trPr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7A10" w:rsidRPr="00977A10" w:rsidRDefault="00977A10" w:rsidP="00A16E06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77A1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Exercice </w:t>
            </w:r>
            <w:r w:rsidR="00A16E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</w:t>
            </w:r>
            <w:r w:rsidRPr="00977A1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77A10" w:rsidTr="00A16E06">
        <w:trPr>
          <w:trHeight w:val="2266"/>
        </w:trPr>
        <w:tc>
          <w:tcPr>
            <w:tcW w:w="11023" w:type="dxa"/>
            <w:tcBorders>
              <w:top w:val="single" w:sz="4" w:space="0" w:color="auto"/>
            </w:tcBorders>
          </w:tcPr>
          <w:p w:rsidR="00977A10" w:rsidRPr="00977A10" w:rsidRDefault="00977A10" w:rsidP="00977A10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77A1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Un atome inconnu engage 3 liaisons covalentes simples au sein d’une molécule, et possède un doublet non liant.</w:t>
            </w:r>
            <w:r w:rsidRPr="00977A1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1. Déterminer le nombre d’électrons sur la couche externe de cet atome.</w:t>
            </w:r>
            <w:r w:rsidRPr="00977A1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2. La couche électronique externe est la couche M, déterminer la structure électronique, le numéro atomique Z,</w:t>
            </w:r>
            <w:r w:rsidRPr="00977A1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et identifier l’atome correspondant à l’aide de la classification périodique des éléments.</w:t>
            </w:r>
            <w:r w:rsidRPr="00977A1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3. Cet atome forme 3 liaisons covalentes simples avec des atomes de chlore au sein d’une molécule.</w:t>
            </w:r>
            <w:r w:rsidRPr="00977A1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Donner la formule brute de cette molécule.</w:t>
            </w:r>
            <w:r w:rsidRPr="00977A1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4. Donner les formules brutes des molécules si on remplace cet atome par l’élém</w:t>
            </w:r>
            <w:r w:rsidR="00A16E0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ent bismuth Bi ou par l’élément</w:t>
            </w:r>
            <w:r w:rsidR="006D792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977A1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azote N. Justifier.</w:t>
            </w:r>
          </w:p>
        </w:tc>
      </w:tr>
    </w:tbl>
    <w:p w:rsidR="003F68F3" w:rsidRDefault="003F68F3"/>
    <w:sectPr w:rsidR="003F68F3" w:rsidSect="005E1D11">
      <w:pgSz w:w="11906" w:h="16838"/>
      <w:pgMar w:top="568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77A10"/>
    <w:rsid w:val="003F68F3"/>
    <w:rsid w:val="005E1D11"/>
    <w:rsid w:val="006D792B"/>
    <w:rsid w:val="00806F7F"/>
    <w:rsid w:val="008B1C47"/>
    <w:rsid w:val="00977A10"/>
    <w:rsid w:val="00A16E06"/>
    <w:rsid w:val="00BB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F3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7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dcterms:created xsi:type="dcterms:W3CDTF">2016-01-02T21:43:00Z</dcterms:created>
  <dcterms:modified xsi:type="dcterms:W3CDTF">2016-01-03T18:16:00Z</dcterms:modified>
</cp:coreProperties>
</file>