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60" w:rsidRPr="00855A60" w:rsidRDefault="00855A60" w:rsidP="0085447C">
      <w:pPr>
        <w:tabs>
          <w:tab w:val="left" w:pos="9639"/>
        </w:tabs>
        <w:ind w:right="426"/>
        <w:jc w:val="center"/>
        <w:rPr>
          <w:rFonts w:ascii="Cambria Math" w:hAnsi="Cambria Math"/>
          <w:color w:val="FF0000"/>
          <w:sz w:val="36"/>
          <w:szCs w:val="36"/>
        </w:rPr>
      </w:pPr>
      <w:r w:rsidRPr="00855A60">
        <w:rPr>
          <w:rFonts w:ascii="Cambria Math" w:hAnsi="Cambria Math"/>
          <w:color w:val="FF0000"/>
          <w:sz w:val="36"/>
          <w:szCs w:val="36"/>
          <w:highlight w:val="yellow"/>
        </w:rPr>
        <w:t>Leçon 5 :</w:t>
      </w:r>
      <w:r w:rsidR="00F604E3">
        <w:rPr>
          <w:rFonts w:ascii="Cambria Math" w:hAnsi="Cambria Math"/>
          <w:color w:val="FF0000"/>
          <w:sz w:val="36"/>
          <w:szCs w:val="36"/>
          <w:highlight w:val="yellow"/>
        </w:rPr>
        <w:t xml:space="preserve"> </w:t>
      </w:r>
      <w:r w:rsidR="00F604E3" w:rsidRPr="009C5C4F">
        <w:rPr>
          <w:rFonts w:ascii="Cambria Math" w:hAnsi="Cambria Math"/>
          <w:color w:val="FF0000"/>
          <w:sz w:val="36"/>
          <w:szCs w:val="36"/>
          <w:highlight w:val="yellow"/>
        </w:rPr>
        <w:t>N</w:t>
      </w:r>
      <w:r w:rsidR="009C5C4F" w:rsidRPr="009C5C4F">
        <w:rPr>
          <w:rFonts w:ascii="Cambria Math" w:hAnsi="Cambria Math"/>
          <w:color w:val="FF0000"/>
          <w:sz w:val="36"/>
          <w:szCs w:val="36"/>
          <w:highlight w:val="yellow"/>
        </w:rPr>
        <w:t>otion de réaction chimique</w:t>
      </w:r>
    </w:p>
    <w:p w:rsidR="00855A60" w:rsidRPr="00855A60" w:rsidRDefault="00855A60" w:rsidP="00855A60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855A60">
        <w:rPr>
          <w:rFonts w:ascii="Cambria Math" w:hAnsi="Cambria Math"/>
          <w:sz w:val="24"/>
          <w:szCs w:val="24"/>
          <w:highlight w:val="yellow"/>
        </w:rPr>
        <w:t>Objectifs</w:t>
      </w:r>
      <w:r w:rsidRPr="00855A60">
        <w:rPr>
          <w:rFonts w:ascii="Cambria Math" w:hAnsi="Cambria Math"/>
          <w:sz w:val="24"/>
          <w:szCs w:val="24"/>
        </w:rPr>
        <w:t> :</w:t>
      </w:r>
      <w:r w:rsidR="006060F8">
        <w:rPr>
          <w:rFonts w:ascii="Cambria Math" w:hAnsi="Cambria Math"/>
          <w:sz w:val="24"/>
          <w:szCs w:val="24"/>
        </w:rPr>
        <w:t xml:space="preserve">      </w:t>
      </w:r>
      <w:r w:rsidR="006060F8">
        <w:rPr>
          <w:rFonts w:ascii="Cambria Math" w:hAnsi="Cambria Math"/>
          <w:b/>
          <w:bCs/>
          <w:noProof/>
          <w:color w:val="000000" w:themeColor="text1"/>
          <w:kern w:val="30"/>
          <w:sz w:val="24"/>
          <w:szCs w:val="24"/>
        </w:rPr>
        <w:t xml:space="preserve">                                                            </w:t>
      </w:r>
    </w:p>
    <w:p w:rsidR="00855A60" w:rsidRPr="0085447C" w:rsidRDefault="00855A60" w:rsidP="0085447C">
      <w:pPr>
        <w:pStyle w:val="Paragraphedeliste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Cambria Math" w:hAnsi="Cambria Math"/>
          <w:color w:val="0070C0"/>
          <w:sz w:val="24"/>
          <w:szCs w:val="24"/>
        </w:rPr>
      </w:pPr>
      <w:r w:rsidRPr="0085447C">
        <w:rPr>
          <w:rFonts w:ascii="Cambria Math" w:hAnsi="Cambria Math"/>
          <w:color w:val="0070C0"/>
          <w:sz w:val="24"/>
          <w:szCs w:val="24"/>
        </w:rPr>
        <w:t>Savoir la notion de réaction chimique.</w:t>
      </w:r>
    </w:p>
    <w:p w:rsidR="00855A60" w:rsidRPr="0085447C" w:rsidRDefault="00855A60" w:rsidP="0085447C">
      <w:pPr>
        <w:pStyle w:val="Paragraphedeliste"/>
        <w:numPr>
          <w:ilvl w:val="0"/>
          <w:numId w:val="1"/>
        </w:numPr>
        <w:ind w:left="-567" w:hanging="284"/>
        <w:jc w:val="both"/>
        <w:rPr>
          <w:rFonts w:ascii="Cambria Math" w:hAnsi="Cambria Math"/>
          <w:color w:val="0070C0"/>
          <w:sz w:val="24"/>
          <w:szCs w:val="24"/>
        </w:rPr>
      </w:pPr>
      <w:r w:rsidRPr="0085447C">
        <w:rPr>
          <w:rFonts w:ascii="Cambria Math" w:hAnsi="Cambria Math"/>
          <w:color w:val="0070C0"/>
          <w:sz w:val="24"/>
          <w:szCs w:val="24"/>
        </w:rPr>
        <w:t>Distinguer une formation chimique de la transformation physique.</w:t>
      </w:r>
    </w:p>
    <w:p w:rsidR="00855A60" w:rsidRPr="0085447C" w:rsidRDefault="00855A60" w:rsidP="0085447C">
      <w:pPr>
        <w:pStyle w:val="Paragraphedeliste"/>
        <w:numPr>
          <w:ilvl w:val="0"/>
          <w:numId w:val="1"/>
        </w:numPr>
        <w:ind w:left="-567" w:right="568" w:hanging="284"/>
        <w:jc w:val="both"/>
        <w:rPr>
          <w:rFonts w:ascii="Cambria Math" w:hAnsi="Cambria Math"/>
          <w:color w:val="0070C0"/>
          <w:sz w:val="24"/>
          <w:szCs w:val="24"/>
        </w:rPr>
      </w:pPr>
      <w:r w:rsidRPr="0085447C">
        <w:rPr>
          <w:rFonts w:ascii="Cambria Math" w:hAnsi="Cambria Math"/>
          <w:color w:val="0070C0"/>
          <w:sz w:val="24"/>
          <w:szCs w:val="24"/>
        </w:rPr>
        <w:t>Ecrire l’équation de</w:t>
      </w:r>
      <w:r w:rsidR="001A674A" w:rsidRPr="0085447C">
        <w:rPr>
          <w:rFonts w:ascii="Cambria Math" w:hAnsi="Cambria Math"/>
          <w:color w:val="0070C0"/>
          <w:sz w:val="24"/>
          <w:szCs w:val="24"/>
        </w:rPr>
        <w:t xml:space="preserve"> la</w:t>
      </w:r>
      <w:r w:rsidRPr="0085447C">
        <w:rPr>
          <w:rFonts w:ascii="Cambria Math" w:hAnsi="Cambria Math"/>
          <w:color w:val="0070C0"/>
          <w:sz w:val="24"/>
          <w:szCs w:val="24"/>
        </w:rPr>
        <w:t xml:space="preserve"> réaction chimique en utilisant les noms des réactifs et des produits.</w:t>
      </w:r>
    </w:p>
    <w:p w:rsidR="0079741D" w:rsidRDefault="0079741D" w:rsidP="0079741D">
      <w:pPr>
        <w:pStyle w:val="Paragraphedeliste"/>
        <w:numPr>
          <w:ilvl w:val="0"/>
          <w:numId w:val="2"/>
        </w:numPr>
        <w:ind w:left="-426" w:hanging="142"/>
        <w:rPr>
          <w:rFonts w:asciiTheme="majorHAnsi" w:hAnsiTheme="majorHAnsi"/>
          <w:color w:val="FF0000"/>
          <w:sz w:val="32"/>
          <w:szCs w:val="32"/>
          <w:lang w:val="fr-MA"/>
        </w:rPr>
      </w:pPr>
      <w:r w:rsidRPr="0079741D">
        <w:rPr>
          <w:rFonts w:asciiTheme="majorHAnsi" w:hAnsiTheme="majorHAnsi"/>
          <w:color w:val="FF0000"/>
          <w:sz w:val="32"/>
          <w:szCs w:val="32"/>
          <w:lang w:val="fr-MA"/>
        </w:rPr>
        <w:t>Notion de réaction chimique</w:t>
      </w:r>
    </w:p>
    <w:p w:rsidR="0057182D" w:rsidRPr="0057182D" w:rsidRDefault="0057182D" w:rsidP="005A5270">
      <w:pPr>
        <w:pStyle w:val="Paragraphedeliste"/>
        <w:numPr>
          <w:ilvl w:val="0"/>
          <w:numId w:val="3"/>
        </w:numPr>
        <w:ind w:left="0" w:hanging="66"/>
        <w:rPr>
          <w:rFonts w:asciiTheme="majorHAnsi" w:hAnsiTheme="majorHAnsi"/>
          <w:color w:val="00B050"/>
          <w:sz w:val="32"/>
          <w:szCs w:val="32"/>
          <w:lang w:val="fr-MA"/>
        </w:rPr>
      </w:pPr>
      <w:r w:rsidRPr="0057182D">
        <w:rPr>
          <w:rFonts w:asciiTheme="majorHAnsi" w:hAnsiTheme="majorHAnsi"/>
          <w:color w:val="00B050"/>
          <w:sz w:val="32"/>
          <w:szCs w:val="32"/>
          <w:lang w:val="fr-MA"/>
        </w:rPr>
        <w:t>La combustion de l’alcool</w:t>
      </w:r>
      <w:r w:rsidR="00F604E3">
        <w:rPr>
          <w:rFonts w:asciiTheme="majorHAnsi" w:hAnsiTheme="majorHAnsi"/>
          <w:color w:val="00B050"/>
          <w:sz w:val="32"/>
          <w:szCs w:val="32"/>
          <w:lang w:val="fr-MA"/>
        </w:rPr>
        <w:t xml:space="preserve"> </w:t>
      </w:r>
      <w:r w:rsidR="00F604E3">
        <w:rPr>
          <w:rFonts w:asciiTheme="majorHAnsi" w:hAnsiTheme="majorHAnsi"/>
          <w:color w:val="00B050"/>
          <w:sz w:val="32"/>
          <w:szCs w:val="32"/>
          <w:lang w:bidi="ar-MA"/>
        </w:rPr>
        <w:t>dans l’air</w:t>
      </w:r>
    </w:p>
    <w:p w:rsidR="0057182D" w:rsidRPr="0057182D" w:rsidRDefault="00527CD4" w:rsidP="0057182D">
      <w:pPr>
        <w:pStyle w:val="Paragraphedeliste"/>
        <w:numPr>
          <w:ilvl w:val="0"/>
          <w:numId w:val="4"/>
        </w:numPr>
        <w:rPr>
          <w:rFonts w:asciiTheme="majorHAnsi" w:hAnsiTheme="majorHAnsi"/>
          <w:color w:val="000000" w:themeColor="text1"/>
          <w:sz w:val="32"/>
          <w:szCs w:val="32"/>
          <w:lang w:val="fr-MA"/>
        </w:rPr>
      </w:pPr>
      <w:r>
        <w:rPr>
          <w:rFonts w:asciiTheme="majorHAnsi" w:hAnsiTheme="majorHAnsi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-414020</wp:posOffset>
                </wp:positionH>
                <wp:positionV relativeFrom="paragraph">
                  <wp:posOffset>326390</wp:posOffset>
                </wp:positionV>
                <wp:extent cx="6305550" cy="2276475"/>
                <wp:effectExtent l="19050" t="19050" r="19050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527CD4" w:rsidRDefault="00527C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9CC6F9" wp14:editId="41A0F589">
                                  <wp:extent cx="6172200" cy="2238375"/>
                                  <wp:effectExtent l="0" t="0" r="0" b="0"/>
                                  <wp:docPr id="1" name="Image 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2200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left:0;text-align:left;margin-left:-32.6pt;margin-top:25.7pt;width:496.5pt;height:1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" fillcolor="white [3201]" strokecolor="#0070c0" strokeweight="2.25pt">
                <v:textbox>
                  <w:txbxContent>
                    <w:p w:rsidR="00527CD4" w:rsidRDefault="00527C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9CC6F9" wp14:editId="41A0F589">
                            <wp:extent cx="6172200" cy="2238375"/>
                            <wp:effectExtent l="0" t="0" r="0" b="0"/>
                            <wp:docPr id="1" name="Image 1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2200" cy="2238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82D" w:rsidRPr="0057182D">
        <w:rPr>
          <w:rFonts w:asciiTheme="majorHAnsi" w:hAnsiTheme="majorHAnsi"/>
          <w:color w:val="000000" w:themeColor="text1"/>
          <w:sz w:val="32"/>
          <w:szCs w:val="32"/>
          <w:lang w:val="fr-MA"/>
        </w:rPr>
        <w:t>Expérience</w:t>
      </w:r>
    </w:p>
    <w:p w:rsidR="0005319A" w:rsidRDefault="0005319A" w:rsidP="00527CD4">
      <w:pPr>
        <w:pStyle w:val="Paragraphedeliste"/>
        <w:ind w:left="-426"/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527CD4" w:rsidRDefault="00527CD4" w:rsidP="00527CD4">
      <w:pPr>
        <w:pStyle w:val="Paragraphedeliste"/>
        <w:ind w:left="-426"/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527CD4" w:rsidRDefault="00527CD4" w:rsidP="00527CD4">
      <w:pPr>
        <w:pStyle w:val="Paragraphedeliste"/>
        <w:ind w:left="-426"/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527CD4" w:rsidRPr="00B12853" w:rsidRDefault="00527CD4" w:rsidP="00527CD4">
      <w:pPr>
        <w:pStyle w:val="Paragraphedeliste"/>
        <w:ind w:left="-426"/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527CD4" w:rsidRDefault="00527CD4" w:rsidP="00527CD4">
      <w:pPr>
        <w:ind w:left="-66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527CD4" w:rsidRDefault="00527CD4" w:rsidP="00527CD4">
      <w:pPr>
        <w:ind w:left="-66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527CD4" w:rsidRPr="00527CD4" w:rsidRDefault="00527CD4" w:rsidP="00527CD4">
      <w:pPr>
        <w:ind w:left="-66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57182D" w:rsidRDefault="00071A63" w:rsidP="00071A63">
      <w:pPr>
        <w:pStyle w:val="Paragraphedeliste"/>
        <w:numPr>
          <w:ilvl w:val="0"/>
          <w:numId w:val="4"/>
        </w:numPr>
        <w:rPr>
          <w:rFonts w:asciiTheme="majorHAnsi" w:hAnsiTheme="majorHAnsi"/>
          <w:color w:val="000000" w:themeColor="text1"/>
          <w:sz w:val="32"/>
          <w:szCs w:val="32"/>
          <w:lang w:val="fr-MA"/>
        </w:rPr>
      </w:pPr>
      <w:r>
        <w:rPr>
          <w:rFonts w:asciiTheme="majorHAnsi" w:hAnsiTheme="majorHAnsi"/>
          <w:color w:val="000000" w:themeColor="text1"/>
          <w:sz w:val="32"/>
          <w:szCs w:val="32"/>
          <w:lang w:val="fr-MA"/>
        </w:rPr>
        <w:t xml:space="preserve">Observation </w:t>
      </w:r>
    </w:p>
    <w:p w:rsidR="00F604E3" w:rsidRDefault="00F604E3" w:rsidP="00F604E3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709" w:hanging="284"/>
        <w:rPr>
          <w:rFonts w:ascii="Cambria Math" w:hAnsi="Cambria Math"/>
          <w:noProof/>
          <w:kern w:val="30"/>
        </w:rPr>
      </w:pPr>
      <w:r>
        <w:rPr>
          <w:rFonts w:ascii="Cambria Math" w:hAnsi="Cambria Math"/>
          <w:noProof/>
          <w:kern w:val="30"/>
        </w:rPr>
        <w:t>On constate  de la buée sur les parois</w:t>
      </w:r>
      <w:r w:rsidR="0050193E">
        <w:rPr>
          <w:rFonts w:ascii="Cambria Math" w:hAnsi="Cambria Math"/>
          <w:noProof/>
          <w:kern w:val="30"/>
        </w:rPr>
        <w:t xml:space="preserve"> de l’entonnoir</w:t>
      </w:r>
      <w:r w:rsidR="00052F6C">
        <w:rPr>
          <w:rFonts w:ascii="Cambria Math" w:hAnsi="Cambria Math"/>
          <w:noProof/>
          <w:kern w:val="30"/>
        </w:rPr>
        <w:t>.</w:t>
      </w:r>
    </w:p>
    <w:p w:rsidR="00F604E3" w:rsidRPr="00F604E3" w:rsidRDefault="00F604E3" w:rsidP="00F604E3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709" w:hanging="284"/>
        <w:rPr>
          <w:rFonts w:ascii="Cambria Math" w:hAnsi="Cambria Math"/>
          <w:noProof/>
          <w:kern w:val="30"/>
        </w:rPr>
      </w:pPr>
      <w:r>
        <w:rPr>
          <w:rFonts w:ascii="Cambria Math" w:hAnsi="Cambria Math"/>
          <w:noProof/>
          <w:kern w:val="30"/>
        </w:rPr>
        <w:t>On constate que l’eau de chaux se trouble dans le flacon.</w:t>
      </w:r>
    </w:p>
    <w:p w:rsidR="00F604E3" w:rsidRDefault="00F604E3" w:rsidP="00F604E3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709" w:hanging="284"/>
        <w:rPr>
          <w:rFonts w:ascii="Cambria Math" w:hAnsi="Cambria Math"/>
          <w:noProof/>
          <w:kern w:val="30"/>
        </w:rPr>
      </w:pPr>
      <w:r w:rsidRPr="00F604E3">
        <w:rPr>
          <w:rFonts w:ascii="Cambria Math" w:hAnsi="Cambria Math"/>
          <w:noProof/>
          <w:kern w:val="30"/>
        </w:rPr>
        <w:t>Après un certain temps, il disparait de l’alcool et la combustion s’arr</w:t>
      </w:r>
      <w:r w:rsidR="001C0F32" w:rsidRPr="008F57F5">
        <w:rPr>
          <w:rFonts w:ascii="Cambria Math" w:hAnsi="Cambria Math"/>
          <w:noProof/>
          <w:kern w:val="30"/>
        </w:rPr>
        <w:t>ê</w:t>
      </w:r>
      <w:r w:rsidRPr="00F604E3">
        <w:rPr>
          <w:rFonts w:ascii="Cambria Math" w:hAnsi="Cambria Math"/>
          <w:noProof/>
          <w:kern w:val="30"/>
        </w:rPr>
        <w:t>te.</w:t>
      </w:r>
    </w:p>
    <w:p w:rsidR="00071A63" w:rsidRPr="00CC2D65" w:rsidRDefault="00071A63" w:rsidP="00CC2D65">
      <w:pPr>
        <w:pStyle w:val="Paragraphedeliste"/>
        <w:numPr>
          <w:ilvl w:val="0"/>
          <w:numId w:val="4"/>
        </w:numPr>
        <w:rPr>
          <w:rFonts w:asciiTheme="majorHAnsi" w:hAnsiTheme="majorHAnsi"/>
          <w:color w:val="000000" w:themeColor="text1"/>
          <w:sz w:val="32"/>
          <w:szCs w:val="32"/>
          <w:lang w:val="fr-MA"/>
        </w:rPr>
      </w:pPr>
      <w:r w:rsidRPr="00CC2D65">
        <w:rPr>
          <w:rFonts w:asciiTheme="majorHAnsi" w:hAnsiTheme="majorHAnsi"/>
          <w:color w:val="000000" w:themeColor="text1"/>
          <w:sz w:val="32"/>
          <w:szCs w:val="32"/>
          <w:lang w:val="fr-MA"/>
        </w:rPr>
        <w:t>Conclusion</w:t>
      </w:r>
    </w:p>
    <w:p w:rsidR="00701938" w:rsidRDefault="00701938" w:rsidP="0047316F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426" w:hanging="284"/>
        <w:rPr>
          <w:rFonts w:ascii="Cambria Math" w:hAnsi="Cambria Math"/>
          <w:noProof/>
          <w:kern w:val="30"/>
        </w:rPr>
      </w:pPr>
      <w:r>
        <w:rPr>
          <w:rFonts w:ascii="Cambria Math" w:hAnsi="Cambria Math"/>
          <w:noProof/>
          <w:kern w:val="30"/>
        </w:rPr>
        <w:t xml:space="preserve">La combustion de l’alcool dans l’air est une transfomration chimique </w:t>
      </w:r>
      <w:r w:rsidR="00EE69FC">
        <w:rPr>
          <w:rFonts w:ascii="Cambria Math" w:hAnsi="Cambria Math"/>
          <w:noProof/>
          <w:kern w:val="30"/>
        </w:rPr>
        <w:t>au cours de laquelle</w:t>
      </w:r>
      <w:r w:rsidR="007A34D0">
        <w:rPr>
          <w:rFonts w:ascii="Cambria Math" w:hAnsi="Cambria Math"/>
          <w:noProof/>
          <w:kern w:val="30"/>
        </w:rPr>
        <w:t>, il disparait l</w:t>
      </w:r>
      <w:r w:rsidR="00EE69FC">
        <w:rPr>
          <w:rFonts w:ascii="Cambria Math" w:hAnsi="Cambria Math"/>
          <w:noProof/>
          <w:kern w:val="30"/>
        </w:rPr>
        <w:t>’alcool et le dioxygène</w:t>
      </w:r>
      <w:r w:rsidR="007A34D0">
        <w:rPr>
          <w:rFonts w:ascii="Cambria Math" w:hAnsi="Cambria Math"/>
          <w:noProof/>
          <w:kern w:val="30"/>
        </w:rPr>
        <w:t xml:space="preserve"> </w:t>
      </w:r>
      <w:r w:rsidR="00EE69FC">
        <w:rPr>
          <w:rFonts w:ascii="Cambria Math" w:hAnsi="Cambria Math"/>
          <w:noProof/>
          <w:kern w:val="30"/>
        </w:rPr>
        <w:t>et il apparait deux nouveaux corps : l’eau et le dioxyde de carbone.</w:t>
      </w:r>
      <w:r w:rsidR="007A34D0">
        <w:rPr>
          <w:rFonts w:ascii="Cambria Math" w:hAnsi="Cambria Math"/>
          <w:noProof/>
          <w:kern w:val="30"/>
        </w:rPr>
        <w:t xml:space="preserve"> Cette transformation chimique s’appelle une réaction chimique.</w:t>
      </w:r>
    </w:p>
    <w:p w:rsidR="006F3F83" w:rsidRDefault="00F74035" w:rsidP="00071A63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709" w:hanging="284"/>
        <w:rPr>
          <w:rFonts w:ascii="Cambria Math" w:hAnsi="Cambria Math"/>
          <w:noProof/>
          <w:kern w:val="30"/>
        </w:rPr>
      </w:pPr>
      <w:r w:rsidRPr="008F57F5">
        <w:rPr>
          <w:rFonts w:ascii="Cambria Math" w:hAnsi="Cambria Math"/>
          <w:noProof/>
          <w:kern w:val="30"/>
        </w:rPr>
        <w:t>La combustion d</w:t>
      </w:r>
      <w:r>
        <w:rPr>
          <w:rFonts w:ascii="Cambria Math" w:hAnsi="Cambria Math"/>
          <w:noProof/>
          <w:kern w:val="30"/>
        </w:rPr>
        <w:t>e l’alcool</w:t>
      </w:r>
      <w:r w:rsidR="00CC2D65">
        <w:rPr>
          <w:rFonts w:ascii="Cambria Math" w:hAnsi="Cambria Math"/>
          <w:noProof/>
          <w:kern w:val="30"/>
        </w:rPr>
        <w:t xml:space="preserve"> dans l’air</w:t>
      </w:r>
      <w:r>
        <w:rPr>
          <w:rFonts w:ascii="Cambria Math" w:hAnsi="Cambria Math"/>
          <w:noProof/>
          <w:kern w:val="30"/>
        </w:rPr>
        <w:t xml:space="preserve"> </w:t>
      </w:r>
      <w:r w:rsidRPr="008F57F5">
        <w:rPr>
          <w:rFonts w:ascii="Cambria Math" w:hAnsi="Cambria Math"/>
          <w:noProof/>
          <w:kern w:val="30"/>
        </w:rPr>
        <w:t>s’arrête</w:t>
      </w:r>
      <w:r>
        <w:rPr>
          <w:rFonts w:ascii="Cambria Math" w:hAnsi="Cambria Math"/>
          <w:noProof/>
          <w:kern w:val="30"/>
        </w:rPr>
        <w:t xml:space="preserve"> lorsque l’alcool se consomme.</w:t>
      </w:r>
    </w:p>
    <w:p w:rsidR="00CC2D65" w:rsidRDefault="00CC2D65" w:rsidP="00071A63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709" w:hanging="284"/>
        <w:rPr>
          <w:rFonts w:ascii="Cambria Math" w:hAnsi="Cambria Math"/>
          <w:noProof/>
          <w:kern w:val="30"/>
        </w:rPr>
      </w:pPr>
      <w:r>
        <w:rPr>
          <w:rFonts w:ascii="Cambria Math" w:hAnsi="Cambria Math"/>
          <w:noProof/>
          <w:kern w:val="30"/>
        </w:rPr>
        <w:t>On peut exprimer le bil</w:t>
      </w:r>
      <w:r w:rsidR="005A5270">
        <w:rPr>
          <w:rFonts w:ascii="Cambria Math" w:hAnsi="Cambria Math"/>
          <w:noProof/>
          <w:kern w:val="30"/>
        </w:rPr>
        <w:t>a</w:t>
      </w:r>
      <w:r>
        <w:rPr>
          <w:rFonts w:ascii="Cambria Math" w:hAnsi="Cambria Math"/>
          <w:noProof/>
          <w:kern w:val="30"/>
        </w:rPr>
        <w:t>n de cette réaction chimique par l’écriture suivante :</w:t>
      </w:r>
    </w:p>
    <w:p w:rsidR="00CC2D65" w:rsidRPr="005A5270" w:rsidRDefault="005A5270" w:rsidP="00CC2D65">
      <w:pPr>
        <w:pStyle w:val="Paragraphedeliste"/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709"/>
        <w:rPr>
          <w:rFonts w:ascii="Cambria Math" w:hAnsi="Cambria Math"/>
          <w:b/>
          <w:bCs/>
          <w:noProof/>
          <w:kern w:val="30"/>
          <w:sz w:val="28"/>
          <w:szCs w:val="28"/>
        </w:rPr>
      </w:pPr>
      <w:r>
        <w:rPr>
          <w:rFonts w:ascii="Cambria Math" w:eastAsiaTheme="minorEastAsia" w:hAnsi="Cambria Math"/>
          <w:b/>
          <w:bCs/>
          <w:noProof/>
          <w:kern w:val="30"/>
          <w:sz w:val="32"/>
          <w:szCs w:val="32"/>
        </w:rPr>
        <w:t xml:space="preserve">            </w:t>
      </w:r>
      <m:oMath>
        <m:r>
          <m:rPr>
            <m:sty m:val="bi"/>
          </m:rPr>
          <w:rPr>
            <w:rFonts w:ascii="Cambria Math" w:hAnsi="Cambria Math" w:cs="Aharoni"/>
            <w:noProof/>
            <w:kern w:val="30"/>
            <w:sz w:val="28"/>
            <w:szCs w:val="28"/>
          </w:rPr>
          <m:t>Alcool +dioxygène</m:t>
        </m:r>
        <m:r>
          <m:rPr>
            <m:sty m:val="p"/>
          </m:rPr>
          <w:rPr>
            <w:rFonts w:ascii="Cambria Math" w:hAnsi="Cambria Math" w:cs="Aharoni"/>
            <w:noProof/>
            <w:kern w:val="30"/>
            <w:sz w:val="28"/>
            <w:szCs w:val="28"/>
          </w:rPr>
          <m:t>→</m:t>
        </m:r>
        <m:r>
          <m:rPr>
            <m:sty m:val="bi"/>
          </m:rPr>
          <w:rPr>
            <w:rFonts w:ascii="Cambria Math" w:hAnsi="Cambria Math" w:cs="Aharoni"/>
            <w:noProof/>
            <w:kern w:val="30"/>
            <w:sz w:val="28"/>
            <w:szCs w:val="28"/>
          </w:rPr>
          <m:t>eau+dioxyde de carbone</m:t>
        </m:r>
      </m:oMath>
    </w:p>
    <w:p w:rsidR="00071A63" w:rsidRPr="005A5270" w:rsidRDefault="005A5270" w:rsidP="005A5270">
      <w:pPr>
        <w:pStyle w:val="Paragraphedeliste"/>
        <w:numPr>
          <w:ilvl w:val="0"/>
          <w:numId w:val="3"/>
        </w:numPr>
        <w:ind w:left="0" w:hanging="66"/>
        <w:rPr>
          <w:rFonts w:asciiTheme="majorHAnsi" w:hAnsiTheme="majorHAnsi"/>
          <w:color w:val="00B050"/>
          <w:sz w:val="32"/>
          <w:szCs w:val="32"/>
          <w:lang w:val="fr-MA"/>
        </w:rPr>
      </w:pPr>
      <w:r w:rsidRPr="005A5270">
        <w:rPr>
          <w:rFonts w:asciiTheme="majorHAnsi" w:hAnsiTheme="majorHAnsi"/>
          <w:color w:val="00B050"/>
          <w:sz w:val="32"/>
          <w:szCs w:val="32"/>
          <w:lang w:val="fr-MA"/>
        </w:rPr>
        <w:t>Définition de la réaction chimique</w:t>
      </w:r>
    </w:p>
    <w:p w:rsidR="001F396B" w:rsidRDefault="001F396B" w:rsidP="005A5270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hanging="284"/>
        <w:rPr>
          <w:rFonts w:ascii="Cambria Math" w:hAnsi="Cambria Math"/>
          <w:noProof/>
          <w:kern w:val="30"/>
        </w:rPr>
      </w:pPr>
      <w:r w:rsidRPr="005A5270">
        <w:rPr>
          <w:rFonts w:ascii="Cambria Math" w:hAnsi="Cambria Math"/>
          <w:noProof/>
          <w:kern w:val="30"/>
        </w:rPr>
        <w:t>La réact</w:t>
      </w:r>
      <w:r w:rsidR="005F231F" w:rsidRPr="005A5270">
        <w:rPr>
          <w:rFonts w:ascii="Cambria Math" w:hAnsi="Cambria Math"/>
          <w:noProof/>
          <w:kern w:val="30"/>
        </w:rPr>
        <w:t>ion chimique est une transformation au cours de laquelle, des corps disparaissent appelés réactifs et des corps apparaissent appelés réactifs.</w:t>
      </w:r>
    </w:p>
    <w:p w:rsidR="00D50650" w:rsidRPr="00D50650" w:rsidRDefault="00D50650" w:rsidP="00D50650">
      <w:pPr>
        <w:pStyle w:val="Paragraphedeliste"/>
        <w:numPr>
          <w:ilvl w:val="0"/>
          <w:numId w:val="3"/>
        </w:numPr>
        <w:ind w:left="0" w:hanging="66"/>
        <w:rPr>
          <w:rFonts w:asciiTheme="majorHAnsi" w:hAnsiTheme="majorHAnsi"/>
          <w:color w:val="00B050"/>
          <w:sz w:val="32"/>
          <w:szCs w:val="32"/>
          <w:lang w:val="fr-MA"/>
        </w:rPr>
      </w:pPr>
      <w:r w:rsidRPr="00D50650">
        <w:rPr>
          <w:rFonts w:asciiTheme="majorHAnsi" w:hAnsiTheme="majorHAnsi"/>
          <w:color w:val="00B050"/>
          <w:sz w:val="32"/>
          <w:szCs w:val="32"/>
          <w:lang w:val="fr-MA"/>
        </w:rPr>
        <w:t>Quelques exemples des réactions chimiques</w:t>
      </w:r>
    </w:p>
    <w:p w:rsidR="005F571D" w:rsidRPr="00E71761" w:rsidRDefault="005F571D" w:rsidP="00FD1A77">
      <w:pPr>
        <w:pStyle w:val="Paragraphedeliste"/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426" w:hanging="425"/>
        <w:rPr>
          <w:rFonts w:ascii="Cambria Math" w:hAnsi="Cambria Math"/>
          <w:noProof/>
          <w:kern w:val="30"/>
          <w:sz w:val="24"/>
          <w:szCs w:val="24"/>
        </w:rPr>
      </w:pPr>
      <w:r w:rsidRPr="00E71761">
        <w:rPr>
          <w:rFonts w:ascii="Cambria Math" w:hAnsi="Cambria Math"/>
          <w:b/>
          <w:bCs/>
          <w:noProof/>
          <w:kern w:val="30"/>
          <w:sz w:val="24"/>
          <w:szCs w:val="24"/>
          <w:u w:val="single"/>
        </w:rPr>
        <w:t>Exemple 1</w:t>
      </w:r>
      <w:r w:rsidRPr="00E71761">
        <w:rPr>
          <w:rFonts w:ascii="Cambria Math" w:hAnsi="Cambria Math"/>
          <w:b/>
          <w:bCs/>
          <w:noProof/>
          <w:kern w:val="30"/>
          <w:sz w:val="24"/>
          <w:szCs w:val="24"/>
        </w:rPr>
        <w:t xml:space="preserve">: </w:t>
      </w:r>
      <w:r w:rsidRPr="00E71761">
        <w:rPr>
          <w:rFonts w:ascii="Cambria Math" w:hAnsi="Cambria Math"/>
          <w:b/>
          <w:bCs/>
          <w:noProof/>
          <w:color w:val="7030A0"/>
          <w:kern w:val="30"/>
          <w:sz w:val="24"/>
          <w:szCs w:val="24"/>
        </w:rPr>
        <w:t>Réaction entre le fer et le soufre</w:t>
      </w:r>
      <w:r w:rsidR="00E71761" w:rsidRPr="00E71761">
        <w:rPr>
          <w:rFonts w:ascii="Cambria Math" w:hAnsi="Cambria Math"/>
          <w:b/>
          <w:bCs/>
          <w:noProof/>
          <w:color w:val="7030A0"/>
          <w:kern w:val="30"/>
          <w:sz w:val="24"/>
          <w:szCs w:val="24"/>
        </w:rPr>
        <w:t xml:space="preserve"> </w:t>
      </w:r>
      <m:oMath>
        <m:r>
          <w:rPr>
            <w:rFonts w:ascii="Cambria Math" w:hAnsi="Cambria Math"/>
            <w:noProof/>
            <w:kern w:val="30"/>
            <w:sz w:val="24"/>
            <w:szCs w:val="24"/>
            <w:highlight w:val="cyan"/>
          </w:rPr>
          <m:t>Fer +Soufre→Sulfure de fer</m:t>
        </m:r>
      </m:oMath>
    </w:p>
    <w:p w:rsidR="007418A7" w:rsidRPr="005F571D" w:rsidRDefault="005F571D" w:rsidP="005F571D">
      <w:pPr>
        <w:pStyle w:val="Paragraphedeliste"/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426" w:hanging="425"/>
        <w:rPr>
          <w:rFonts w:ascii="Cambria Math" w:hAnsi="Cambria Math"/>
          <w:noProof/>
          <w:color w:val="7030A0"/>
          <w:kern w:val="30"/>
          <w:sz w:val="24"/>
          <w:szCs w:val="24"/>
        </w:rPr>
      </w:pPr>
      <w:r w:rsidRPr="005F571D">
        <w:rPr>
          <w:rFonts w:ascii="Cambria Math" w:hAnsi="Cambria Math"/>
          <w:b/>
          <w:bCs/>
          <w:noProof/>
          <w:kern w:val="30"/>
          <w:sz w:val="24"/>
          <w:szCs w:val="24"/>
          <w:u w:val="single"/>
        </w:rPr>
        <w:t>Exemple 2</w:t>
      </w:r>
      <w:r w:rsidRPr="005F571D">
        <w:rPr>
          <w:rFonts w:ascii="Cambria Math" w:hAnsi="Cambria Math"/>
          <w:b/>
          <w:bCs/>
          <w:noProof/>
          <w:kern w:val="30"/>
          <w:sz w:val="24"/>
          <w:szCs w:val="24"/>
        </w:rPr>
        <w:t xml:space="preserve">: </w:t>
      </w:r>
      <w:r w:rsidRPr="005F571D">
        <w:rPr>
          <w:rFonts w:ascii="Cambria Math" w:hAnsi="Cambria Math"/>
          <w:b/>
          <w:bCs/>
          <w:noProof/>
          <w:color w:val="7030A0"/>
          <w:kern w:val="30"/>
          <w:sz w:val="24"/>
          <w:szCs w:val="24"/>
        </w:rPr>
        <w:t>Combustion du fer dans le dioxygène</w:t>
      </w:r>
    </w:p>
    <w:p w:rsidR="005F571D" w:rsidRPr="005F571D" w:rsidRDefault="005F571D" w:rsidP="005F571D">
      <w:pPr>
        <w:pStyle w:val="Paragraphedeliste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-426" w:hanging="425"/>
        <w:rPr>
          <w:rFonts w:ascii="Cambria Math" w:hAnsi="Cambria Math"/>
          <w:noProof/>
          <w:kern w:val="30"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noProof/>
              <w:kern w:val="30"/>
              <w:sz w:val="24"/>
              <w:szCs w:val="24"/>
              <w:highlight w:val="cyan"/>
            </w:rPr>
            <m:t>Fer +Dioxygène→Oxyde de </m:t>
          </m:r>
          <m:r>
            <w:rPr>
              <w:rFonts w:ascii="Cambria Math" w:hAnsi="Cambria Math"/>
              <w:noProof/>
              <w:kern w:val="30"/>
              <w:sz w:val="24"/>
              <w:szCs w:val="24"/>
            </w:rPr>
            <m:t>fer</m:t>
          </m:r>
        </m:oMath>
      </m:oMathPara>
    </w:p>
    <w:p w:rsidR="007418A7" w:rsidRPr="005F571D" w:rsidRDefault="005F571D" w:rsidP="00E71761">
      <w:pPr>
        <w:pStyle w:val="Pieddepage"/>
        <w:jc w:val="both"/>
        <w:rPr>
          <w:rFonts w:ascii="Cambria Math" w:hAnsi="Cambria Math"/>
          <w:noProof/>
          <w:kern w:val="30"/>
          <w:sz w:val="24"/>
          <w:szCs w:val="24"/>
        </w:rPr>
      </w:pPr>
      <w:r w:rsidRPr="005F571D">
        <w:rPr>
          <w:rFonts w:ascii="Cambria Math" w:hAnsi="Cambria Math"/>
          <w:b/>
          <w:bCs/>
          <w:noProof/>
          <w:kern w:val="30"/>
          <w:sz w:val="24"/>
          <w:szCs w:val="24"/>
          <w:u w:val="single"/>
        </w:rPr>
        <w:t>Exemple 3</w:t>
      </w:r>
      <w:r w:rsidRPr="005F571D">
        <w:rPr>
          <w:rFonts w:ascii="Cambria Math" w:hAnsi="Cambria Math"/>
          <w:b/>
          <w:bCs/>
          <w:noProof/>
          <w:kern w:val="30"/>
          <w:sz w:val="24"/>
          <w:szCs w:val="24"/>
        </w:rPr>
        <w:t xml:space="preserve">: </w:t>
      </w:r>
      <w:r w:rsidRPr="005F571D">
        <w:rPr>
          <w:rFonts w:ascii="Cambria Math" w:hAnsi="Cambria Math"/>
          <w:b/>
          <w:bCs/>
          <w:noProof/>
          <w:color w:val="7030A0"/>
          <w:kern w:val="30"/>
          <w:sz w:val="24"/>
          <w:szCs w:val="24"/>
        </w:rPr>
        <w:t>Combustion complète du méthane dans le dioxygène</w:t>
      </w:r>
      <w:r w:rsidR="00E71761">
        <w:rPr>
          <w:rFonts w:ascii="Cambria Math" w:hAnsi="Cambria Math"/>
          <w:b/>
          <w:bCs/>
          <w:noProof/>
          <w:color w:val="7030A0"/>
          <w:kern w:val="30"/>
          <w:sz w:val="24"/>
          <w:szCs w:val="24"/>
        </w:rPr>
        <w:t xml:space="preserve"> </w:t>
      </w:r>
    </w:p>
    <w:p w:rsidR="005F571D" w:rsidRPr="005F571D" w:rsidRDefault="005F571D" w:rsidP="005F571D">
      <w:pPr>
        <w:pStyle w:val="Paragraphedeliste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-426" w:hanging="425"/>
        <w:rPr>
          <w:rFonts w:ascii="Cambria Math" w:hAnsi="Cambria Math"/>
          <w:noProof/>
          <w:kern w:val="30"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noProof/>
              <w:kern w:val="30"/>
              <w:sz w:val="24"/>
              <w:szCs w:val="24"/>
              <w:highlight w:val="cyan"/>
            </w:rPr>
            <m:t>Méthane +Dioxygène→Eau+Dioxyde de carbone</m:t>
          </m:r>
        </m:oMath>
      </m:oMathPara>
    </w:p>
    <w:p w:rsidR="007418A7" w:rsidRPr="005F571D" w:rsidRDefault="005F571D" w:rsidP="005F571D">
      <w:pPr>
        <w:pStyle w:val="Paragraphedeliste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426" w:hanging="425"/>
        <w:rPr>
          <w:rFonts w:ascii="Cambria Math" w:hAnsi="Cambria Math"/>
          <w:noProof/>
          <w:kern w:val="30"/>
          <w:sz w:val="24"/>
          <w:szCs w:val="24"/>
        </w:rPr>
      </w:pPr>
      <w:r w:rsidRPr="005F571D">
        <w:rPr>
          <w:rFonts w:ascii="Cambria Math" w:hAnsi="Cambria Math"/>
          <w:b/>
          <w:bCs/>
          <w:noProof/>
          <w:kern w:val="30"/>
          <w:sz w:val="24"/>
          <w:szCs w:val="24"/>
          <w:u w:val="single"/>
        </w:rPr>
        <w:t>Exemple 4</w:t>
      </w:r>
      <w:r w:rsidRPr="005F571D">
        <w:rPr>
          <w:rFonts w:ascii="Cambria Math" w:hAnsi="Cambria Math"/>
          <w:b/>
          <w:bCs/>
          <w:noProof/>
          <w:kern w:val="30"/>
          <w:sz w:val="24"/>
          <w:szCs w:val="24"/>
        </w:rPr>
        <w:t xml:space="preserve">: </w:t>
      </w:r>
      <w:r w:rsidRPr="005F571D">
        <w:rPr>
          <w:rFonts w:ascii="Cambria Math" w:hAnsi="Cambria Math"/>
          <w:b/>
          <w:bCs/>
          <w:noProof/>
          <w:color w:val="7030A0"/>
          <w:kern w:val="30"/>
          <w:sz w:val="24"/>
          <w:szCs w:val="24"/>
        </w:rPr>
        <w:t>Combustion du soufre dans le dioxygène</w:t>
      </w:r>
    </w:p>
    <w:p w:rsidR="005F571D" w:rsidRPr="005F571D" w:rsidRDefault="005F571D" w:rsidP="005F571D">
      <w:pPr>
        <w:pStyle w:val="Paragraphedeliste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-426" w:hanging="425"/>
        <w:rPr>
          <w:rFonts w:ascii="Cambria Math" w:hAnsi="Cambria Math"/>
          <w:noProof/>
          <w:kern w:val="30"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noProof/>
              <w:kern w:val="30"/>
              <w:sz w:val="24"/>
              <w:szCs w:val="24"/>
              <w:highlight w:val="cyan"/>
            </w:rPr>
            <m:t>Soufre</m:t>
          </m:r>
          <m:r>
            <m:rPr>
              <m:sty m:val="p"/>
            </m:rPr>
            <w:rPr>
              <w:rFonts w:ascii="Cambria Math" w:hAnsi="Cambria Math"/>
              <w:noProof/>
              <w:kern w:val="30"/>
              <w:sz w:val="24"/>
              <w:szCs w:val="24"/>
              <w:highlight w:val="cyan"/>
            </w:rPr>
            <m:t>+Dioxygène→</m:t>
          </m:r>
          <m:r>
            <w:rPr>
              <w:rFonts w:ascii="Cambria Math" w:hAnsi="Cambria Math"/>
              <w:noProof/>
              <w:kern w:val="30"/>
              <w:sz w:val="24"/>
              <w:szCs w:val="24"/>
              <w:highlight w:val="cyan"/>
            </w:rPr>
            <m:t>Dioxyde de</m:t>
          </m:r>
          <m:r>
            <m:rPr>
              <m:sty m:val="p"/>
            </m:rPr>
            <w:rPr>
              <w:rFonts w:ascii="Cambria Math" w:hAnsi="Cambria Math"/>
              <w:noProof/>
              <w:kern w:val="30"/>
              <w:sz w:val="24"/>
              <w:szCs w:val="24"/>
              <w:highlight w:val="cyan"/>
            </w:rPr>
            <m:t> </m:t>
          </m:r>
          <m:r>
            <w:rPr>
              <w:rFonts w:ascii="Cambria Math" w:hAnsi="Cambria Math"/>
              <w:noProof/>
              <w:kern w:val="30"/>
              <w:sz w:val="24"/>
              <w:szCs w:val="24"/>
            </w:rPr>
            <m:t>soufre</m:t>
          </m:r>
        </m:oMath>
      </m:oMathPara>
    </w:p>
    <w:p w:rsidR="007418A7" w:rsidRPr="005F571D" w:rsidRDefault="005F571D" w:rsidP="005F571D">
      <w:pPr>
        <w:pStyle w:val="Paragraphedeliste"/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-426" w:hanging="425"/>
        <w:rPr>
          <w:rFonts w:ascii="Cambria Math" w:hAnsi="Cambria Math"/>
          <w:noProof/>
          <w:color w:val="7030A0"/>
          <w:kern w:val="30"/>
          <w:sz w:val="24"/>
          <w:szCs w:val="24"/>
        </w:rPr>
      </w:pPr>
      <w:r w:rsidRPr="005F571D">
        <w:rPr>
          <w:rFonts w:ascii="Cambria Math" w:hAnsi="Cambria Math"/>
          <w:b/>
          <w:bCs/>
          <w:noProof/>
          <w:kern w:val="30"/>
          <w:sz w:val="24"/>
          <w:szCs w:val="24"/>
          <w:u w:val="single"/>
        </w:rPr>
        <w:t>Exemple 5</w:t>
      </w:r>
      <w:r w:rsidRPr="005F571D">
        <w:rPr>
          <w:rFonts w:ascii="Cambria Math" w:hAnsi="Cambria Math"/>
          <w:b/>
          <w:bCs/>
          <w:noProof/>
          <w:kern w:val="30"/>
          <w:sz w:val="24"/>
          <w:szCs w:val="24"/>
        </w:rPr>
        <w:t xml:space="preserve">: </w:t>
      </w:r>
      <w:r w:rsidRPr="005F571D">
        <w:rPr>
          <w:rFonts w:ascii="Cambria Math" w:hAnsi="Cambria Math"/>
          <w:b/>
          <w:bCs/>
          <w:noProof/>
          <w:color w:val="7030A0"/>
          <w:kern w:val="30"/>
          <w:sz w:val="24"/>
          <w:szCs w:val="24"/>
        </w:rPr>
        <w:t xml:space="preserve">Synthèse de l’eau (réaction </w:t>
      </w:r>
      <w:r>
        <w:rPr>
          <w:rFonts w:ascii="Cambria Math" w:hAnsi="Cambria Math"/>
          <w:b/>
          <w:bCs/>
          <w:noProof/>
          <w:color w:val="7030A0"/>
          <w:kern w:val="30"/>
          <w:sz w:val="24"/>
          <w:szCs w:val="24"/>
        </w:rPr>
        <w:t xml:space="preserve">entre le dihydrogène et le </w:t>
      </w:r>
      <w:r w:rsidRPr="005F571D">
        <w:rPr>
          <w:rFonts w:ascii="Cambria Math" w:hAnsi="Cambria Math"/>
          <w:b/>
          <w:bCs/>
          <w:noProof/>
          <w:color w:val="7030A0"/>
          <w:kern w:val="30"/>
          <w:sz w:val="24"/>
          <w:szCs w:val="24"/>
        </w:rPr>
        <w:t>dioxygène)</w:t>
      </w:r>
    </w:p>
    <w:p w:rsidR="005F571D" w:rsidRPr="005F571D" w:rsidRDefault="005F571D" w:rsidP="005F571D">
      <w:pPr>
        <w:pStyle w:val="Paragraphedeliste"/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-426" w:hanging="425"/>
        <w:rPr>
          <w:rFonts w:ascii="Cambria Math" w:hAnsi="Cambria Math"/>
          <w:noProof/>
          <w:kern w:val="30"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noProof/>
              <w:kern w:val="30"/>
              <w:sz w:val="24"/>
              <w:szCs w:val="24"/>
              <w:highlight w:val="cyan"/>
            </w:rPr>
            <m:t>Dihydrogène</m:t>
          </m:r>
          <m:r>
            <m:rPr>
              <m:sty m:val="p"/>
            </m:rPr>
            <w:rPr>
              <w:rFonts w:ascii="Cambria Math" w:hAnsi="Cambria Math"/>
              <w:noProof/>
              <w:kern w:val="30"/>
              <w:sz w:val="24"/>
              <w:szCs w:val="24"/>
              <w:highlight w:val="cyan"/>
            </w:rPr>
            <m:t>+Dioxygène→Eau</m:t>
          </m:r>
        </m:oMath>
      </m:oMathPara>
    </w:p>
    <w:p w:rsidR="00D50650" w:rsidRDefault="00D50650" w:rsidP="00D50650">
      <w:pPr>
        <w:pStyle w:val="Paragraphedeliste"/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rPr>
          <w:rFonts w:ascii="Cambria Math" w:hAnsi="Cambria Math"/>
          <w:noProof/>
          <w:kern w:val="30"/>
        </w:rPr>
      </w:pPr>
    </w:p>
    <w:p w:rsidR="00D01D98" w:rsidRDefault="00D01D98" w:rsidP="00D01D98">
      <w:pPr>
        <w:ind w:left="-131"/>
        <w:rPr>
          <w:rFonts w:asciiTheme="majorHAnsi" w:hAnsiTheme="majorHAnsi"/>
          <w:color w:val="FF0000"/>
          <w:sz w:val="32"/>
          <w:szCs w:val="32"/>
          <w:lang w:val="fr-MA"/>
        </w:rPr>
      </w:pPr>
    </w:p>
    <w:p w:rsidR="00D01D98" w:rsidRPr="00D01D98" w:rsidRDefault="00D01D98" w:rsidP="00D01D98">
      <w:pPr>
        <w:ind w:left="-131"/>
        <w:rPr>
          <w:rFonts w:asciiTheme="majorHAnsi" w:hAnsiTheme="majorHAnsi"/>
          <w:color w:val="FF0000"/>
          <w:sz w:val="32"/>
          <w:szCs w:val="32"/>
          <w:lang w:val="fr-MA"/>
        </w:rPr>
      </w:pPr>
    </w:p>
    <w:p w:rsidR="0079741D" w:rsidRDefault="0079741D" w:rsidP="0079741D">
      <w:pPr>
        <w:pStyle w:val="Paragraphedeliste"/>
        <w:numPr>
          <w:ilvl w:val="0"/>
          <w:numId w:val="2"/>
        </w:numPr>
        <w:ind w:left="-426" w:hanging="142"/>
        <w:rPr>
          <w:rFonts w:asciiTheme="majorHAnsi" w:hAnsiTheme="majorHAnsi"/>
          <w:color w:val="FF0000"/>
          <w:sz w:val="32"/>
          <w:szCs w:val="32"/>
          <w:lang w:val="fr-MA"/>
        </w:rPr>
      </w:pPr>
      <w:r>
        <w:rPr>
          <w:rFonts w:asciiTheme="majorHAnsi" w:hAnsiTheme="majorHAnsi"/>
          <w:color w:val="FF0000"/>
          <w:sz w:val="32"/>
          <w:szCs w:val="32"/>
          <w:lang w:val="fr-MA"/>
        </w:rPr>
        <w:t>Transformation physique et transformation chimique</w:t>
      </w:r>
    </w:p>
    <w:p w:rsidR="003A54BE" w:rsidRDefault="00544C84" w:rsidP="003A54BE">
      <w:pPr>
        <w:pStyle w:val="Paragraphedeliste"/>
        <w:numPr>
          <w:ilvl w:val="0"/>
          <w:numId w:val="7"/>
        </w:numPr>
        <w:ind w:left="142" w:hanging="284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  <w:r>
        <w:rPr>
          <w:rFonts w:asciiTheme="majorHAnsi" w:hAnsiTheme="majorHAnsi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-356870</wp:posOffset>
                </wp:positionH>
                <wp:positionV relativeFrom="paragraph">
                  <wp:posOffset>329565</wp:posOffset>
                </wp:positionV>
                <wp:extent cx="6105525" cy="1657350"/>
                <wp:effectExtent l="19050" t="1905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544C84" w:rsidRDefault="00544C84" w:rsidP="00544C84">
                            <w:pP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C84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On place dans un récipient, des tronçons de glace d’eau sortis d’un congélateur.</w:t>
                            </w:r>
                          </w:p>
                          <w:p w:rsidR="00544C84" w:rsidRPr="00544C84" w:rsidRDefault="00544C84" w:rsidP="00544C84">
                            <w:pPr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EAA435" wp14:editId="02277810">
                                  <wp:extent cx="5638800" cy="1162050"/>
                                  <wp:effectExtent l="0" t="0" r="0" b="6350"/>
                                  <wp:docPr id="33" name="Image 33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 33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88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31" o:spid="_x0000_s1027" type="#_x0000_t202" style="position:absolute;left:0;text-align:left;margin-left:-28.1pt;margin-top:25.95pt;width:480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" fillcolor="white [3201]" strokecolor="#0070c0" strokeweight="2.25pt">
                <v:textbox>
                  <w:txbxContent>
                    <w:p w:rsidR="00544C84" w:rsidRDefault="00544C84" w:rsidP="00544C84">
                      <w:pPr>
                        <w:rPr>
                          <w:rFonts w:asciiTheme="majorHAnsi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44C84">
                        <w:rPr>
                          <w:rFonts w:asciiTheme="majorHAnsi" w:hAnsiTheme="majorHAnsi" w:cstheme="majorBidi"/>
                          <w:b/>
                          <w:bCs/>
                          <w:sz w:val="24"/>
                          <w:szCs w:val="24"/>
                        </w:rPr>
                        <w:t>On place dans un récipient, des tronçons de glace d’eau sortis d’un congélateur.</w:t>
                      </w:r>
                    </w:p>
                    <w:p w:rsidR="00544C84" w:rsidRPr="00544C84" w:rsidRDefault="00544C84" w:rsidP="00544C84">
                      <w:pPr>
                        <w:jc w:val="center"/>
                        <w:rPr>
                          <w:rFonts w:asciiTheme="majorHAnsi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EAA435" wp14:editId="02277810">
                            <wp:extent cx="5638800" cy="1162050"/>
                            <wp:effectExtent l="0" t="0" r="0" b="6350"/>
                            <wp:docPr id="33" name="Image 33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 33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8800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4BE" w:rsidRPr="003A54BE">
        <w:rPr>
          <w:rFonts w:asciiTheme="majorHAnsi" w:hAnsiTheme="majorHAnsi"/>
          <w:color w:val="000000" w:themeColor="text1"/>
          <w:sz w:val="32"/>
          <w:szCs w:val="32"/>
          <w:lang w:val="fr-MA"/>
        </w:rPr>
        <w:t>Expérience</w:t>
      </w:r>
    </w:p>
    <w:p w:rsidR="003A54BE" w:rsidRDefault="003A54BE" w:rsidP="003A54BE">
      <w:pPr>
        <w:pStyle w:val="Paragraphedeliste"/>
        <w:ind w:left="142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3A54BE" w:rsidRDefault="001C47A2" w:rsidP="003A54BE">
      <w:pPr>
        <w:pStyle w:val="Paragraphedeliste"/>
        <w:ind w:left="142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  <w:r>
        <w:rPr>
          <w:rFonts w:asciiTheme="majorHAnsi" w:hAnsiTheme="majorHAnsi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116205</wp:posOffset>
                </wp:positionV>
                <wp:extent cx="1628775" cy="1219200"/>
                <wp:effectExtent l="0" t="0" r="9525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47A2" w:rsidRDefault="001C47A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506E4E" wp14:editId="76CACAF4">
                                  <wp:extent cx="1628775" cy="1095375"/>
                                  <wp:effectExtent l="0" t="0" r="9525" b="9525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7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9" o:spid="_x0000_s1028" type="#_x0000_t202" style="position:absolute;left:0;text-align:left;margin-left:-12.35pt;margin-top:9.15pt;width:128.2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" fillcolor="white [3201]" stroked="f" strokeweight=".5pt">
                <v:textbox>
                  <w:txbxContent>
                    <w:p w:rsidR="001C47A2" w:rsidRDefault="001C47A2">
                      <w:r>
                        <w:rPr>
                          <w:noProof/>
                        </w:rPr>
                        <w:drawing>
                          <wp:inline distT="0" distB="0" distL="0" distR="0" wp14:anchorId="3B506E4E" wp14:editId="76CACAF4">
                            <wp:extent cx="1628775" cy="1095375"/>
                            <wp:effectExtent l="0" t="0" r="9525" b="9525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87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54BE" w:rsidRDefault="003A54BE" w:rsidP="003A54BE">
      <w:pPr>
        <w:pStyle w:val="Paragraphedeliste"/>
        <w:ind w:left="142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3A54BE" w:rsidRDefault="003A54BE" w:rsidP="003A54BE">
      <w:pPr>
        <w:pStyle w:val="Paragraphedeliste"/>
        <w:ind w:left="142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3A54BE" w:rsidRPr="003A54BE" w:rsidRDefault="003A54BE" w:rsidP="003A54BE">
      <w:pPr>
        <w:pStyle w:val="Paragraphedeliste"/>
        <w:ind w:left="142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</w:p>
    <w:p w:rsidR="00544C84" w:rsidRPr="0085447C" w:rsidRDefault="00544C84" w:rsidP="0047316F">
      <w:pPr>
        <w:tabs>
          <w:tab w:val="left" w:pos="9498"/>
        </w:tabs>
        <w:ind w:right="426"/>
        <w:rPr>
          <w:rFonts w:asciiTheme="majorHAnsi" w:hAnsiTheme="majorHAnsi"/>
          <w:color w:val="7030A0"/>
          <w:sz w:val="32"/>
          <w:szCs w:val="32"/>
          <w:lang w:val="fr-MA"/>
        </w:rPr>
      </w:pPr>
    </w:p>
    <w:p w:rsidR="00544C84" w:rsidRDefault="00544C84" w:rsidP="00544C84">
      <w:pPr>
        <w:pStyle w:val="Paragraphedeliste"/>
        <w:numPr>
          <w:ilvl w:val="0"/>
          <w:numId w:val="7"/>
        </w:numPr>
        <w:ind w:left="142" w:hanging="284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  <w:r w:rsidRPr="00544C84">
        <w:rPr>
          <w:rFonts w:asciiTheme="majorHAnsi" w:hAnsiTheme="majorHAnsi"/>
          <w:color w:val="000000" w:themeColor="text1"/>
          <w:sz w:val="32"/>
          <w:szCs w:val="32"/>
          <w:lang w:val="fr-MA"/>
        </w:rPr>
        <w:t xml:space="preserve">Observation </w:t>
      </w:r>
    </w:p>
    <w:p w:rsidR="005D7F68" w:rsidRDefault="0015552A" w:rsidP="005D7F68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hanging="284"/>
        <w:rPr>
          <w:rFonts w:ascii="Cambria Math" w:hAnsi="Cambria Math"/>
          <w:noProof/>
          <w:kern w:val="30"/>
        </w:rPr>
      </w:pPr>
      <w:r>
        <w:rPr>
          <w:rFonts w:ascii="Cambria Math" w:hAnsi="Cambria Math"/>
          <w:noProof/>
          <w:kern w:val="30"/>
        </w:rPr>
        <w:t>D</w:t>
      </w:r>
      <w:r w:rsidR="00965271">
        <w:rPr>
          <w:rFonts w:ascii="Cambria Math" w:hAnsi="Cambria Math"/>
          <w:noProof/>
          <w:kern w:val="30"/>
        </w:rPr>
        <w:t>urant</w:t>
      </w:r>
      <w:r w:rsidR="00544C84" w:rsidRPr="00CB3BD6">
        <w:rPr>
          <w:rFonts w:ascii="Cambria Math" w:hAnsi="Cambria Math"/>
          <w:noProof/>
          <w:kern w:val="30"/>
        </w:rPr>
        <w:t xml:space="preserve"> la fusion </w:t>
      </w:r>
      <w:r w:rsidR="007F5DBF" w:rsidRPr="00CB3BD6">
        <w:rPr>
          <w:rFonts w:ascii="Cambria Math" w:hAnsi="Cambria Math"/>
          <w:noProof/>
          <w:kern w:val="30"/>
        </w:rPr>
        <w:t>de la glace</w:t>
      </w:r>
      <w:r w:rsidR="008E31F2" w:rsidRPr="00CB3BD6">
        <w:rPr>
          <w:rFonts w:ascii="Cambria Math" w:hAnsi="Cambria Math"/>
          <w:noProof/>
          <w:kern w:val="30"/>
        </w:rPr>
        <w:t xml:space="preserve">, </w:t>
      </w:r>
      <w:r w:rsidR="001C0F32">
        <w:rPr>
          <w:rFonts w:ascii="Cambria Math" w:hAnsi="Cambria Math"/>
          <w:noProof/>
          <w:kern w:val="30"/>
        </w:rPr>
        <w:t>L’eau passe de l’état physique solide à l’état physique liquide :</w:t>
      </w:r>
      <w:r w:rsidR="005D7F68">
        <w:rPr>
          <w:rFonts w:ascii="Cambria Math" w:hAnsi="Cambria Math"/>
          <w:noProof/>
          <w:kern w:val="30"/>
        </w:rPr>
        <w:t xml:space="preserve"> </w:t>
      </w:r>
      <w:r w:rsidR="005D7F68" w:rsidRPr="00CB3BD6">
        <w:rPr>
          <w:rFonts w:ascii="Cambria Math" w:hAnsi="Cambria Math"/>
          <w:noProof/>
          <w:kern w:val="30"/>
        </w:rPr>
        <w:t>Cette transformation s’appelle une transformation physique.</w:t>
      </w:r>
    </w:p>
    <w:p w:rsidR="00420719" w:rsidRPr="00CB3BD6" w:rsidRDefault="00420719" w:rsidP="00420719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hanging="284"/>
        <w:rPr>
          <w:rFonts w:ascii="Cambria Math" w:hAnsi="Cambria Math"/>
          <w:noProof/>
          <w:kern w:val="30"/>
        </w:rPr>
      </w:pPr>
      <w:r w:rsidRPr="00CB3BD6">
        <w:rPr>
          <w:rFonts w:ascii="Cambria Math" w:hAnsi="Cambria Math"/>
          <w:noProof/>
          <w:kern w:val="30"/>
        </w:rPr>
        <w:t>La fusion est le passage de l’état physique solide à l’état physique liquide.</w:t>
      </w:r>
    </w:p>
    <w:p w:rsidR="00CB3BD6" w:rsidRDefault="00CB3BD6" w:rsidP="00CB3BD6">
      <w:pPr>
        <w:pStyle w:val="Paragraphedeliste"/>
        <w:numPr>
          <w:ilvl w:val="0"/>
          <w:numId w:val="7"/>
        </w:numPr>
        <w:ind w:left="142" w:hanging="284"/>
        <w:rPr>
          <w:rFonts w:asciiTheme="majorHAnsi" w:hAnsiTheme="majorHAnsi"/>
          <w:color w:val="000000" w:themeColor="text1"/>
          <w:sz w:val="32"/>
          <w:szCs w:val="32"/>
          <w:lang w:val="fr-MA"/>
        </w:rPr>
      </w:pPr>
      <w:r>
        <w:rPr>
          <w:rFonts w:asciiTheme="majorHAnsi" w:hAnsiTheme="majorHAnsi"/>
          <w:color w:val="000000" w:themeColor="text1"/>
          <w:sz w:val="32"/>
          <w:szCs w:val="32"/>
          <w:lang w:val="fr-MA"/>
        </w:rPr>
        <w:t>Conclusion</w:t>
      </w:r>
    </w:p>
    <w:p w:rsidR="00527CD4" w:rsidRDefault="0015552A" w:rsidP="0083788C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hanging="284"/>
        <w:rPr>
          <w:rFonts w:ascii="Cambria Math" w:hAnsi="Cambria Math"/>
          <w:noProof/>
          <w:kern w:val="30"/>
        </w:rPr>
      </w:pPr>
      <w:r>
        <w:rPr>
          <w:rFonts w:ascii="Cambria Math" w:hAnsi="Cambria Math"/>
          <w:noProof/>
          <w:kern w:val="30"/>
        </w:rPr>
        <w:t>L</w:t>
      </w:r>
      <w:r w:rsidR="00420719">
        <w:rPr>
          <w:rFonts w:ascii="Cambria Math" w:hAnsi="Cambria Math"/>
          <w:noProof/>
          <w:kern w:val="30"/>
        </w:rPr>
        <w:t>ors</w:t>
      </w:r>
      <w:r w:rsidR="00CB3BD6" w:rsidRPr="00CB3BD6">
        <w:rPr>
          <w:rFonts w:ascii="Cambria Math" w:hAnsi="Cambria Math"/>
          <w:noProof/>
          <w:kern w:val="30"/>
        </w:rPr>
        <w:t xml:space="preserve"> d’une transformation chimique, des corps se consomment appelés réactifs pour donner d’autres corps appelés produits</w:t>
      </w:r>
      <w:r w:rsidR="00527CD4">
        <w:rPr>
          <w:rFonts w:ascii="Cambria Math" w:hAnsi="Cambria Math"/>
          <w:noProof/>
          <w:kern w:val="30"/>
        </w:rPr>
        <w:t>.</w:t>
      </w:r>
    </w:p>
    <w:p w:rsidR="0083788C" w:rsidRDefault="0083788C" w:rsidP="0083788C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hanging="284"/>
        <w:rPr>
          <w:rFonts w:ascii="Cambria Math" w:hAnsi="Cambria Math"/>
          <w:noProof/>
          <w:kern w:val="30"/>
        </w:rPr>
      </w:pPr>
      <w:r>
        <w:rPr>
          <w:rFonts w:ascii="Cambria Math" w:hAnsi="Cambria Math"/>
          <w:noProof/>
          <w:kern w:val="30"/>
        </w:rPr>
        <w:t xml:space="preserve"> </w:t>
      </w:r>
      <w:r w:rsidR="0015552A">
        <w:rPr>
          <w:rFonts w:ascii="Cambria Math" w:hAnsi="Cambria Math"/>
          <w:noProof/>
          <w:kern w:val="30"/>
        </w:rPr>
        <w:t>L</w:t>
      </w:r>
      <w:r>
        <w:rPr>
          <w:rFonts w:ascii="Cambria Math" w:hAnsi="Cambria Math"/>
          <w:noProof/>
          <w:kern w:val="30"/>
        </w:rPr>
        <w:t>ors</w:t>
      </w:r>
      <w:r w:rsidRPr="00CB3BD6">
        <w:rPr>
          <w:rFonts w:ascii="Cambria Math" w:hAnsi="Cambria Math"/>
          <w:noProof/>
          <w:kern w:val="30"/>
        </w:rPr>
        <w:t xml:space="preserve"> d’une transformation physique,</w:t>
      </w:r>
      <w:r>
        <w:rPr>
          <w:rFonts w:ascii="Cambria Math" w:hAnsi="Cambria Math"/>
          <w:noProof/>
          <w:kern w:val="30"/>
        </w:rPr>
        <w:t xml:space="preserve"> un corps change d’état physique. Les particules constituant ce corps</w:t>
      </w:r>
      <w:r w:rsidR="00527CD4">
        <w:rPr>
          <w:rFonts w:ascii="Cambria Math" w:hAnsi="Cambria Math"/>
          <w:noProof/>
          <w:kern w:val="30"/>
        </w:rPr>
        <w:t xml:space="preserve"> ne sont pas modifiées.</w:t>
      </w:r>
    </w:p>
    <w:p w:rsidR="005D7F68" w:rsidRDefault="00527CD4" w:rsidP="001A674A">
      <w:pPr>
        <w:pStyle w:val="Paragraphedeliste"/>
        <w:ind w:left="-426"/>
        <w:rPr>
          <w:rFonts w:asciiTheme="majorHAnsi" w:hAnsiTheme="majorHAnsi"/>
          <w:color w:val="7030A0"/>
          <w:sz w:val="32"/>
          <w:szCs w:val="32"/>
          <w:lang w:val="fr-MA"/>
        </w:rPr>
      </w:pPr>
      <w:r>
        <w:rPr>
          <w:rFonts w:asciiTheme="majorHAnsi" w:hAnsiTheme="majorHAnsi"/>
          <w:color w:val="7030A0"/>
          <w:sz w:val="32"/>
          <w:szCs w:val="32"/>
          <w:lang w:val="fr-MA"/>
        </w:rPr>
        <w:t>Remarque :</w:t>
      </w:r>
    </w:p>
    <w:p w:rsidR="00527CD4" w:rsidRPr="004B5E74" w:rsidRDefault="00527CD4" w:rsidP="00527CD4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hanging="284"/>
        <w:rPr>
          <w:rFonts w:ascii="Cambria Math" w:hAnsi="Cambria Math"/>
          <w:noProof/>
          <w:kern w:val="30"/>
        </w:rPr>
      </w:pPr>
      <w:r w:rsidRPr="005D7F68">
        <w:rPr>
          <w:rFonts w:ascii="Cambria Math" w:hAnsi="Cambria Math"/>
          <w:noProof/>
          <w:kern w:val="30"/>
        </w:rPr>
        <w:t>Lorsqu’un corps passe d’un état physique à un autre, on dit qu’il y a changement d’état</w:t>
      </w:r>
      <w:r>
        <w:rPr>
          <w:rFonts w:ascii="Cambria Math" w:hAnsi="Cambria Math"/>
          <w:noProof/>
          <w:kern w:val="30"/>
        </w:rPr>
        <w:t> :</w:t>
      </w:r>
    </w:p>
    <w:p w:rsidR="00527CD4" w:rsidRPr="00527CD4" w:rsidRDefault="008F4081" w:rsidP="001A674A">
      <w:pPr>
        <w:pStyle w:val="Paragraphedeliste"/>
        <w:ind w:left="-426"/>
        <w:rPr>
          <w:rFonts w:asciiTheme="majorHAnsi" w:hAnsiTheme="majorHAnsi"/>
          <w:color w:val="7030A0"/>
          <w:sz w:val="32"/>
          <w:szCs w:val="32"/>
        </w:rPr>
      </w:pPr>
      <w:r>
        <w:rPr>
          <w:rFonts w:asciiTheme="majorHAnsi" w:hAnsiTheme="majorHAnsi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-461645</wp:posOffset>
                </wp:positionH>
                <wp:positionV relativeFrom="paragraph">
                  <wp:posOffset>127000</wp:posOffset>
                </wp:positionV>
                <wp:extent cx="6677025" cy="3581400"/>
                <wp:effectExtent l="12700" t="12700" r="15875" b="12700"/>
                <wp:wrapNone/>
                <wp:docPr id="46" name="Zone de texte 46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67F36" w:rsidRDefault="00467F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2A9219" wp14:editId="009A69D7">
                                  <wp:extent cx="6486525" cy="3028950"/>
                                  <wp:effectExtent l="0" t="0" r="3175" b="6350"/>
                                  <wp:docPr id="4" name="Image 4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6525" cy="302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6" o:spid="_x0000_s1029" type="#_x0000_t202" href="http://www.adrarphysic.fr/" style="position:absolute;left:0;text-align:left;margin-left:-36.35pt;margin-top:10pt;width:525.75pt;height:28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" o:button="t" fillcolor="white [3201]" strokecolor="#0070c0" strokeweight="2.25pt">
                <v:fill o:detectmouseclick="t"/>
                <v:textbox>
                  <w:txbxContent>
                    <w:p w:rsidR="00467F36" w:rsidRDefault="00467F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2A9219" wp14:editId="009A69D7">
                            <wp:extent cx="6486525" cy="3028950"/>
                            <wp:effectExtent l="0" t="0" r="3175" b="6350"/>
                            <wp:docPr id="4" name="Image 4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6525" cy="302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DF7">
        <w:rPr>
          <w:rFonts w:asciiTheme="majorHAnsi" w:hAnsiTheme="majorHAnsi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288925</wp:posOffset>
                </wp:positionV>
                <wp:extent cx="1247775" cy="3714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DF7" w:rsidRPr="002F3DF7" w:rsidRDefault="002F3DF7" w:rsidP="008F4081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3DF7">
                              <w:rPr>
                                <w:rFonts w:ascii="Cambria Math" w:hAnsi="Cambria Math"/>
                                <w:b/>
                                <w:bCs/>
                                <w:sz w:val="28"/>
                                <w:szCs w:val="28"/>
                              </w:rPr>
                              <w:t>Condensation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2" o:spid="_x0000_s1030" type="#_x0000_t202" style="position:absolute;left:0;text-align:left;margin-left:171.4pt;margin-top:22.75pt;width:98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" fillcolor="#dbe5f1 [660]" strokeweight=".5pt">
                <v:textbox>
                  <w:txbxContent>
                    <w:p w:rsidR="002F3DF7" w:rsidRPr="002F3DF7" w:rsidRDefault="002F3DF7" w:rsidP="008F4081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w:pPr>
                      <w:r w:rsidRPr="002F3DF7"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  <w:t>Condensation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20719" w:rsidRPr="00737549" w:rsidRDefault="002F3DF7" w:rsidP="00737549">
      <w:pPr>
        <w:rPr>
          <w:rFonts w:asciiTheme="majorHAnsi" w:hAnsiTheme="majorHAnsi"/>
          <w:color w:val="FF0000"/>
          <w:sz w:val="32"/>
          <w:szCs w:val="32"/>
          <w:lang w:val="fr-MA"/>
        </w:rPr>
      </w:pPr>
      <w:r>
        <w:rPr>
          <w:rFonts w:asciiTheme="majorHAnsi" w:hAnsiTheme="majorHAnsi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78105</wp:posOffset>
                </wp:positionV>
                <wp:extent cx="9525" cy="1247775"/>
                <wp:effectExtent l="76200" t="0" r="66675" b="476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47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44D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22.15pt;margin-top:6.15pt;width:.75pt;height:98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" strokecolor="red" strokeweight="1.5pt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88265</wp:posOffset>
                </wp:positionV>
                <wp:extent cx="5353050" cy="1181100"/>
                <wp:effectExtent l="0" t="0" r="19050" b="19050"/>
                <wp:wrapNone/>
                <wp:docPr id="17" name="Connecteur : en 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53050" cy="1181100"/>
                        </a:xfrm>
                        <a:prstGeom prst="bentConnector3">
                          <a:avLst>
                            <a:gd name="adj1" fmla="val 333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54E49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17" o:spid="_x0000_s1026" type="#_x0000_t34" style="position:absolute;margin-left:22.15pt;margin-top:6.95pt;width:421.5pt;height:93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" adj="72" strokecolor="red" strokeweight="1.5pt"/>
            </w:pict>
          </mc:Fallback>
        </mc:AlternateContent>
      </w:r>
    </w:p>
    <w:p w:rsidR="0058414D" w:rsidRDefault="008F4081" w:rsidP="006D1A98">
      <w:pPr>
        <w:pStyle w:val="Paragraphedeliste"/>
        <w:ind w:left="-426"/>
        <w:rPr>
          <w:rFonts w:asciiTheme="majorHAnsi" w:hAnsiTheme="majorHAnsi"/>
          <w:noProof/>
          <w:color w:val="FF0000"/>
          <w:sz w:val="32"/>
          <w:szCs w:val="32"/>
          <w:lang w:val="fr-MA"/>
        </w:rPr>
      </w:pPr>
      <w:r>
        <w:rPr>
          <w:rFonts w:asciiTheme="majorHAnsi" w:hAnsiTheme="majorHAnsi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220345</wp:posOffset>
                </wp:positionV>
                <wp:extent cx="1219200" cy="390525"/>
                <wp:effectExtent l="0" t="0" r="0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4081" w:rsidRPr="008F4081" w:rsidRDefault="008F4081" w:rsidP="008F4081">
                            <w:pPr>
                              <w:rPr>
                                <w:rFonts w:ascii="Cambria Math" w:hAnsi="Cambria Mat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4081">
                              <w:rPr>
                                <w:rFonts w:ascii="Cambria Math" w:hAnsi="Cambria Math"/>
                                <w:b/>
                                <w:bCs/>
                                <w:sz w:val="28"/>
                                <w:szCs w:val="28"/>
                              </w:rPr>
                              <w:t>Vaporisation</w:t>
                            </w:r>
                          </w:p>
                          <w:p w:rsidR="008F4081" w:rsidRDefault="008F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4" o:spid="_x0000_s1031" type="#_x0000_t202" style="position:absolute;left:0;text-align:left;margin-left:279.4pt;margin-top:17.35pt;width:96pt;height:30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" fillcolor="#dbe5f1 [660]" stroked="f" strokeweight=".5pt">
                <v:textbox>
                  <w:txbxContent>
                    <w:p w:rsidR="008F4081" w:rsidRPr="008F4081" w:rsidRDefault="008F4081" w:rsidP="008F4081">
                      <w:p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w:pPr>
                      <w:r w:rsidRPr="008F4081"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  <w:t>Vaporisation</w:t>
                      </w:r>
                    </w:p>
                    <w:p w:rsidR="008F4081" w:rsidRDefault="008F4081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125095</wp:posOffset>
                </wp:positionV>
                <wp:extent cx="1314450" cy="52387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4081" w:rsidRPr="008F4081" w:rsidRDefault="008F4081" w:rsidP="008F4081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3" o:spid="_x0000_s1032" type="#_x0000_t202" style="position:absolute;left:0;text-align:left;margin-left:273.4pt;margin-top:9.85pt;width:103.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" fillcolor="#dbe5f1 [660]" strokeweight=".5pt">
                <v:textbox>
                  <w:txbxContent>
                    <w:p w:rsidR="008F4081" w:rsidRPr="008F4081" w:rsidRDefault="008F4081" w:rsidP="008F4081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7F36" w:rsidRDefault="00467F36" w:rsidP="006D1A98">
      <w:pPr>
        <w:pStyle w:val="Paragraphedeliste"/>
        <w:ind w:left="-426"/>
        <w:rPr>
          <w:rFonts w:asciiTheme="majorHAnsi" w:hAnsiTheme="majorHAnsi"/>
          <w:color w:val="FF0000"/>
          <w:sz w:val="32"/>
          <w:szCs w:val="32"/>
          <w:lang w:val="fr-MA"/>
        </w:rPr>
      </w:pPr>
    </w:p>
    <w:p w:rsidR="00467F36" w:rsidRDefault="00467F36" w:rsidP="006D1A98">
      <w:pPr>
        <w:pStyle w:val="Paragraphedeliste"/>
        <w:ind w:left="-426"/>
        <w:rPr>
          <w:rFonts w:asciiTheme="majorHAnsi" w:hAnsiTheme="majorHAnsi"/>
          <w:color w:val="FF0000"/>
          <w:sz w:val="32"/>
          <w:szCs w:val="32"/>
          <w:lang w:val="fr-MA"/>
        </w:rPr>
      </w:pPr>
    </w:p>
    <w:p w:rsidR="00467F36" w:rsidRDefault="00467F36" w:rsidP="006D1A98">
      <w:pPr>
        <w:pStyle w:val="Paragraphedeliste"/>
        <w:ind w:left="-426"/>
        <w:rPr>
          <w:rFonts w:asciiTheme="majorHAnsi" w:hAnsiTheme="majorHAnsi"/>
          <w:color w:val="FF0000"/>
          <w:sz w:val="32"/>
          <w:szCs w:val="32"/>
          <w:lang w:val="fr-MA"/>
        </w:rPr>
      </w:pPr>
    </w:p>
    <w:p w:rsidR="00467F36" w:rsidRDefault="00737549" w:rsidP="006D1A98">
      <w:pPr>
        <w:pStyle w:val="Paragraphedeliste"/>
        <w:ind w:left="-426"/>
        <w:rPr>
          <w:rFonts w:asciiTheme="majorHAnsi" w:hAnsiTheme="majorHAnsi"/>
          <w:color w:val="FF0000"/>
          <w:sz w:val="32"/>
          <w:szCs w:val="32"/>
          <w:lang w:val="fr-MA"/>
        </w:rPr>
      </w:pPr>
      <w:r>
        <w:rPr>
          <w:rFonts w:asciiTheme="majorHAnsi" w:hAnsiTheme="majorHAnsi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257810</wp:posOffset>
                </wp:positionV>
                <wp:extent cx="28575" cy="1266825"/>
                <wp:effectExtent l="76200" t="38100" r="66675" b="285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266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11B82" id="Connecteur droit avec flèche 14" o:spid="_x0000_s1026" type="#_x0000_t32" style="position:absolute;margin-left:442.9pt;margin-top:20.3pt;width:2.25pt;height:99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" strokecolor="red" strokeweight="1.5pt">
                <v:stroke endarrow="block"/>
              </v:shape>
            </w:pict>
          </mc:Fallback>
        </mc:AlternateContent>
      </w:r>
    </w:p>
    <w:p w:rsidR="00467F36" w:rsidRDefault="002F3DF7" w:rsidP="006D1A98">
      <w:pPr>
        <w:pStyle w:val="Paragraphedeliste"/>
        <w:ind w:left="-426"/>
        <w:rPr>
          <w:rFonts w:asciiTheme="majorHAnsi" w:hAnsiTheme="majorHAnsi"/>
          <w:color w:val="FF0000"/>
          <w:sz w:val="32"/>
          <w:szCs w:val="32"/>
          <w:lang w:val="fr-MA"/>
        </w:rPr>
      </w:pPr>
      <w:r w:rsidRPr="00737549">
        <w:rPr>
          <w:rFonts w:asciiTheme="majorHAnsi" w:hAnsiTheme="majorHAnsi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22225</wp:posOffset>
                </wp:positionV>
                <wp:extent cx="5362575" cy="1238250"/>
                <wp:effectExtent l="38100" t="0" r="9525" b="19050"/>
                <wp:wrapNone/>
                <wp:docPr id="12" name="Connecteur :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1238250"/>
                        </a:xfrm>
                        <a:prstGeom prst="bentConnector3">
                          <a:avLst>
                            <a:gd name="adj1" fmla="val -704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2EB03" id="Connecteur : en angle 12" o:spid="_x0000_s1026" type="#_x0000_t34" style="position:absolute;margin-left:23.65pt;margin-top:1.75pt;width:422.2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" adj="-152" strokecolor="red" strokeweight="1.5pt"/>
            </w:pict>
          </mc:Fallback>
        </mc:AlternateContent>
      </w:r>
    </w:p>
    <w:p w:rsidR="00467F36" w:rsidRDefault="00467F36" w:rsidP="006D1A98">
      <w:pPr>
        <w:pStyle w:val="Paragraphedeliste"/>
        <w:ind w:left="-426"/>
        <w:rPr>
          <w:rFonts w:asciiTheme="majorHAnsi" w:hAnsiTheme="majorHAnsi"/>
          <w:color w:val="FF0000"/>
          <w:sz w:val="32"/>
          <w:szCs w:val="32"/>
          <w:lang w:val="fr-MA"/>
        </w:rPr>
      </w:pPr>
    </w:p>
    <w:p w:rsidR="00467F36" w:rsidRDefault="00467F36" w:rsidP="006D1A98">
      <w:pPr>
        <w:pStyle w:val="Paragraphedeliste"/>
        <w:ind w:left="-426"/>
        <w:rPr>
          <w:rFonts w:asciiTheme="majorHAnsi" w:hAnsiTheme="majorHAnsi"/>
          <w:color w:val="FF0000"/>
          <w:sz w:val="32"/>
          <w:szCs w:val="32"/>
          <w:lang w:val="fr-MA"/>
        </w:rPr>
      </w:pPr>
    </w:p>
    <w:p w:rsidR="008F4081" w:rsidRDefault="00E21973" w:rsidP="00420719">
      <w:pPr>
        <w:tabs>
          <w:tab w:val="left" w:pos="3540"/>
        </w:tabs>
        <w:rPr>
          <w:lang w:val="fr-MA"/>
        </w:rPr>
      </w:pPr>
      <w:r>
        <w:rPr>
          <w:rFonts w:asciiTheme="majorHAnsi" w:hAnsiTheme="majorHAnsi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102235</wp:posOffset>
                </wp:positionV>
                <wp:extent cx="1133475" cy="371475"/>
                <wp:effectExtent l="0" t="0" r="28575" b="28575"/>
                <wp:wrapNone/>
                <wp:docPr id="15" name="Zone de texte 15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7549" w:rsidRPr="002F3DF7" w:rsidRDefault="00E21973" w:rsidP="008F4081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3DF7">
                              <w:rPr>
                                <w:rFonts w:ascii="Cambria Math" w:hAnsi="Cambria Math"/>
                                <w:b/>
                                <w:bCs/>
                                <w:sz w:val="28"/>
                                <w:szCs w:val="28"/>
                              </w:rPr>
                              <w:t>Sublimation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5" o:spid="_x0000_s1033" type="#_x0000_t202" href="http://www.pc1.ma/" style="position:absolute;margin-left:177.4pt;margin-top:8.05pt;width:89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" o:button="t" fillcolor="#dbe5f1 [660]" strokeweight=".5pt">
                <v:fill o:detectmouseclick="t"/>
                <v:textbox>
                  <w:txbxContent>
                    <w:p w:rsidR="00737549" w:rsidRPr="002F3DF7" w:rsidRDefault="00E21973" w:rsidP="008F4081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w:pPr>
                      <w:r w:rsidRPr="002F3DF7"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  <w:t>Sublimation</w:t>
                      </w:r>
                    </w:p>
                  </w:txbxContent>
                </v:textbox>
              </v:shape>
            </w:pict>
          </mc:Fallback>
        </mc:AlternateContent>
      </w:r>
      <w:r w:rsidR="00420719">
        <w:rPr>
          <w:lang w:val="fr-MA"/>
        </w:rPr>
        <w:tab/>
      </w:r>
    </w:p>
    <w:p w:rsidR="008F4081" w:rsidRDefault="008F4081" w:rsidP="008F4081">
      <w:pPr>
        <w:rPr>
          <w:lang w:val="fr-MA"/>
        </w:rPr>
      </w:pPr>
      <w:r>
        <w:rPr>
          <w:lang w:val="fr-MA"/>
        </w:rPr>
        <w:t>la</w:t>
      </w:r>
    </w:p>
    <w:p w:rsidR="0079741D" w:rsidRDefault="008F4081" w:rsidP="00BF5629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hanging="284"/>
        <w:rPr>
          <w:rFonts w:ascii="Cambria Math" w:hAnsi="Cambria Math"/>
          <w:noProof/>
          <w:kern w:val="30"/>
        </w:rPr>
      </w:pPr>
      <w:r w:rsidRPr="00BF5629">
        <w:rPr>
          <w:rFonts w:ascii="Cambria Math" w:hAnsi="Cambria Math"/>
          <w:noProof/>
          <w:color w:val="7030A0"/>
          <w:kern w:val="30"/>
          <w:highlight w:val="cyan"/>
        </w:rPr>
        <w:t>la vaporisation</w:t>
      </w:r>
      <w:r w:rsidRPr="00BF5629">
        <w:rPr>
          <w:rFonts w:ascii="Cambria Math" w:hAnsi="Cambria Math"/>
          <w:noProof/>
          <w:kern w:val="30"/>
        </w:rPr>
        <w:t> : est le passage de l’état liquide à l’état gazeux</w:t>
      </w:r>
      <w:r w:rsidR="00BF5629" w:rsidRPr="00BF5629">
        <w:rPr>
          <w:rFonts w:ascii="Cambria Math" w:hAnsi="Cambria Math"/>
          <w:noProof/>
          <w:kern w:val="30"/>
        </w:rPr>
        <w:t>, lorsqu’un corps se vaporise, il reçoit de la chaleur et passe à l’état gazeux.</w:t>
      </w:r>
      <w:r w:rsidR="00BF5629">
        <w:rPr>
          <w:rFonts w:ascii="Cambria Math" w:hAnsi="Cambria Math"/>
          <w:noProof/>
          <w:kern w:val="30"/>
        </w:rPr>
        <w:t xml:space="preserve"> Ce passage peut porter d’autres noms comme </w:t>
      </w:r>
      <w:r w:rsidR="00BF5629" w:rsidRPr="001A206B">
        <w:rPr>
          <w:rFonts w:ascii="Cambria Math" w:hAnsi="Cambria Math"/>
          <w:noProof/>
          <w:color w:val="FF0000"/>
          <w:kern w:val="30"/>
        </w:rPr>
        <w:t>l’évaporation</w:t>
      </w:r>
      <w:r w:rsidR="00BF5629">
        <w:rPr>
          <w:rFonts w:ascii="Cambria Math" w:hAnsi="Cambria Math"/>
          <w:noProof/>
          <w:kern w:val="30"/>
        </w:rPr>
        <w:t xml:space="preserve"> ou </w:t>
      </w:r>
      <w:r w:rsidR="001A206B">
        <w:rPr>
          <w:rFonts w:ascii="Cambria Math" w:hAnsi="Cambria Math"/>
          <w:noProof/>
          <w:color w:val="FF0000"/>
          <w:kern w:val="30"/>
        </w:rPr>
        <w:t>l</w:t>
      </w:r>
      <w:r w:rsidR="00BF5629" w:rsidRPr="001A206B">
        <w:rPr>
          <w:rFonts w:ascii="Cambria Math" w:hAnsi="Cambria Math"/>
          <w:noProof/>
          <w:color w:val="FF0000"/>
          <w:kern w:val="30"/>
        </w:rPr>
        <w:t>a vaporisation par ébullition</w:t>
      </w:r>
      <w:r w:rsidR="00BF5629">
        <w:rPr>
          <w:rFonts w:ascii="Cambria Math" w:hAnsi="Cambria Math"/>
          <w:noProof/>
          <w:kern w:val="30"/>
        </w:rPr>
        <w:t xml:space="preserve">. </w:t>
      </w:r>
    </w:p>
    <w:p w:rsidR="00BF5629" w:rsidRDefault="00BF5629" w:rsidP="00BF5629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hanging="284"/>
        <w:rPr>
          <w:rFonts w:ascii="Cambria Math" w:hAnsi="Cambria Math"/>
          <w:noProof/>
          <w:kern w:val="30"/>
        </w:rPr>
      </w:pPr>
      <w:r w:rsidRPr="00BF5629">
        <w:rPr>
          <w:rFonts w:ascii="Cambria Math" w:hAnsi="Cambria Math"/>
          <w:noProof/>
          <w:color w:val="7030A0"/>
          <w:kern w:val="30"/>
          <w:highlight w:val="cyan"/>
        </w:rPr>
        <w:t>L’évaporation</w:t>
      </w:r>
      <w:r w:rsidR="001A206B">
        <w:rPr>
          <w:rFonts w:ascii="Cambria Math" w:hAnsi="Cambria Math"/>
          <w:noProof/>
          <w:kern w:val="30"/>
        </w:rPr>
        <w:t xml:space="preserve"> </w:t>
      </w:r>
      <w:r>
        <w:rPr>
          <w:rFonts w:ascii="Cambria Math" w:hAnsi="Cambria Math"/>
          <w:noProof/>
          <w:kern w:val="30"/>
        </w:rPr>
        <w:t>qui se produit lentement en surface du liquide à toute température.</w:t>
      </w:r>
    </w:p>
    <w:p w:rsidR="001A206B" w:rsidRDefault="001A206B" w:rsidP="001A206B">
      <w:pPr>
        <w:pStyle w:val="Paragraphedeliste"/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rPr>
          <w:rFonts w:ascii="Cambria Math" w:hAnsi="Cambria Math"/>
          <w:noProof/>
          <w:kern w:val="30"/>
        </w:rPr>
      </w:pPr>
    </w:p>
    <w:p w:rsidR="00BF5629" w:rsidRPr="00BF5629" w:rsidRDefault="00BF5629" w:rsidP="00BF5629">
      <w:pPr>
        <w:pStyle w:val="Paragraphedelist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hanging="284"/>
        <w:rPr>
          <w:rFonts w:ascii="Cambria Math" w:hAnsi="Cambria Math"/>
          <w:noProof/>
          <w:kern w:val="30"/>
        </w:rPr>
      </w:pPr>
      <w:r w:rsidRPr="00BF5629">
        <w:rPr>
          <w:rFonts w:ascii="Cambria Math" w:hAnsi="Cambria Math"/>
          <w:noProof/>
          <w:color w:val="7030A0"/>
          <w:kern w:val="30"/>
          <w:highlight w:val="cyan"/>
        </w:rPr>
        <w:t>La vaporisation par ébullition</w:t>
      </w:r>
      <w:r w:rsidRPr="00BF5629">
        <w:rPr>
          <w:rFonts w:ascii="Cambria Math" w:hAnsi="Cambria Math"/>
          <w:noProof/>
          <w:color w:val="7030A0"/>
          <w:kern w:val="30"/>
        </w:rPr>
        <w:t xml:space="preserve"> </w:t>
      </w:r>
      <w:r>
        <w:rPr>
          <w:rFonts w:ascii="Cambria Math" w:hAnsi="Cambria Math"/>
          <w:noProof/>
          <w:kern w:val="30"/>
        </w:rPr>
        <w:t>qui se</w:t>
      </w:r>
      <w:r w:rsidR="00D95800">
        <w:rPr>
          <w:rFonts w:ascii="Cambria Math" w:hAnsi="Cambria Math"/>
          <w:noProof/>
          <w:kern w:val="30"/>
        </w:rPr>
        <w:t xml:space="preserve"> produit rapidement</w:t>
      </w:r>
      <w:r>
        <w:rPr>
          <w:rFonts w:ascii="Cambria Math" w:hAnsi="Cambria Math"/>
          <w:noProof/>
          <w:kern w:val="30"/>
        </w:rPr>
        <w:t xml:space="preserve"> à temperature constante ( ex : pour l’eau, la température d’ébullition est </w:t>
      </w:r>
      <m:oMath>
        <m:r>
          <w:rPr>
            <w:rFonts w:ascii="Cambria Math" w:hAnsi="Cambria Math"/>
            <w:noProof/>
            <w:kern w:val="30"/>
          </w:rPr>
          <m:t>100℃</m:t>
        </m:r>
      </m:oMath>
      <w:r w:rsidR="001A206B">
        <w:rPr>
          <w:rFonts w:ascii="Cambria Math" w:eastAsiaTheme="minorEastAsia" w:hAnsi="Cambria Math"/>
          <w:noProof/>
          <w:kern w:val="30"/>
        </w:rPr>
        <w:t>).</w:t>
      </w:r>
      <w:r w:rsidR="006060F8">
        <w:rPr>
          <w:rFonts w:ascii="Cambria Math" w:eastAsiaTheme="minorEastAsia" w:hAnsi="Cambria Math"/>
          <w:noProof/>
          <w:kern w:val="30"/>
        </w:rPr>
        <w:t xml:space="preserve">     </w:t>
      </w:r>
      <w:r w:rsidR="00742856">
        <w:t xml:space="preserve">       </w:t>
      </w:r>
      <w:bookmarkStart w:id="0" w:name="_GoBack"/>
      <w:bookmarkEnd w:id="0"/>
    </w:p>
    <w:sectPr w:rsidR="00BF5629" w:rsidRPr="00BF5629" w:rsidSect="00B10F1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84" w:right="707" w:bottom="993" w:left="1417" w:header="567" w:footer="567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F7" w:rsidRDefault="00BE3EF7" w:rsidP="003F1574">
      <w:pPr>
        <w:spacing w:after="0" w:line="240" w:lineRule="auto"/>
      </w:pPr>
      <w:r>
        <w:separator/>
      </w:r>
    </w:p>
  </w:endnote>
  <w:endnote w:type="continuationSeparator" w:id="0">
    <w:p w:rsidR="00BE3EF7" w:rsidRDefault="00BE3EF7" w:rsidP="003F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74" w:rsidRDefault="003F15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74" w:rsidRDefault="00042B0A" w:rsidP="00E71761">
    <w:pPr>
      <w:pStyle w:val="Pieddepage"/>
      <w:jc w:val="both"/>
    </w:pPr>
    <m:oMath>
      <m:r>
        <w:rPr>
          <w:rFonts w:ascii="Cambria Math" w:hAnsi="Cambria Math"/>
          <w:color w:val="7030A0"/>
        </w:rPr>
        <m:t>Prof. YASSINE EL MASAOUDY</m:t>
      </m:r>
      <m:r>
        <w:rPr>
          <w:rFonts w:ascii="Cambria Math" w:hAnsi="Cambria Math"/>
          <w:i/>
          <w:color w:val="7030A0"/>
        </w:rPr>
        <w:ptab w:relativeTo="margin" w:alignment="center" w:leader="none"/>
      </m:r>
      <m:r>
        <w:rPr>
          <w:rFonts w:ascii="Cambria Math" w:hAnsi="Cambria Math"/>
          <w:color w:val="7030A0"/>
        </w:rPr>
        <m:t xml:space="preserve"> </m:t>
      </m:r>
    </m:oMath>
    <w:r w:rsidR="00E71761" w:rsidRPr="00042B0A">
      <w:rPr>
        <w:i/>
        <w:color w:val="7030A0"/>
      </w:rPr>
      <w:ptab w:relativeTo="margin" w:alignment="center" w:leader="none"/>
    </w:r>
    <w:r w:rsidR="00E71761" w:rsidRPr="00042B0A">
      <w:rPr>
        <w:rFonts w:ascii="Cambria Math" w:hAnsi="Cambria Math"/>
        <w:b/>
        <w:bCs/>
        <w:i/>
        <w:noProof/>
        <w:color w:val="7030A0"/>
        <w:kern w:val="30"/>
        <w:sz w:val="24"/>
        <w:szCs w:val="24"/>
      </w:rPr>
      <w:t xml:space="preserve"> </w:t>
    </w:r>
    <m:oMath>
      <m:r>
        <w:rPr>
          <w:rFonts w:ascii="Cambria Math" w:hAnsi="Cambria Math"/>
          <w:color w:val="7030A0"/>
        </w:rPr>
        <m:t xml:space="preserve">   </m:t>
      </m:r>
      <m:sSup>
        <m:sSupPr>
          <m:ctrlPr>
            <w:rPr>
              <w:rFonts w:ascii="Cambria Math" w:hAnsi="Cambria Math"/>
              <w:i/>
              <w:color w:val="7030A0"/>
            </w:rPr>
          </m:ctrlPr>
        </m:sSupPr>
        <m:e>
          <m:r>
            <w:rPr>
              <w:rFonts w:ascii="Cambria Math" w:hAnsi="Cambria Math"/>
              <w:color w:val="7030A0"/>
            </w:rPr>
            <m:t>2</m:t>
          </m:r>
        </m:e>
        <m:sup>
          <m:r>
            <w:rPr>
              <w:rFonts w:ascii="Cambria Math" w:hAnsi="Cambria Math"/>
              <w:color w:val="7030A0"/>
            </w:rPr>
            <m:t xml:space="preserve">ème </m:t>
          </m:r>
        </m:sup>
      </m:sSup>
      <m:r>
        <w:rPr>
          <w:rFonts w:ascii="Cambria Math" w:hAnsi="Cambria Math"/>
          <w:color w:val="7030A0"/>
        </w:rPr>
        <m:t>année du cycle secondaire collégial</m:t>
      </m:r>
    </m:oMath>
    <w:r w:rsidR="00E71761">
      <w:ptab w:relativeTo="margin" w:alignment="right" w:leader="none"/>
    </w:r>
    <m:oMath>
      <m:r>
        <w:rPr>
          <w:rFonts w:ascii="Cambria Math" w:hAnsi="Cambria Math"/>
          <w:color w:val="7030A0"/>
        </w:rPr>
        <m:t>Physique – Chimie</m:t>
      </m:r>
      <m:r>
        <w:rPr>
          <w:rFonts w:ascii="Cambria Math" w:hAnsi="Cambria Math"/>
        </w:rPr>
        <m:t xml:space="preserve"> </m:t>
      </m:r>
    </m:oMath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74" w:rsidRDefault="003F15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F7" w:rsidRDefault="00BE3EF7" w:rsidP="003F1574">
      <w:pPr>
        <w:spacing w:after="0" w:line="240" w:lineRule="auto"/>
      </w:pPr>
      <w:r>
        <w:separator/>
      </w:r>
    </w:p>
  </w:footnote>
  <w:footnote w:type="continuationSeparator" w:id="0">
    <w:p w:rsidR="00BE3EF7" w:rsidRDefault="00BE3EF7" w:rsidP="003F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74" w:rsidRDefault="003F15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74" w:rsidRDefault="003F157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74" w:rsidRDefault="003F15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90C"/>
    <w:multiLevelType w:val="hybridMultilevel"/>
    <w:tmpl w:val="EB325C92"/>
    <w:lvl w:ilvl="0" w:tplc="DC0C7C4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9A444A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28EED0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FB832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B1EC94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0EEEBD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7F605D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79014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CFEF18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06730701"/>
    <w:multiLevelType w:val="hybridMultilevel"/>
    <w:tmpl w:val="C6E84432"/>
    <w:lvl w:ilvl="0" w:tplc="040C0015">
      <w:start w:val="1"/>
      <w:numFmt w:val="upperLetter"/>
      <w:lvlText w:val="%1."/>
      <w:lvlJc w:val="left"/>
      <w:pPr>
        <w:ind w:left="654" w:hanging="360"/>
      </w:pPr>
    </w:lvl>
    <w:lvl w:ilvl="1" w:tplc="040C0019" w:tentative="1">
      <w:start w:val="1"/>
      <w:numFmt w:val="lowerLetter"/>
      <w:lvlText w:val="%2."/>
      <w:lvlJc w:val="left"/>
      <w:pPr>
        <w:ind w:left="1374" w:hanging="360"/>
      </w:pPr>
    </w:lvl>
    <w:lvl w:ilvl="2" w:tplc="040C001B" w:tentative="1">
      <w:start w:val="1"/>
      <w:numFmt w:val="lowerRoman"/>
      <w:lvlText w:val="%3."/>
      <w:lvlJc w:val="right"/>
      <w:pPr>
        <w:ind w:left="2094" w:hanging="180"/>
      </w:pPr>
    </w:lvl>
    <w:lvl w:ilvl="3" w:tplc="040C000F" w:tentative="1">
      <w:start w:val="1"/>
      <w:numFmt w:val="decimal"/>
      <w:lvlText w:val="%4."/>
      <w:lvlJc w:val="left"/>
      <w:pPr>
        <w:ind w:left="2814" w:hanging="360"/>
      </w:pPr>
    </w:lvl>
    <w:lvl w:ilvl="4" w:tplc="040C0019" w:tentative="1">
      <w:start w:val="1"/>
      <w:numFmt w:val="lowerLetter"/>
      <w:lvlText w:val="%5."/>
      <w:lvlJc w:val="left"/>
      <w:pPr>
        <w:ind w:left="3534" w:hanging="360"/>
      </w:pPr>
    </w:lvl>
    <w:lvl w:ilvl="5" w:tplc="040C001B" w:tentative="1">
      <w:start w:val="1"/>
      <w:numFmt w:val="lowerRoman"/>
      <w:lvlText w:val="%6."/>
      <w:lvlJc w:val="right"/>
      <w:pPr>
        <w:ind w:left="4254" w:hanging="180"/>
      </w:pPr>
    </w:lvl>
    <w:lvl w:ilvl="6" w:tplc="040C000F" w:tentative="1">
      <w:start w:val="1"/>
      <w:numFmt w:val="decimal"/>
      <w:lvlText w:val="%7."/>
      <w:lvlJc w:val="left"/>
      <w:pPr>
        <w:ind w:left="4974" w:hanging="360"/>
      </w:pPr>
    </w:lvl>
    <w:lvl w:ilvl="7" w:tplc="040C0019" w:tentative="1">
      <w:start w:val="1"/>
      <w:numFmt w:val="lowerLetter"/>
      <w:lvlText w:val="%8."/>
      <w:lvlJc w:val="left"/>
      <w:pPr>
        <w:ind w:left="5694" w:hanging="360"/>
      </w:pPr>
    </w:lvl>
    <w:lvl w:ilvl="8" w:tplc="04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0CBD6252"/>
    <w:multiLevelType w:val="hybridMultilevel"/>
    <w:tmpl w:val="76B460B4"/>
    <w:lvl w:ilvl="0" w:tplc="3E84E25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4BE3F0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5AC454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2AAB4F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0AADEE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EB8E92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5B0332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330011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E5C5C3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>
    <w:nsid w:val="0F1A0621"/>
    <w:multiLevelType w:val="hybridMultilevel"/>
    <w:tmpl w:val="A8F42BE6"/>
    <w:lvl w:ilvl="0" w:tplc="5FE0975C">
      <w:start w:val="1"/>
      <w:numFmt w:val="bullet"/>
      <w:lvlText w:val=""/>
      <w:lvlJc w:val="left"/>
      <w:pPr>
        <w:ind w:left="-131" w:hanging="360"/>
      </w:pPr>
      <w:rPr>
        <w:rFonts w:ascii="Wingdings" w:hAnsi="Wingdings" w:cs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25860F8"/>
    <w:multiLevelType w:val="hybridMultilevel"/>
    <w:tmpl w:val="D05AA4C8"/>
    <w:lvl w:ilvl="0" w:tplc="040C0015">
      <w:start w:val="1"/>
      <w:numFmt w:val="upperLetter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A3E2B1A"/>
    <w:multiLevelType w:val="hybridMultilevel"/>
    <w:tmpl w:val="664604A8"/>
    <w:lvl w:ilvl="0" w:tplc="040C0013">
      <w:start w:val="1"/>
      <w:numFmt w:val="upperRoman"/>
      <w:lvlText w:val="%1."/>
      <w:lvlJc w:val="right"/>
      <w:pPr>
        <w:ind w:left="229" w:hanging="360"/>
      </w:pPr>
    </w:lvl>
    <w:lvl w:ilvl="1" w:tplc="040C0019" w:tentative="1">
      <w:start w:val="1"/>
      <w:numFmt w:val="lowerLetter"/>
      <w:lvlText w:val="%2."/>
      <w:lvlJc w:val="left"/>
      <w:pPr>
        <w:ind w:left="949" w:hanging="360"/>
      </w:pPr>
    </w:lvl>
    <w:lvl w:ilvl="2" w:tplc="040C001B" w:tentative="1">
      <w:start w:val="1"/>
      <w:numFmt w:val="lowerRoman"/>
      <w:lvlText w:val="%3."/>
      <w:lvlJc w:val="right"/>
      <w:pPr>
        <w:ind w:left="1669" w:hanging="180"/>
      </w:pPr>
    </w:lvl>
    <w:lvl w:ilvl="3" w:tplc="040C000F" w:tentative="1">
      <w:start w:val="1"/>
      <w:numFmt w:val="decimal"/>
      <w:lvlText w:val="%4."/>
      <w:lvlJc w:val="left"/>
      <w:pPr>
        <w:ind w:left="2389" w:hanging="360"/>
      </w:pPr>
    </w:lvl>
    <w:lvl w:ilvl="4" w:tplc="040C0019" w:tentative="1">
      <w:start w:val="1"/>
      <w:numFmt w:val="lowerLetter"/>
      <w:lvlText w:val="%5."/>
      <w:lvlJc w:val="left"/>
      <w:pPr>
        <w:ind w:left="3109" w:hanging="360"/>
      </w:pPr>
    </w:lvl>
    <w:lvl w:ilvl="5" w:tplc="040C001B" w:tentative="1">
      <w:start w:val="1"/>
      <w:numFmt w:val="lowerRoman"/>
      <w:lvlText w:val="%6."/>
      <w:lvlJc w:val="right"/>
      <w:pPr>
        <w:ind w:left="3829" w:hanging="180"/>
      </w:pPr>
    </w:lvl>
    <w:lvl w:ilvl="6" w:tplc="040C000F" w:tentative="1">
      <w:start w:val="1"/>
      <w:numFmt w:val="decimal"/>
      <w:lvlText w:val="%7."/>
      <w:lvlJc w:val="left"/>
      <w:pPr>
        <w:ind w:left="4549" w:hanging="360"/>
      </w:pPr>
    </w:lvl>
    <w:lvl w:ilvl="7" w:tplc="040C0019" w:tentative="1">
      <w:start w:val="1"/>
      <w:numFmt w:val="lowerLetter"/>
      <w:lvlText w:val="%8."/>
      <w:lvlJc w:val="left"/>
      <w:pPr>
        <w:ind w:left="5269" w:hanging="360"/>
      </w:pPr>
    </w:lvl>
    <w:lvl w:ilvl="8" w:tplc="040C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401B1050"/>
    <w:multiLevelType w:val="hybridMultilevel"/>
    <w:tmpl w:val="04EC4472"/>
    <w:lvl w:ilvl="0" w:tplc="5894928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E46D45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812B9E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69EBAB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27A72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93C386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44A7CB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044527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C8AB43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>
    <w:nsid w:val="523B661D"/>
    <w:multiLevelType w:val="hybridMultilevel"/>
    <w:tmpl w:val="595A3722"/>
    <w:lvl w:ilvl="0" w:tplc="9D58E5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7E0630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27C9DE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56AE7B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87AA49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076D0E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B2E89C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0A6460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9247D1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>
    <w:nsid w:val="69B17CE5"/>
    <w:multiLevelType w:val="hybridMultilevel"/>
    <w:tmpl w:val="874043A6"/>
    <w:lvl w:ilvl="0" w:tplc="040C0015">
      <w:start w:val="1"/>
      <w:numFmt w:val="upperLetter"/>
      <w:lvlText w:val="%1."/>
      <w:lvlJc w:val="left"/>
      <w:pPr>
        <w:ind w:left="578" w:hanging="360"/>
      </w:pPr>
    </w:lvl>
    <w:lvl w:ilvl="1" w:tplc="040C0019">
      <w:start w:val="1"/>
      <w:numFmt w:val="lowerLetter"/>
      <w:lvlText w:val="%2."/>
      <w:lvlJc w:val="left"/>
      <w:pPr>
        <w:ind w:left="1298" w:hanging="360"/>
      </w:pPr>
    </w:lvl>
    <w:lvl w:ilvl="2" w:tplc="040C001B">
      <w:start w:val="1"/>
      <w:numFmt w:val="lowerRoman"/>
      <w:lvlText w:val="%3."/>
      <w:lvlJc w:val="right"/>
      <w:pPr>
        <w:ind w:left="2018" w:hanging="180"/>
      </w:pPr>
    </w:lvl>
    <w:lvl w:ilvl="3" w:tplc="040C000F">
      <w:start w:val="1"/>
      <w:numFmt w:val="decimal"/>
      <w:lvlText w:val="%4."/>
      <w:lvlJc w:val="left"/>
      <w:pPr>
        <w:ind w:left="2738" w:hanging="360"/>
      </w:pPr>
    </w:lvl>
    <w:lvl w:ilvl="4" w:tplc="040C0019">
      <w:start w:val="1"/>
      <w:numFmt w:val="lowerLetter"/>
      <w:lvlText w:val="%5."/>
      <w:lvlJc w:val="left"/>
      <w:pPr>
        <w:ind w:left="3458" w:hanging="360"/>
      </w:pPr>
    </w:lvl>
    <w:lvl w:ilvl="5" w:tplc="040C001B">
      <w:start w:val="1"/>
      <w:numFmt w:val="lowerRoman"/>
      <w:lvlText w:val="%6."/>
      <w:lvlJc w:val="right"/>
      <w:pPr>
        <w:ind w:left="4178" w:hanging="180"/>
      </w:pPr>
    </w:lvl>
    <w:lvl w:ilvl="6" w:tplc="040C000F">
      <w:start w:val="1"/>
      <w:numFmt w:val="decimal"/>
      <w:lvlText w:val="%7."/>
      <w:lvlJc w:val="left"/>
      <w:pPr>
        <w:ind w:left="4898" w:hanging="360"/>
      </w:pPr>
    </w:lvl>
    <w:lvl w:ilvl="7" w:tplc="040C0019">
      <w:start w:val="1"/>
      <w:numFmt w:val="lowerLetter"/>
      <w:lvlText w:val="%8."/>
      <w:lvlJc w:val="left"/>
      <w:pPr>
        <w:ind w:left="5618" w:hanging="360"/>
      </w:pPr>
    </w:lvl>
    <w:lvl w:ilvl="8" w:tplc="040C001B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AFB6F89"/>
    <w:multiLevelType w:val="hybridMultilevel"/>
    <w:tmpl w:val="761A3FF0"/>
    <w:lvl w:ilvl="0" w:tplc="F68616DE">
      <w:start w:val="1"/>
      <w:numFmt w:val="decimal"/>
      <w:lvlText w:val="%1."/>
      <w:lvlJc w:val="righ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4535A7F"/>
    <w:multiLevelType w:val="hybridMultilevel"/>
    <w:tmpl w:val="E1A86FC6"/>
    <w:lvl w:ilvl="0" w:tplc="69126F2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F6C099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A940F4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FE6E5C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792AC1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EB0398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92C3E0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C1CA75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4FAE28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>
    <w:nsid w:val="7DDF3529"/>
    <w:multiLevelType w:val="hybridMultilevel"/>
    <w:tmpl w:val="00169B48"/>
    <w:lvl w:ilvl="0" w:tplc="BBA67D82">
      <w:start w:val="1"/>
      <w:numFmt w:val="bullet"/>
      <w:lvlText w:val=""/>
      <w:lvlJc w:val="left"/>
      <w:pPr>
        <w:ind w:left="11" w:hanging="360"/>
      </w:pPr>
      <w:rPr>
        <w:rFonts w:ascii="Wingdings" w:hAnsi="Wingdings" w:cs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00"/>
    <w:rsid w:val="00042B0A"/>
    <w:rsid w:val="00052F6C"/>
    <w:rsid w:val="0005319A"/>
    <w:rsid w:val="00071A63"/>
    <w:rsid w:val="00077588"/>
    <w:rsid w:val="0015552A"/>
    <w:rsid w:val="001576C1"/>
    <w:rsid w:val="00167770"/>
    <w:rsid w:val="0018675C"/>
    <w:rsid w:val="001A206B"/>
    <w:rsid w:val="001A674A"/>
    <w:rsid w:val="001B75E8"/>
    <w:rsid w:val="001C0F32"/>
    <w:rsid w:val="001C47A2"/>
    <w:rsid w:val="001E4A28"/>
    <w:rsid w:val="001F396B"/>
    <w:rsid w:val="002F3DF7"/>
    <w:rsid w:val="003A54BE"/>
    <w:rsid w:val="003E3EA1"/>
    <w:rsid w:val="003F1574"/>
    <w:rsid w:val="00420719"/>
    <w:rsid w:val="00467F36"/>
    <w:rsid w:val="0047316F"/>
    <w:rsid w:val="004B5E74"/>
    <w:rsid w:val="004F1D17"/>
    <w:rsid w:val="0050193E"/>
    <w:rsid w:val="00517362"/>
    <w:rsid w:val="00527CD4"/>
    <w:rsid w:val="00544C84"/>
    <w:rsid w:val="0057182D"/>
    <w:rsid w:val="0058414D"/>
    <w:rsid w:val="005A5270"/>
    <w:rsid w:val="005C638E"/>
    <w:rsid w:val="005D7F68"/>
    <w:rsid w:val="005F231F"/>
    <w:rsid w:val="005F571D"/>
    <w:rsid w:val="006060F8"/>
    <w:rsid w:val="006B56C3"/>
    <w:rsid w:val="006D1A98"/>
    <w:rsid w:val="006F3F83"/>
    <w:rsid w:val="006F64DF"/>
    <w:rsid w:val="00701938"/>
    <w:rsid w:val="00737549"/>
    <w:rsid w:val="007418A7"/>
    <w:rsid w:val="00742856"/>
    <w:rsid w:val="0079741D"/>
    <w:rsid w:val="007A34D0"/>
    <w:rsid w:val="007B3307"/>
    <w:rsid w:val="007C64C5"/>
    <w:rsid w:val="007F5DBF"/>
    <w:rsid w:val="0083788C"/>
    <w:rsid w:val="0085447C"/>
    <w:rsid w:val="00855A60"/>
    <w:rsid w:val="008C2F68"/>
    <w:rsid w:val="008E31F2"/>
    <w:rsid w:val="008E32BC"/>
    <w:rsid w:val="008F4081"/>
    <w:rsid w:val="00965271"/>
    <w:rsid w:val="00971FD2"/>
    <w:rsid w:val="009C5C4F"/>
    <w:rsid w:val="009F7618"/>
    <w:rsid w:val="00A17228"/>
    <w:rsid w:val="00B03B3E"/>
    <w:rsid w:val="00B10F1C"/>
    <w:rsid w:val="00B12853"/>
    <w:rsid w:val="00B444E3"/>
    <w:rsid w:val="00BD2BC3"/>
    <w:rsid w:val="00BE3EF7"/>
    <w:rsid w:val="00BF5629"/>
    <w:rsid w:val="00CA5219"/>
    <w:rsid w:val="00CB3BD6"/>
    <w:rsid w:val="00CC2D65"/>
    <w:rsid w:val="00CD2A6D"/>
    <w:rsid w:val="00D01D98"/>
    <w:rsid w:val="00D340D5"/>
    <w:rsid w:val="00D50650"/>
    <w:rsid w:val="00D52A00"/>
    <w:rsid w:val="00D80745"/>
    <w:rsid w:val="00D95800"/>
    <w:rsid w:val="00DE2E13"/>
    <w:rsid w:val="00E21973"/>
    <w:rsid w:val="00E415E3"/>
    <w:rsid w:val="00E64A8C"/>
    <w:rsid w:val="00E71761"/>
    <w:rsid w:val="00E72643"/>
    <w:rsid w:val="00EE69FC"/>
    <w:rsid w:val="00F604E3"/>
    <w:rsid w:val="00F74035"/>
    <w:rsid w:val="00FB0BF8"/>
    <w:rsid w:val="00F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A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F562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574"/>
  </w:style>
  <w:style w:type="paragraph" w:styleId="Pieddepage">
    <w:name w:val="footer"/>
    <w:basedOn w:val="Normal"/>
    <w:link w:val="Pieddepag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574"/>
  </w:style>
  <w:style w:type="paragraph" w:styleId="Textedebulles">
    <w:name w:val="Balloon Text"/>
    <w:basedOn w:val="Normal"/>
    <w:link w:val="TextedebullesCar"/>
    <w:uiPriority w:val="99"/>
    <w:semiHidden/>
    <w:unhideWhenUsed/>
    <w:rsid w:val="0060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60F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28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A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F562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574"/>
  </w:style>
  <w:style w:type="paragraph" w:styleId="Pieddepage">
    <w:name w:val="footer"/>
    <w:basedOn w:val="Normal"/>
    <w:link w:val="PieddepageCar"/>
    <w:uiPriority w:val="99"/>
    <w:unhideWhenUsed/>
    <w:rsid w:val="003F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574"/>
  </w:style>
  <w:style w:type="paragraph" w:styleId="Textedebulles">
    <w:name w:val="Balloon Text"/>
    <w:basedOn w:val="Normal"/>
    <w:link w:val="TextedebullesCar"/>
    <w:uiPriority w:val="99"/>
    <w:semiHidden/>
    <w:unhideWhenUsed/>
    <w:rsid w:val="0060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60F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2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5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4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5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20.png"/><Relationship Id="rId18" Type="http://schemas.openxmlformats.org/officeDocument/2006/relationships/hyperlink" Target="http://www.pc1.ma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header" Target="header3.xml"/><Relationship Id="rId10" Type="http://schemas.openxmlformats.org/officeDocument/2006/relationships/hyperlink" Target="http://www.adrarphysic.f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</dc:creator>
  <cp:lastModifiedBy>dell</cp:lastModifiedBy>
  <cp:revision>4</cp:revision>
  <cp:lastPrinted>2020-01-23T17:20:00Z</cp:lastPrinted>
  <dcterms:created xsi:type="dcterms:W3CDTF">2020-01-23T17:20:00Z</dcterms:created>
  <dcterms:modified xsi:type="dcterms:W3CDTF">2022-06-09T13:29:00Z</dcterms:modified>
</cp:coreProperties>
</file>