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16" w:rsidRPr="00AF40F2" w:rsidRDefault="00AF40F2" w:rsidP="003334C4">
      <w:pPr>
        <w:rPr>
          <w:b/>
          <w:bCs/>
          <w:i/>
          <w:iCs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0FD2" wp14:editId="09AD981A">
                <wp:simplePos x="0" y="0"/>
                <wp:positionH relativeFrom="column">
                  <wp:posOffset>1490759</wp:posOffset>
                </wp:positionH>
                <wp:positionV relativeFrom="paragraph">
                  <wp:posOffset>-43732</wp:posOffset>
                </wp:positionV>
                <wp:extent cx="4055165" cy="500932"/>
                <wp:effectExtent l="12700" t="12700" r="8890" b="7620"/>
                <wp:wrapNone/>
                <wp:docPr id="1" name="Rectangle à coins arrondis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5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F2" w:rsidRPr="00760B86" w:rsidRDefault="003334C4" w:rsidP="003334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Lois de l</w:t>
                            </w:r>
                            <w:r w:rsidR="00760B86" w:rsidRPr="00760B8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a réaction chimique </w:t>
                            </w:r>
                            <w:r w:rsidR="009F334D" w:rsidRPr="00760B8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51C3" w:rsidRPr="00760B8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2A0FD2" id="Rectangle à coins arrondis 1" o:spid="_x0000_s1026" href="http://www.adrarphysic.fr/" style="position:absolute;margin-left:117.4pt;margin-top:-3.45pt;width:319.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" o:button="t" fillcolor="white [3201]" strokecolor="#f79646 [3209]" strokeweight="2pt">
                <v:fill o:detectmouseclick="t"/>
                <v:textbox>
                  <w:txbxContent>
                    <w:p w:rsidR="00AF40F2" w:rsidRPr="00760B86" w:rsidRDefault="003334C4" w:rsidP="003334C4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Lois de l</w:t>
                      </w:r>
                      <w:r w:rsidR="00760B86" w:rsidRPr="00760B8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a réaction chimique </w:t>
                      </w:r>
                      <w:r w:rsidR="009F334D" w:rsidRPr="00760B8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F751C3" w:rsidRPr="00760B8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F40F2">
        <w:rPr>
          <w:b/>
          <w:bCs/>
          <w:i/>
          <w:iCs/>
          <w:sz w:val="24"/>
          <w:szCs w:val="24"/>
          <w:u w:val="single"/>
        </w:rPr>
        <w:t xml:space="preserve">Leçon N° </w:t>
      </w:r>
      <w:r w:rsidR="003334C4">
        <w:rPr>
          <w:b/>
          <w:bCs/>
          <w:i/>
          <w:iCs/>
          <w:sz w:val="24"/>
          <w:szCs w:val="24"/>
          <w:u w:val="single"/>
        </w:rPr>
        <w:t>6</w:t>
      </w:r>
    </w:p>
    <w:p w:rsidR="0093227F" w:rsidRPr="0093227F" w:rsidRDefault="0093227F" w:rsidP="0093227F">
      <w:pPr>
        <w:pStyle w:val="Paragraphedeliste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0B86" w:rsidRPr="00760B86" w:rsidRDefault="003334C4" w:rsidP="005678D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Loi</w:t>
      </w:r>
      <w:r w:rsidR="005678D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de conservation de masse au cours d’une réaction chimique </w:t>
      </w:r>
    </w:p>
    <w:p w:rsidR="009F334D" w:rsidRPr="0093227F" w:rsidRDefault="003334C4" w:rsidP="0093227F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00B050"/>
          <w:sz w:val="26"/>
          <w:szCs w:val="26"/>
          <w:lang w:val="fr-MA"/>
        </w:rPr>
      </w:pPr>
      <w:r>
        <w:rPr>
          <w:b/>
          <w:bCs/>
          <w:color w:val="00B050"/>
          <w:sz w:val="26"/>
          <w:szCs w:val="26"/>
        </w:rPr>
        <w:t xml:space="preserve">Expérience </w:t>
      </w:r>
      <w:r w:rsidR="0093227F">
        <w:rPr>
          <w:b/>
          <w:bCs/>
          <w:color w:val="00B050"/>
          <w:sz w:val="26"/>
          <w:szCs w:val="26"/>
        </w:rPr>
        <w:t xml:space="preserve">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60B86" w:rsidRPr="00760B86" w:rsidTr="00FB59C0">
        <w:trPr>
          <w:trHeight w:val="188"/>
        </w:trPr>
        <w:tc>
          <w:tcPr>
            <w:tcW w:w="10456" w:type="dxa"/>
          </w:tcPr>
          <w:p w:rsidR="00760B86" w:rsidRDefault="00FB59C0" w:rsidP="00A731DF">
            <w:pPr>
              <w:pStyle w:val="Default"/>
              <w:tabs>
                <w:tab w:val="left" w:pos="10348"/>
              </w:tabs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B59C0">
              <w:rPr>
                <w:rFonts w:asciiTheme="majorBidi" w:hAnsiTheme="majorBidi" w:cstheme="majorBidi"/>
                <w:sz w:val="26"/>
                <w:szCs w:val="26"/>
              </w:rPr>
              <w:t>On pèse 4g de soufre et 7g de poudre de fer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 .</w:t>
            </w:r>
            <w:r w:rsidRPr="00FB59C0">
              <w:rPr>
                <w:rFonts w:asciiTheme="majorBidi" w:hAnsiTheme="majorBidi" w:cstheme="majorBidi"/>
                <w:sz w:val="26"/>
                <w:szCs w:val="26"/>
              </w:rPr>
              <w:t>Apr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ès</w:t>
            </w:r>
            <w:r w:rsidRPr="00FB59C0">
              <w:rPr>
                <w:rFonts w:asciiTheme="majorBidi" w:hAnsiTheme="majorBidi" w:cstheme="majorBidi"/>
                <w:sz w:val="26"/>
                <w:szCs w:val="26"/>
              </w:rPr>
              <w:t xml:space="preserve"> on chauffe le 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élange jusqu’à </w:t>
            </w:r>
            <w:r w:rsidRPr="00FB59C0">
              <w:rPr>
                <w:rFonts w:asciiTheme="majorBidi" w:hAnsiTheme="majorBidi" w:cstheme="majorBidi"/>
                <w:sz w:val="26"/>
                <w:szCs w:val="26"/>
              </w:rPr>
              <w:t>l’incandescence à l’aide du bec Bensun</w:t>
            </w:r>
            <w:r w:rsidR="00760B86" w:rsidRPr="00760B86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</w:p>
          <w:p w:rsidR="00FB59C0" w:rsidRPr="00760B86" w:rsidRDefault="00047C7C" w:rsidP="00A731D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hyperlink r:id="rId10" w:history="1">
              <w:r w:rsidR="00E659F6">
                <w:rPr>
                  <w:noProof/>
                </w:rPr>
                <w:object w:dxaOrig="10245" w:dyaOrig="32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495.05pt;height:136.75pt;mso-width-percent:0;mso-height-percent:0;mso-width-percent:0;mso-height-percent:0" o:ole="">
                    <v:imagedata r:id="rId11" o:title=""/>
                  </v:shape>
                  <o:OLEObject Type="Embed" ProgID="PBrush" ShapeID="_x0000_i1025" DrawAspect="Content" ObjectID="_1716293807" r:id="rId12"/>
                </w:object>
              </w:r>
            </w:hyperlink>
          </w:p>
        </w:tc>
      </w:tr>
    </w:tbl>
    <w:p w:rsidR="00AC58AF" w:rsidRPr="00FB59C0" w:rsidRDefault="00FB59C0" w:rsidP="00FB59C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 xml:space="preserve">Observation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709"/>
        <w:gridCol w:w="2670"/>
      </w:tblGrid>
      <w:tr w:rsidR="00FB59C0" w:rsidTr="00FB59C0">
        <w:tc>
          <w:tcPr>
            <w:tcW w:w="6969" w:type="dxa"/>
            <w:gridSpan w:val="2"/>
          </w:tcPr>
          <w:p w:rsidR="00FB59C0" w:rsidRP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Réactifs</w:t>
            </w:r>
          </w:p>
        </w:tc>
        <w:tc>
          <w:tcPr>
            <w:tcW w:w="2670" w:type="dxa"/>
          </w:tcPr>
          <w:p w:rsidR="00FB59C0" w:rsidRP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Produits</w:t>
            </w:r>
          </w:p>
        </w:tc>
      </w:tr>
      <w:tr w:rsidR="00FB59C0" w:rsidTr="00FB59C0">
        <w:tc>
          <w:tcPr>
            <w:tcW w:w="3260" w:type="dxa"/>
          </w:tcPr>
          <w:p w:rsid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Soufre </w:t>
            </w:r>
          </w:p>
        </w:tc>
        <w:tc>
          <w:tcPr>
            <w:tcW w:w="3709" w:type="dxa"/>
          </w:tcPr>
          <w:p w:rsid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Fer </w:t>
            </w:r>
          </w:p>
        </w:tc>
        <w:tc>
          <w:tcPr>
            <w:tcW w:w="2670" w:type="dxa"/>
          </w:tcPr>
          <w:p w:rsid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Sulfure de fer </w:t>
            </w:r>
          </w:p>
        </w:tc>
      </w:tr>
      <w:tr w:rsidR="00FB59C0" w:rsidTr="00FB59C0">
        <w:tc>
          <w:tcPr>
            <w:tcW w:w="3260" w:type="dxa"/>
          </w:tcPr>
          <w:p w:rsidR="00FB59C0" w:rsidRP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1</w:t>
            </w: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 4g</w:t>
            </w:r>
          </w:p>
        </w:tc>
        <w:tc>
          <w:tcPr>
            <w:tcW w:w="3709" w:type="dxa"/>
          </w:tcPr>
          <w:p w:rsidR="00FB59C0" w:rsidRP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=7g</w:t>
            </w:r>
          </w:p>
        </w:tc>
        <w:tc>
          <w:tcPr>
            <w:tcW w:w="2670" w:type="dxa"/>
          </w:tcPr>
          <w:p w:rsidR="00FB59C0" w:rsidRPr="00FB59C0" w:rsidRDefault="00FB59C0" w:rsidP="00FB59C0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B59C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m=11g</w:t>
            </w:r>
          </w:p>
        </w:tc>
      </w:tr>
    </w:tbl>
    <w:p w:rsidR="00FB59C0" w:rsidRPr="00FB59C0" w:rsidRDefault="00FB59C0" w:rsidP="00FB59C0">
      <w:pPr>
        <w:pStyle w:val="Paragraphedeliste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FB59C0">
        <w:rPr>
          <w:rFonts w:asciiTheme="majorBidi" w:hAnsiTheme="majorBidi" w:cstheme="majorBidi"/>
          <w:sz w:val="26"/>
          <w:szCs w:val="26"/>
        </w:rPr>
        <w:t>On observe que la masse du produit est égale à la somme des masses des réactifs</w:t>
      </w:r>
    </w:p>
    <w:p w:rsidR="00FB59C0" w:rsidRPr="00FB59C0" w:rsidRDefault="00FB59C0" w:rsidP="00FB59C0">
      <w:pPr>
        <w:pStyle w:val="Paragraphedeliste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FB59C0">
        <w:rPr>
          <w:rFonts w:asciiTheme="majorBidi" w:hAnsiTheme="majorBidi" w:cstheme="majorBidi"/>
          <w:sz w:val="26"/>
          <w:szCs w:val="26"/>
        </w:rPr>
        <w:t xml:space="preserve">On dit que </w:t>
      </w:r>
      <w:r w:rsidRPr="00FB59C0">
        <w:rPr>
          <w:rFonts w:asciiTheme="majorBidi" w:hAnsiTheme="majorBidi" w:cstheme="majorBidi"/>
          <w:color w:val="FF0000"/>
          <w:sz w:val="26"/>
          <w:szCs w:val="26"/>
        </w:rPr>
        <w:t xml:space="preserve">la masse </w:t>
      </w:r>
      <w:r w:rsidRPr="00FB59C0">
        <w:rPr>
          <w:rFonts w:asciiTheme="majorBidi" w:hAnsiTheme="majorBidi" w:cstheme="majorBidi"/>
          <w:sz w:val="26"/>
          <w:szCs w:val="26"/>
        </w:rPr>
        <w:t xml:space="preserve">a été </w:t>
      </w:r>
      <w:r w:rsidRPr="00FB59C0">
        <w:rPr>
          <w:rFonts w:asciiTheme="majorBidi" w:hAnsiTheme="majorBidi" w:cstheme="majorBidi"/>
          <w:b/>
          <w:bCs/>
          <w:color w:val="FF0000"/>
          <w:sz w:val="26"/>
          <w:szCs w:val="26"/>
        </w:rPr>
        <w:t>conservée</w:t>
      </w:r>
      <w:r>
        <w:rPr>
          <w:rFonts w:asciiTheme="majorBidi" w:hAnsiTheme="majorBidi" w:cstheme="majorBidi"/>
          <w:sz w:val="26"/>
          <w:szCs w:val="26"/>
        </w:rPr>
        <w:t xml:space="preserve"> c.-à-d. ne change pas.</w:t>
      </w:r>
    </w:p>
    <w:p w:rsidR="00FB59C0" w:rsidRPr="00FB59C0" w:rsidRDefault="00FB59C0" w:rsidP="00FB59C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Conclusion</w:t>
      </w:r>
      <w:r w:rsidRPr="00FB59C0">
        <w:rPr>
          <w:b/>
          <w:bCs/>
          <w:color w:val="00B050"/>
          <w:sz w:val="26"/>
          <w:szCs w:val="26"/>
        </w:rPr>
        <w:t xml:space="preserve"> </w:t>
      </w:r>
    </w:p>
    <w:p w:rsidR="003A15F3" w:rsidRPr="005678D2" w:rsidRDefault="00FB59C0" w:rsidP="005678D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FB59C0">
        <w:rPr>
          <w:rFonts w:asciiTheme="majorBidi" w:hAnsiTheme="majorBidi" w:cstheme="majorBidi"/>
          <w:sz w:val="26"/>
          <w:szCs w:val="26"/>
        </w:rPr>
        <w:t xml:space="preserve">Au cours d’une </w:t>
      </w:r>
      <w:r>
        <w:rPr>
          <w:rFonts w:asciiTheme="majorBidi" w:hAnsiTheme="majorBidi" w:cstheme="majorBidi"/>
          <w:sz w:val="26"/>
          <w:szCs w:val="26"/>
        </w:rPr>
        <w:t xml:space="preserve">réaction chimique, la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</w:rPr>
        <w:t>masse</w:t>
      </w:r>
      <w:r>
        <w:rPr>
          <w:rFonts w:asciiTheme="majorBidi" w:hAnsiTheme="majorBidi" w:cstheme="majorBidi"/>
          <w:sz w:val="26"/>
          <w:szCs w:val="26"/>
        </w:rPr>
        <w:t xml:space="preserve"> des ré</w:t>
      </w:r>
      <w:r w:rsidRPr="00FB59C0">
        <w:rPr>
          <w:rFonts w:asciiTheme="majorBidi" w:hAnsiTheme="majorBidi" w:cstheme="majorBidi"/>
          <w:sz w:val="26"/>
          <w:szCs w:val="26"/>
        </w:rPr>
        <w:t xml:space="preserve">actifs qui disparaissent est </w:t>
      </w:r>
      <w:r w:rsidRPr="005678D2">
        <w:rPr>
          <w:rFonts w:asciiTheme="majorBidi" w:hAnsiTheme="majorBidi" w:cstheme="majorBidi"/>
          <w:b/>
          <w:bCs/>
          <w:color w:val="FF0000"/>
          <w:sz w:val="26"/>
          <w:szCs w:val="26"/>
        </w:rPr>
        <w:t>égale</w:t>
      </w:r>
      <w:r w:rsidRPr="00FB59C0">
        <w:rPr>
          <w:rFonts w:asciiTheme="majorBidi" w:hAnsiTheme="majorBidi" w:cstheme="majorBidi"/>
          <w:sz w:val="26"/>
          <w:szCs w:val="26"/>
        </w:rPr>
        <w:t xml:space="preserve"> à la masse des produits qui se forment : il y a </w:t>
      </w:r>
      <w:r w:rsidRPr="005678D2">
        <w:rPr>
          <w:rFonts w:asciiTheme="majorBidi" w:hAnsiTheme="majorBidi" w:cstheme="majorBidi"/>
          <w:b/>
          <w:bCs/>
          <w:color w:val="FF0000"/>
          <w:sz w:val="26"/>
          <w:szCs w:val="26"/>
        </w:rPr>
        <w:t>conservation de la masse</w:t>
      </w:r>
      <w:r w:rsidRPr="00FB59C0">
        <w:rPr>
          <w:rFonts w:asciiTheme="majorBidi" w:hAnsiTheme="majorBidi" w:cstheme="majorBidi"/>
          <w:sz w:val="26"/>
          <w:szCs w:val="26"/>
        </w:rPr>
        <w:t>.</w:t>
      </w:r>
    </w:p>
    <w:p w:rsidR="003A15F3" w:rsidRPr="005678D2" w:rsidRDefault="005678D2" w:rsidP="005678D2">
      <w:pPr>
        <w:pStyle w:val="Paragraphedeliste"/>
        <w:spacing w:line="360" w:lineRule="auto"/>
        <w:ind w:left="284"/>
        <w:rPr>
          <w:rFonts w:asciiTheme="majorBidi" w:hAnsiTheme="majorBidi" w:cstheme="majorBidi"/>
          <w:i/>
          <w:iCs/>
          <w:color w:val="1F497D" w:themeColor="text2"/>
          <w:sz w:val="26"/>
          <w:szCs w:val="26"/>
          <w:u w:val="single"/>
        </w:rPr>
      </w:pPr>
      <w:r w:rsidRPr="005678D2">
        <w:rPr>
          <w:rFonts w:asciiTheme="majorBidi" w:hAnsiTheme="majorBidi" w:cstheme="majorBidi"/>
          <w:i/>
          <w:iCs/>
          <w:color w:val="1F497D" w:themeColor="text2"/>
          <w:sz w:val="26"/>
          <w:szCs w:val="26"/>
          <w:u w:val="single"/>
        </w:rPr>
        <w:t xml:space="preserve">Exercice d’application </w:t>
      </w:r>
    </w:p>
    <w:p w:rsidR="00313953" w:rsidRPr="005678D2" w:rsidRDefault="005678D2" w:rsidP="005678D2">
      <w:pPr>
        <w:pStyle w:val="Paragraphedeliste"/>
        <w:numPr>
          <w:ilvl w:val="0"/>
          <w:numId w:val="25"/>
        </w:numPr>
        <w:ind w:left="709" w:hanging="349"/>
        <w:rPr>
          <w:b/>
          <w:bCs/>
          <w:color w:val="FF0000"/>
          <w:sz w:val="28"/>
          <w:szCs w:val="28"/>
        </w:rPr>
      </w:pPr>
      <w:r w:rsidRPr="005678D2">
        <w:rPr>
          <w:b/>
          <w:bCs/>
          <w:color w:val="FF0000"/>
          <w:sz w:val="28"/>
          <w:szCs w:val="28"/>
        </w:rPr>
        <w:t xml:space="preserve">Loi de conservation </w:t>
      </w:r>
      <w:r>
        <w:rPr>
          <w:b/>
          <w:bCs/>
          <w:color w:val="FF0000"/>
          <w:sz w:val="28"/>
          <w:szCs w:val="28"/>
        </w:rPr>
        <w:t xml:space="preserve">des atomes </w:t>
      </w:r>
      <w:r w:rsidRPr="005678D2">
        <w:rPr>
          <w:b/>
          <w:bCs/>
          <w:color w:val="FF0000"/>
          <w:sz w:val="28"/>
          <w:szCs w:val="28"/>
        </w:rPr>
        <w:t xml:space="preserve"> au cours d’une réaction chimique </w:t>
      </w:r>
    </w:p>
    <w:p w:rsidR="006C7E14" w:rsidRPr="006C7E14" w:rsidRDefault="005678D2" w:rsidP="005678D2">
      <w:pPr>
        <w:pStyle w:val="Paragraphedeliste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b/>
          <w:bCs/>
          <w:color w:val="00B050"/>
          <w:sz w:val="26"/>
          <w:szCs w:val="26"/>
        </w:rPr>
        <w:t xml:space="preserve">Exemple : Combustion du carbone dans le dioxygène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054"/>
        <w:gridCol w:w="2214"/>
        <w:gridCol w:w="3536"/>
      </w:tblGrid>
      <w:tr w:rsidR="00AB3613" w:rsidTr="00AB3613">
        <w:tc>
          <w:tcPr>
            <w:tcW w:w="2802" w:type="dxa"/>
            <w:tcBorders>
              <w:top w:val="nil"/>
              <w:left w:val="nil"/>
            </w:tcBorders>
          </w:tcPr>
          <w:p w:rsidR="00AB3613" w:rsidRDefault="006C7E14" w:rsidP="00AB36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   </w:t>
            </w:r>
          </w:p>
        </w:tc>
        <w:tc>
          <w:tcPr>
            <w:tcW w:w="4268" w:type="dxa"/>
            <w:gridSpan w:val="2"/>
          </w:tcPr>
          <w:p w:rsidR="00AB3613" w:rsidRP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B36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Réactifs</w:t>
            </w:r>
          </w:p>
        </w:tc>
        <w:tc>
          <w:tcPr>
            <w:tcW w:w="3536" w:type="dxa"/>
          </w:tcPr>
          <w:p w:rsidR="00AB3613" w:rsidRP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B36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Produits</w:t>
            </w:r>
          </w:p>
        </w:tc>
      </w:tr>
      <w:tr w:rsidR="00AB3613" w:rsidTr="00AB3613">
        <w:tc>
          <w:tcPr>
            <w:tcW w:w="2802" w:type="dxa"/>
          </w:tcPr>
          <w:p w:rsidR="00AB3613" w:rsidRP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B36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Bilan de cette réaction</w:t>
            </w:r>
          </w:p>
        </w:tc>
        <w:tc>
          <w:tcPr>
            <w:tcW w:w="2054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Carbone</w:t>
            </w:r>
          </w:p>
        </w:tc>
        <w:tc>
          <w:tcPr>
            <w:tcW w:w="2214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Dioxygène</w:t>
            </w:r>
          </w:p>
        </w:tc>
        <w:tc>
          <w:tcPr>
            <w:tcW w:w="3536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Dioxyde de carbone</w:t>
            </w:r>
          </w:p>
        </w:tc>
      </w:tr>
      <w:tr w:rsidR="00AB3613" w:rsidTr="00AB3613">
        <w:tc>
          <w:tcPr>
            <w:tcW w:w="2802" w:type="dxa"/>
          </w:tcPr>
          <w:p w:rsidR="00AB3613" w:rsidRP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B36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Modèle moléculaire</w:t>
            </w:r>
          </w:p>
        </w:tc>
        <w:tc>
          <w:tcPr>
            <w:tcW w:w="2054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50A6B" wp14:editId="5BED53C8">
                      <wp:simplePos x="0" y="0"/>
                      <wp:positionH relativeFrom="column">
                        <wp:posOffset>514681</wp:posOffset>
                      </wp:positionH>
                      <wp:positionV relativeFrom="paragraph">
                        <wp:posOffset>16096</wp:posOffset>
                      </wp:positionV>
                      <wp:extent cx="230588" cy="246490"/>
                      <wp:effectExtent l="12700" t="12700" r="10795" b="7620"/>
                      <wp:wrapNone/>
                      <wp:docPr id="2" name="Ellipse 2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4649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5EEAC2" id="Ellipse 2" o:spid="_x0000_s1026" href="http://www.adrarphysic.fr/" style="position:absolute;margin-left:40.55pt;margin-top:1.25pt;width:18.1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JEwebK6AgAA4QUAAA4AAAAAAAAAAAAA&#10;AAAALgIAAGRycy9lMm9Eb2MueG1sUEsBAi0AFAAGAAgAAAAhAPK3Z17hAAAADAEAAA8AAAAAAAAA&#10;AAAAAAAAFAUAAGRycy9kb3ducmV2LnhtbFBLAQItABQABgAIAAAAIQCB66kU0QAAAEUBAAAZAAAA&#10;AAAAAAAAAAAAACIGAABkcnMvX3JlbHMvZTJvRG9jLnhtbC5yZWxzUEsFBgAAAAAFAAUAOgEAACoH&#10;AAAAAA==&#10;" o:button="t" fillcolor="black [3200]" strokecolor="black [3213]" strokeweight="2pt">
                      <v:fill o:detectmouseclick="t"/>
                    </v:oval>
                  </w:pict>
                </mc:Fallback>
              </mc:AlternateContent>
            </w:r>
          </w:p>
        </w:tc>
        <w:tc>
          <w:tcPr>
            <w:tcW w:w="2214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4003D" wp14:editId="267A032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17145</wp:posOffset>
                      </wp:positionV>
                      <wp:extent cx="230505" cy="246380"/>
                      <wp:effectExtent l="12700" t="12700" r="10795" b="7620"/>
                      <wp:wrapNone/>
                      <wp:docPr id="5" name="Ellipse 5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9C5CF1" id="Ellipse 5" o:spid="_x0000_s1026" href="http://www.adrarphysic.fr/" style="position:absolute;margin-left:19.3pt;margin-top:1.35pt;width:18.1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DYZOOnAAgAAIgYAAA4AAAAA&#10;AAAAAAAAAAAALgIAAGRycy9lMm9Eb2MueG1sUEsBAi0AFAAGAAgAAAAhABuqS+7hAAAACwEAAA8A&#10;AAAAAAAAAAAAAAAAGgUAAGRycy9kb3ducmV2LnhtbFBLAQItABQABgAIAAAAIQCB66kU0QAAAEUB&#10;AAAZAAAAAAAAAAAAAAAAACgGAABkcnMvX3JlbHMvZTJvRG9jLnhtbC5yZWxzUEsFBgAAAAAFAAUA&#10;OgEAADAHAAAAAA==&#10;" o:button="t" fillcolor="red" strokecolor="red" strokeweight="2pt">
                      <v:fill o:detectmouseclick="t"/>
                    </v:oval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86EC0" wp14:editId="571D855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17145</wp:posOffset>
                      </wp:positionV>
                      <wp:extent cx="230505" cy="246380"/>
                      <wp:effectExtent l="0" t="0" r="17145" b="2032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3" o:spid="_x0000_s1026" style="position:absolute;margin-left:37.45pt;margin-top:1.35pt;width:18.1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3536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0CF98" wp14:editId="2878B92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17145</wp:posOffset>
                      </wp:positionV>
                      <wp:extent cx="230505" cy="246380"/>
                      <wp:effectExtent l="0" t="0" r="17145" b="2032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9" o:spid="_x0000_s1026" style="position:absolute;margin-left:83.25pt;margin-top:1.35pt;width:18.15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" fillcolor="red" strokecolor="red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64238D" wp14:editId="2EB4A0E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17145</wp:posOffset>
                      </wp:positionV>
                      <wp:extent cx="230505" cy="246380"/>
                      <wp:effectExtent l="12700" t="12700" r="10795" b="7620"/>
                      <wp:wrapNone/>
                      <wp:docPr id="8" name="Ellipse 8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638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C9AC9C" id="Ellipse 8" o:spid="_x0000_s1026" href="http://www.adrarphysic.fr/" style="position:absolute;margin-left:65.1pt;margin-top:1.35pt;width:18.15pt;height:1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MIh8p+jAgAAqAUAAA4AAAAAAAAAAAAAAAAALgIAAGRycy9lMm9Eb2MueG1sUEsB&#10;Ai0AFAAGAAgAAAAhAM9e7DHgAAAADQEAAA8AAAAAAAAAAAAAAAAA/QQAAGRycy9kb3ducmV2Lnht&#10;bFBLAQItABQABgAIAAAAIQCB66kU0QAAAEUBAAAZAAAAAAAAAAAAAAAAAAoGAABkcnMvX3JlbHMv&#10;ZTJvRG9jLnhtbC5yZWxzUEsFBgAAAAAFAAUAOgEAABIHAAAAAA==&#10;" o:button="t" fillcolor="black [3200]" strokecolor="black [1600]" strokeweight="2pt">
                      <v:fill o:detectmouseclick="t"/>
                    </v:oval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D9F19" wp14:editId="6E1D7279">
                      <wp:simplePos x="0" y="0"/>
                      <wp:positionH relativeFrom="column">
                        <wp:posOffset>596403</wp:posOffset>
                      </wp:positionH>
                      <wp:positionV relativeFrom="paragraph">
                        <wp:posOffset>17090</wp:posOffset>
                      </wp:positionV>
                      <wp:extent cx="230588" cy="246490"/>
                      <wp:effectExtent l="0" t="0" r="17145" b="2032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46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7" o:spid="_x0000_s1026" style="position:absolute;margin-left:46.95pt;margin-top:1.35pt;width:18.15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</w:tr>
      <w:tr w:rsidR="00AB3613" w:rsidTr="00224F64">
        <w:tc>
          <w:tcPr>
            <w:tcW w:w="2802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AB36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Nombre d’atome de chaque type</w:t>
            </w:r>
          </w:p>
        </w:tc>
        <w:tc>
          <w:tcPr>
            <w:tcW w:w="4268" w:type="dxa"/>
            <w:gridSpan w:val="2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1 atome de carbone </w:t>
            </w:r>
          </w:p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2 atomes d’oxygène </w:t>
            </w:r>
          </w:p>
        </w:tc>
        <w:tc>
          <w:tcPr>
            <w:tcW w:w="3536" w:type="dxa"/>
          </w:tcPr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1 atome de carbone </w:t>
            </w:r>
          </w:p>
          <w:p w:rsidR="00AB3613" w:rsidRDefault="00AB3613" w:rsidP="00AB36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2 atomes de d’oxygène</w:t>
            </w:r>
          </w:p>
        </w:tc>
      </w:tr>
    </w:tbl>
    <w:p w:rsidR="0093227F" w:rsidRPr="0093227F" w:rsidRDefault="0093227F" w:rsidP="0093227F">
      <w:pPr>
        <w:pStyle w:val="Default"/>
        <w:ind w:left="720"/>
        <w:jc w:val="center"/>
        <w:rPr>
          <w:b/>
          <w:bCs/>
          <w:color w:val="00B050"/>
          <w:sz w:val="26"/>
          <w:szCs w:val="26"/>
          <w:lang w:val="fr-MA"/>
        </w:rPr>
      </w:pPr>
    </w:p>
    <w:p w:rsidR="00FC7BA2" w:rsidRDefault="00FC7BA2" w:rsidP="00FC7BA2">
      <w:pPr>
        <w:pStyle w:val="Default"/>
        <w:ind w:left="720"/>
        <w:jc w:val="center"/>
        <w:rPr>
          <w:rFonts w:asciiTheme="minorHAnsi" w:hAnsiTheme="minorHAnsi" w:cstheme="minorBidi"/>
          <w:b/>
          <w:bCs/>
          <w:color w:val="00B050"/>
          <w:sz w:val="26"/>
          <w:szCs w:val="26"/>
        </w:rPr>
      </w:pPr>
    </w:p>
    <w:p w:rsidR="00622FC8" w:rsidRPr="00622FC8" w:rsidRDefault="00AB3613" w:rsidP="006C7E14">
      <w:pPr>
        <w:pStyle w:val="Default"/>
        <w:numPr>
          <w:ilvl w:val="0"/>
          <w:numId w:val="17"/>
        </w:numPr>
        <w:rPr>
          <w:rFonts w:asciiTheme="minorHAnsi" w:hAnsiTheme="minorHAnsi" w:cstheme="minorBidi"/>
          <w:b/>
          <w:bCs/>
          <w:color w:val="00B050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00B050"/>
          <w:sz w:val="26"/>
          <w:szCs w:val="26"/>
        </w:rPr>
        <w:lastRenderedPageBreak/>
        <w:t xml:space="preserve">Observation </w:t>
      </w:r>
    </w:p>
    <w:p w:rsidR="009D3602" w:rsidRDefault="006C7E14" w:rsidP="009D360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="00AB3613">
        <w:rPr>
          <w:rFonts w:asciiTheme="majorBidi" w:hAnsiTheme="majorBidi" w:cstheme="majorBidi"/>
          <w:sz w:val="26"/>
          <w:szCs w:val="26"/>
          <w:lang w:bidi="ar-MA"/>
        </w:rPr>
        <w:t xml:space="preserve"> Au cours </w:t>
      </w:r>
      <w:r w:rsidR="00AB3613" w:rsidRPr="00AB3613">
        <w:rPr>
          <w:rFonts w:asciiTheme="majorBidi" w:hAnsiTheme="majorBidi" w:cstheme="majorBidi"/>
          <w:sz w:val="26"/>
          <w:szCs w:val="26"/>
          <w:lang w:bidi="ar-MA"/>
        </w:rPr>
        <w:t xml:space="preserve">de cette réaction </w:t>
      </w:r>
      <w:r w:rsidR="009D3602" w:rsidRPr="00AB3613">
        <w:rPr>
          <w:rFonts w:asciiTheme="majorBidi" w:hAnsiTheme="majorBidi" w:cstheme="majorBidi"/>
          <w:sz w:val="26"/>
          <w:szCs w:val="26"/>
          <w:lang w:bidi="ar-MA"/>
        </w:rPr>
        <w:t>chimique</w:t>
      </w:r>
      <w:r w:rsidR="009D3602">
        <w:rPr>
          <w:rFonts w:asciiTheme="majorBidi" w:hAnsiTheme="majorBidi" w:cstheme="majorBidi"/>
          <w:sz w:val="26"/>
          <w:szCs w:val="26"/>
          <w:lang w:bidi="ar-MA"/>
        </w:rPr>
        <w:t> :</w:t>
      </w:r>
    </w:p>
    <w:p w:rsidR="009D3602" w:rsidRPr="009D3602" w:rsidRDefault="009D3602" w:rsidP="009D360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9D3602">
        <w:rPr>
          <w:rFonts w:asciiTheme="majorBidi" w:hAnsiTheme="majorBidi" w:cstheme="majorBidi"/>
          <w:sz w:val="26"/>
          <w:szCs w:val="26"/>
          <w:lang w:bidi="ar-MA"/>
        </w:rPr>
        <w:t>Le</w:t>
      </w:r>
      <w:r w:rsidR="00AB3613" w:rsidRPr="009D3602">
        <w:rPr>
          <w:rFonts w:asciiTheme="majorBidi" w:hAnsiTheme="majorBidi" w:cstheme="majorBidi"/>
          <w:sz w:val="26"/>
          <w:szCs w:val="26"/>
          <w:lang w:bidi="ar-MA"/>
        </w:rPr>
        <w:t xml:space="preserve"> genre des atomes ne change pas </w:t>
      </w:r>
    </w:p>
    <w:p w:rsidR="00AB3613" w:rsidRPr="009D3602" w:rsidRDefault="009D3602" w:rsidP="009D360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9D3602">
        <w:rPr>
          <w:rFonts w:asciiTheme="majorBidi" w:hAnsiTheme="majorBidi" w:cstheme="majorBidi"/>
          <w:sz w:val="26"/>
          <w:szCs w:val="26"/>
          <w:lang w:bidi="ar-MA"/>
        </w:rPr>
        <w:t>L</w:t>
      </w:r>
      <w:r w:rsidR="00AB3613" w:rsidRPr="009D3602">
        <w:rPr>
          <w:rFonts w:asciiTheme="majorBidi" w:hAnsiTheme="majorBidi" w:cstheme="majorBidi"/>
          <w:sz w:val="26"/>
          <w:szCs w:val="26"/>
          <w:lang w:bidi="ar-MA"/>
        </w:rPr>
        <w:t xml:space="preserve">e nombre d’atomes de chaque genre ne change </w:t>
      </w:r>
      <w:r w:rsidRPr="009D3602">
        <w:rPr>
          <w:rFonts w:asciiTheme="majorBidi" w:hAnsiTheme="majorBidi" w:cstheme="majorBidi"/>
          <w:sz w:val="26"/>
          <w:szCs w:val="26"/>
          <w:lang w:bidi="ar-MA"/>
        </w:rPr>
        <w:t xml:space="preserve">pas. </w:t>
      </w:r>
    </w:p>
    <w:p w:rsidR="009D3602" w:rsidRPr="00622FC8" w:rsidRDefault="009D3602" w:rsidP="009D3602">
      <w:pPr>
        <w:pStyle w:val="Default"/>
        <w:numPr>
          <w:ilvl w:val="0"/>
          <w:numId w:val="17"/>
        </w:numPr>
        <w:rPr>
          <w:rFonts w:asciiTheme="minorHAnsi" w:hAnsiTheme="minorHAnsi" w:cstheme="minorBidi"/>
          <w:b/>
          <w:bCs/>
          <w:color w:val="00B050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00B050"/>
          <w:sz w:val="26"/>
          <w:szCs w:val="26"/>
        </w:rPr>
        <w:t>Conclusion</w:t>
      </w:r>
    </w:p>
    <w:p w:rsidR="00622FC8" w:rsidRPr="00622FC8" w:rsidRDefault="009D3602" w:rsidP="006C7E14">
      <w:pPr>
        <w:pStyle w:val="Default"/>
        <w:spacing w:line="360" w:lineRule="auto"/>
        <w:ind w:left="284"/>
        <w:rPr>
          <w:rFonts w:asciiTheme="majorBidi" w:hAnsiTheme="majorBidi" w:cstheme="majorBidi"/>
          <w:color w:val="auto"/>
          <w:sz w:val="26"/>
          <w:szCs w:val="26"/>
          <w:lang w:bidi="ar-MA"/>
        </w:rPr>
      </w:pPr>
      <w:r>
        <w:rPr>
          <w:rFonts w:asciiTheme="majorBidi" w:hAnsiTheme="majorBidi" w:cstheme="majorBidi"/>
          <w:color w:val="auto"/>
          <w:sz w:val="26"/>
          <w:szCs w:val="26"/>
          <w:lang w:bidi="ar-MA"/>
        </w:rPr>
        <w:t xml:space="preserve">     Au cours d’une réaction chimique, les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atomes</w:t>
      </w:r>
      <w:r>
        <w:rPr>
          <w:rFonts w:asciiTheme="majorBidi" w:hAnsiTheme="majorBidi" w:cstheme="majorBidi"/>
          <w:color w:val="auto"/>
          <w:sz w:val="26"/>
          <w:szCs w:val="26"/>
          <w:lang w:bidi="ar-MA"/>
        </w:rPr>
        <w:t xml:space="preserve"> présents dans les réactifs sont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identiques</w:t>
      </w:r>
      <w:r>
        <w:rPr>
          <w:rFonts w:asciiTheme="majorBidi" w:hAnsiTheme="majorBidi" w:cstheme="majorBidi"/>
          <w:color w:val="auto"/>
          <w:sz w:val="26"/>
          <w:szCs w:val="26"/>
          <w:lang w:bidi="ar-MA"/>
        </w:rPr>
        <w:t xml:space="preserve"> en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genre</w:t>
      </w:r>
      <w:r>
        <w:rPr>
          <w:rFonts w:asciiTheme="majorBidi" w:hAnsiTheme="majorBidi" w:cstheme="majorBidi"/>
          <w:color w:val="auto"/>
          <w:sz w:val="26"/>
          <w:szCs w:val="26"/>
          <w:lang w:bidi="ar-MA"/>
        </w:rPr>
        <w:t xml:space="preserve"> et en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nombre</w:t>
      </w:r>
      <w:r>
        <w:rPr>
          <w:rFonts w:asciiTheme="majorBidi" w:hAnsiTheme="majorBidi" w:cstheme="majorBidi"/>
          <w:color w:val="auto"/>
          <w:sz w:val="26"/>
          <w:szCs w:val="26"/>
          <w:lang w:bidi="ar-MA"/>
        </w:rPr>
        <w:t xml:space="preserve"> aux atomes présents dans les produits : </w:t>
      </w:r>
      <w:r w:rsidRPr="009D3602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il y a conservation des atomes</w:t>
      </w:r>
      <w:r w:rsidRPr="009D3602">
        <w:rPr>
          <w:rFonts w:asciiTheme="majorBidi" w:hAnsiTheme="majorBidi" w:cstheme="majorBidi"/>
          <w:color w:val="FF0000"/>
          <w:sz w:val="26"/>
          <w:szCs w:val="26"/>
          <w:lang w:bidi="ar-MA"/>
        </w:rPr>
        <w:t xml:space="preserve"> </w:t>
      </w:r>
    </w:p>
    <w:p w:rsidR="00313953" w:rsidRDefault="009D3602" w:rsidP="00313953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b/>
          <w:bCs/>
          <w:noProof/>
          <w:color w:val="00B05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87DCF" wp14:editId="05AF42B9">
                <wp:simplePos x="0" y="0"/>
                <wp:positionH relativeFrom="column">
                  <wp:posOffset>210710</wp:posOffset>
                </wp:positionH>
                <wp:positionV relativeFrom="paragraph">
                  <wp:posOffset>78436</wp:posOffset>
                </wp:positionV>
                <wp:extent cx="6233823" cy="270345"/>
                <wp:effectExtent l="0" t="0" r="14605" b="9525"/>
                <wp:wrapNone/>
                <wp:docPr id="10" name="Zone de text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823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602" w:rsidRPr="009D3602" w:rsidRDefault="009D3602" w:rsidP="009D3602">
                            <w:pPr>
                              <w:shd w:val="clear" w:color="auto" w:fill="F2DBDB" w:themeFill="accent2" w:themeFillTint="3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9D36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bidi="ar-MA"/>
                              </w:rPr>
                              <w:t>Au cours d’une réaction chimique, rien ne se perd, rien ne se crée, tout se transforme.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687DC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href="http://www.adrarphysic.fr/" style="position:absolute;margin-left:16.6pt;margin-top:6.2pt;width:490.8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P+jd7DOAgAANAYAAA4AAAAAAAAAAAAAAAAALgIAAGRycy9lMm9Eb2MueG1sUEsBAi0AFAAGAAgA&#10;AAAhAJtPfIflAAAADgEAAA8AAAAAAAAAAAAAAAAAKAUAAGRycy9kb3ducmV2LnhtbFBLAQItABQA&#10;BgAIAAAAIQCB66kU0QAAAEUBAAAZAAAAAAAAAAAAAAAAADoGAABkcnMvX3JlbHMvZTJvRG9jLnht&#10;bC5yZWxzUEsFBgAAAAAFAAUAOgEAAEIHAAAAAA==&#10;" o:button="t" fillcolor="white [3201]" strokeweight=".5pt">
                <v:fill o:detectmouseclick="t"/>
                <v:textbox>
                  <w:txbxContent>
                    <w:p w:rsidR="009D3602" w:rsidRPr="009D3602" w:rsidRDefault="009D3602" w:rsidP="009D3602">
                      <w:pPr>
                        <w:shd w:val="clear" w:color="auto" w:fill="F2DBDB" w:themeFill="accent2" w:themeFillTint="33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6"/>
                          <w:szCs w:val="26"/>
                          <w:lang w:bidi="ar-MA"/>
                        </w:rPr>
                      </w:pPr>
                      <w:r w:rsidRPr="009D360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6"/>
                          <w:szCs w:val="26"/>
                          <w:lang w:bidi="ar-MA"/>
                        </w:rPr>
                        <w:t>Au cours d’une réaction chimique, rien ne se perd, rien ne se crée, tout se transforme.</w:t>
                      </w:r>
                    </w:p>
                  </w:txbxContent>
                </v:textbox>
              </v:shape>
            </w:pict>
          </mc:Fallback>
        </mc:AlternateContent>
      </w:r>
    </w:p>
    <w:p w:rsidR="003C6DC1" w:rsidRDefault="003C6DC1" w:rsidP="003C6DC1">
      <w:pPr>
        <w:pStyle w:val="Paragraphedeliste"/>
        <w:ind w:left="1440"/>
        <w:rPr>
          <w:b/>
          <w:bCs/>
          <w:color w:val="00B050"/>
          <w:sz w:val="26"/>
          <w:szCs w:val="26"/>
        </w:rPr>
      </w:pPr>
    </w:p>
    <w:p w:rsidR="004825F6" w:rsidRPr="0007008F" w:rsidRDefault="004825F6" w:rsidP="004825F6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7008F" w:rsidRPr="0007008F" w:rsidRDefault="0007008F" w:rsidP="0007008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7008F" w:rsidRPr="0007008F" w:rsidRDefault="0007008F" w:rsidP="0007008F">
      <w:pPr>
        <w:rPr>
          <w:rFonts w:asciiTheme="majorBidi" w:hAnsiTheme="majorBidi" w:cstheme="majorBidi"/>
          <w:sz w:val="24"/>
          <w:szCs w:val="24"/>
        </w:rPr>
      </w:pPr>
    </w:p>
    <w:sectPr w:rsidR="0007008F" w:rsidRPr="0007008F" w:rsidSect="00AF40F2">
      <w:footerReference w:type="default" r:id="rId13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7C" w:rsidRDefault="00047C7C" w:rsidP="004E627B">
      <w:pPr>
        <w:spacing w:after="0" w:line="240" w:lineRule="auto"/>
      </w:pPr>
      <w:r>
        <w:separator/>
      </w:r>
    </w:p>
  </w:endnote>
  <w:endnote w:type="continuationSeparator" w:id="0">
    <w:p w:rsidR="00047C7C" w:rsidRDefault="00047C7C" w:rsidP="004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7B" w:rsidRPr="004E627B" w:rsidRDefault="004E627B" w:rsidP="004E627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</w:pPr>
    <w:proofErr w:type="spellStart"/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>M</w:t>
    </w:r>
    <w:r w:rsidR="00AC591F" w:rsidRPr="00AC591F">
      <w:rPr>
        <w:rFonts w:asciiTheme="majorHAnsi" w:eastAsiaTheme="majorEastAsia" w:hAnsiTheme="majorHAnsi" w:cstheme="majorBidi"/>
        <w:b/>
        <w:bCs/>
        <w:i/>
        <w:iCs/>
        <w:sz w:val="24"/>
        <w:szCs w:val="24"/>
        <w:vertAlign w:val="superscript"/>
      </w:rPr>
      <w:t>ed</w:t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>.ZRIKEM</w:t>
    </w:r>
    <w:proofErr w:type="spellEnd"/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 xml:space="preserve">                                                                        Physique-Chimie</w:t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ptab w:relativeTo="margin" w:alignment="right" w:leader="none"/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 xml:space="preserve"> 2Ac  </w:t>
    </w:r>
  </w:p>
  <w:p w:rsidR="004E627B" w:rsidRDefault="004E62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7C" w:rsidRDefault="00047C7C" w:rsidP="004E627B">
      <w:pPr>
        <w:spacing w:after="0" w:line="240" w:lineRule="auto"/>
      </w:pPr>
      <w:r>
        <w:separator/>
      </w:r>
    </w:p>
  </w:footnote>
  <w:footnote w:type="continuationSeparator" w:id="0">
    <w:p w:rsidR="00047C7C" w:rsidRDefault="00047C7C" w:rsidP="004E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AFB81"/>
    <w:multiLevelType w:val="hybridMultilevel"/>
    <w:tmpl w:val="007B1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F7733"/>
    <w:multiLevelType w:val="hybridMultilevel"/>
    <w:tmpl w:val="5574B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68D4"/>
    <w:multiLevelType w:val="hybridMultilevel"/>
    <w:tmpl w:val="9544D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43F"/>
    <w:multiLevelType w:val="hybridMultilevel"/>
    <w:tmpl w:val="B9A0D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F703A"/>
    <w:multiLevelType w:val="multilevel"/>
    <w:tmpl w:val="49CED5FA"/>
    <w:lvl w:ilvl="0">
      <w:start w:val="3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b/>
        <w:color w:val="FF0000"/>
        <w:sz w:val="28"/>
      </w:rPr>
    </w:lvl>
    <w:lvl w:ilvl="1">
      <w:start w:val="2"/>
      <w:numFmt w:val="decimal"/>
      <w:lvlText w:val="%1-%2"/>
      <w:lvlJc w:val="left"/>
      <w:pPr>
        <w:ind w:left="1110" w:hanging="390"/>
      </w:pPr>
      <w:rPr>
        <w:rFonts w:ascii="Times New Roman" w:hAnsi="Times New Roman" w:cs="Times New Roman" w:hint="default"/>
        <w:b/>
        <w:color w:val="FF0000"/>
        <w:sz w:val="28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FF0000"/>
        <w:sz w:val="28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ascii="Times New Roman" w:hAnsi="Times New Roman" w:cs="Times New Roman" w:hint="default"/>
        <w:b/>
        <w:color w:val="FF0000"/>
        <w:sz w:val="28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imes New Roman" w:hAnsi="Times New Roman" w:cs="Times New Roman" w:hint="default"/>
        <w:b/>
        <w:color w:val="FF0000"/>
        <w:sz w:val="28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ascii="Times New Roman" w:hAnsi="Times New Roman" w:cs="Times New Roman" w:hint="default"/>
        <w:b/>
        <w:color w:val="FF0000"/>
        <w:sz w:val="28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color w:val="FF0000"/>
        <w:sz w:val="28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ascii="Times New Roman" w:hAnsi="Times New Roman" w:cs="Times New Roman" w:hint="default"/>
        <w:b/>
        <w:color w:val="FF0000"/>
        <w:sz w:val="28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color w:val="FF0000"/>
        <w:sz w:val="28"/>
      </w:rPr>
    </w:lvl>
  </w:abstractNum>
  <w:abstractNum w:abstractNumId="5">
    <w:nsid w:val="1758333A"/>
    <w:multiLevelType w:val="hybridMultilevel"/>
    <w:tmpl w:val="F8AA5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08F6"/>
    <w:multiLevelType w:val="hybridMultilevel"/>
    <w:tmpl w:val="F388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5CE"/>
    <w:multiLevelType w:val="hybridMultilevel"/>
    <w:tmpl w:val="28ACA1C4"/>
    <w:lvl w:ilvl="0" w:tplc="4F14074C">
      <w:start w:val="1"/>
      <w:numFmt w:val="lowerLetter"/>
      <w:lvlText w:val="%1-"/>
      <w:lvlJc w:val="left"/>
      <w:pPr>
        <w:ind w:left="1080" w:hanging="360"/>
      </w:pPr>
      <w:rPr>
        <w:rFonts w:asciiTheme="minorHAnsi" w:hAnsiTheme="minorHAnsi" w:cstheme="minorBidi"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A3784"/>
    <w:multiLevelType w:val="hybridMultilevel"/>
    <w:tmpl w:val="F2401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A438C"/>
    <w:multiLevelType w:val="hybridMultilevel"/>
    <w:tmpl w:val="1E72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1353"/>
    <w:multiLevelType w:val="hybridMultilevel"/>
    <w:tmpl w:val="993C3EFC"/>
    <w:lvl w:ilvl="0" w:tplc="A21A28D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5762"/>
    <w:multiLevelType w:val="hybridMultilevel"/>
    <w:tmpl w:val="27009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4CE8"/>
    <w:multiLevelType w:val="hybridMultilevel"/>
    <w:tmpl w:val="B636E7CC"/>
    <w:lvl w:ilvl="0" w:tplc="0F2A3A4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2F6B"/>
    <w:multiLevelType w:val="hybridMultilevel"/>
    <w:tmpl w:val="2E04AABE"/>
    <w:lvl w:ilvl="0" w:tplc="450C4AA0">
      <w:start w:val="1"/>
      <w:numFmt w:val="upperRoman"/>
      <w:lvlText w:val="%1-"/>
      <w:lvlJc w:val="left"/>
      <w:pPr>
        <w:ind w:left="1080" w:hanging="720"/>
      </w:pPr>
      <w:rPr>
        <w:rFonts w:asciiTheme="minorHAnsi" w:hAnsiTheme="minorHAnsi" w:cstheme="minorBidi" w:hint="default"/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30BFD"/>
    <w:multiLevelType w:val="hybridMultilevel"/>
    <w:tmpl w:val="50184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F084E"/>
    <w:multiLevelType w:val="hybridMultilevel"/>
    <w:tmpl w:val="7D6891EA"/>
    <w:lvl w:ilvl="0" w:tplc="AC40AAB6">
      <w:start w:val="3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48BA"/>
    <w:multiLevelType w:val="hybridMultilevel"/>
    <w:tmpl w:val="B302E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02C42"/>
    <w:multiLevelType w:val="hybridMultilevel"/>
    <w:tmpl w:val="4EAEE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76E4"/>
    <w:multiLevelType w:val="hybridMultilevel"/>
    <w:tmpl w:val="B5528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13798"/>
    <w:multiLevelType w:val="hybridMultilevel"/>
    <w:tmpl w:val="E71818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CB24B6"/>
    <w:multiLevelType w:val="hybridMultilevel"/>
    <w:tmpl w:val="1C821D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92AB2"/>
    <w:multiLevelType w:val="hybridMultilevel"/>
    <w:tmpl w:val="56B01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17064"/>
    <w:multiLevelType w:val="hybridMultilevel"/>
    <w:tmpl w:val="06E85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37D13"/>
    <w:multiLevelType w:val="hybridMultilevel"/>
    <w:tmpl w:val="0D76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0F9C"/>
    <w:multiLevelType w:val="hybridMultilevel"/>
    <w:tmpl w:val="727C766C"/>
    <w:lvl w:ilvl="0" w:tplc="C0120CC6">
      <w:start w:val="1"/>
      <w:numFmt w:val="lowerLetter"/>
      <w:lvlText w:val="%1-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166A7"/>
    <w:multiLevelType w:val="hybridMultilevel"/>
    <w:tmpl w:val="BCFC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81B17"/>
    <w:multiLevelType w:val="hybridMultilevel"/>
    <w:tmpl w:val="B04C0310"/>
    <w:lvl w:ilvl="0" w:tplc="9936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3D48"/>
    <w:multiLevelType w:val="hybridMultilevel"/>
    <w:tmpl w:val="7DFA4CDA"/>
    <w:lvl w:ilvl="0" w:tplc="DA9072A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331E0"/>
    <w:multiLevelType w:val="hybridMultilevel"/>
    <w:tmpl w:val="199CB56E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6567FF6"/>
    <w:multiLevelType w:val="hybridMultilevel"/>
    <w:tmpl w:val="C8B44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43FF"/>
    <w:multiLevelType w:val="hybridMultilevel"/>
    <w:tmpl w:val="746260F2"/>
    <w:lvl w:ilvl="0" w:tplc="904AF34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7"/>
  </w:num>
  <w:num w:numId="7">
    <w:abstractNumId w:val="20"/>
  </w:num>
  <w:num w:numId="8">
    <w:abstractNumId w:val="30"/>
  </w:num>
  <w:num w:numId="9">
    <w:abstractNumId w:val="29"/>
  </w:num>
  <w:num w:numId="10">
    <w:abstractNumId w:val="28"/>
  </w:num>
  <w:num w:numId="11">
    <w:abstractNumId w:val="2"/>
  </w:num>
  <w:num w:numId="12">
    <w:abstractNumId w:val="21"/>
  </w:num>
  <w:num w:numId="13">
    <w:abstractNumId w:val="4"/>
  </w:num>
  <w:num w:numId="14">
    <w:abstractNumId w:val="24"/>
  </w:num>
  <w:num w:numId="15">
    <w:abstractNumId w:val="25"/>
  </w:num>
  <w:num w:numId="16">
    <w:abstractNumId w:val="15"/>
  </w:num>
  <w:num w:numId="17">
    <w:abstractNumId w:val="27"/>
  </w:num>
  <w:num w:numId="18">
    <w:abstractNumId w:val="26"/>
  </w:num>
  <w:num w:numId="19">
    <w:abstractNumId w:val="14"/>
  </w:num>
  <w:num w:numId="20">
    <w:abstractNumId w:val="22"/>
  </w:num>
  <w:num w:numId="21">
    <w:abstractNumId w:val="23"/>
  </w:num>
  <w:num w:numId="22">
    <w:abstractNumId w:val="18"/>
  </w:num>
  <w:num w:numId="23">
    <w:abstractNumId w:val="19"/>
  </w:num>
  <w:num w:numId="24">
    <w:abstractNumId w:val="0"/>
  </w:num>
  <w:num w:numId="25">
    <w:abstractNumId w:val="13"/>
  </w:num>
  <w:num w:numId="26">
    <w:abstractNumId w:val="3"/>
  </w:num>
  <w:num w:numId="27">
    <w:abstractNumId w:val="1"/>
  </w:num>
  <w:num w:numId="28">
    <w:abstractNumId w:val="11"/>
  </w:num>
  <w:num w:numId="29">
    <w:abstractNumId w:val="6"/>
  </w:num>
  <w:num w:numId="30">
    <w:abstractNumId w:val="16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F2"/>
    <w:rsid w:val="00047C7C"/>
    <w:rsid w:val="0005587D"/>
    <w:rsid w:val="0007008F"/>
    <w:rsid w:val="00193600"/>
    <w:rsid w:val="001B3CB1"/>
    <w:rsid w:val="001C5441"/>
    <w:rsid w:val="001D222E"/>
    <w:rsid w:val="002321D7"/>
    <w:rsid w:val="0027229A"/>
    <w:rsid w:val="00291746"/>
    <w:rsid w:val="002A718F"/>
    <w:rsid w:val="002B6ED3"/>
    <w:rsid w:val="002D746E"/>
    <w:rsid w:val="00313953"/>
    <w:rsid w:val="003334C4"/>
    <w:rsid w:val="00376AE6"/>
    <w:rsid w:val="00385851"/>
    <w:rsid w:val="003A15F3"/>
    <w:rsid w:val="003C6DC1"/>
    <w:rsid w:val="003F362B"/>
    <w:rsid w:val="0044126F"/>
    <w:rsid w:val="00467F16"/>
    <w:rsid w:val="004825F6"/>
    <w:rsid w:val="004C3E8B"/>
    <w:rsid w:val="004E117F"/>
    <w:rsid w:val="004E5665"/>
    <w:rsid w:val="004E627B"/>
    <w:rsid w:val="004E7211"/>
    <w:rsid w:val="00552691"/>
    <w:rsid w:val="005678D2"/>
    <w:rsid w:val="00592444"/>
    <w:rsid w:val="005D7891"/>
    <w:rsid w:val="006224E2"/>
    <w:rsid w:val="00622FC8"/>
    <w:rsid w:val="00632471"/>
    <w:rsid w:val="0065219D"/>
    <w:rsid w:val="00666456"/>
    <w:rsid w:val="00677AA5"/>
    <w:rsid w:val="00693E2F"/>
    <w:rsid w:val="006C7E14"/>
    <w:rsid w:val="006F5A12"/>
    <w:rsid w:val="00760B86"/>
    <w:rsid w:val="00762621"/>
    <w:rsid w:val="00781285"/>
    <w:rsid w:val="007C5724"/>
    <w:rsid w:val="0088497A"/>
    <w:rsid w:val="008F7F6C"/>
    <w:rsid w:val="00924C48"/>
    <w:rsid w:val="0093227F"/>
    <w:rsid w:val="009D3602"/>
    <w:rsid w:val="009F334D"/>
    <w:rsid w:val="00A020CF"/>
    <w:rsid w:val="00A072EE"/>
    <w:rsid w:val="00A718C3"/>
    <w:rsid w:val="00A731DF"/>
    <w:rsid w:val="00A77338"/>
    <w:rsid w:val="00AB3613"/>
    <w:rsid w:val="00AC4916"/>
    <w:rsid w:val="00AC58AF"/>
    <w:rsid w:val="00AC591F"/>
    <w:rsid w:val="00AF1E62"/>
    <w:rsid w:val="00AF40F2"/>
    <w:rsid w:val="00AF46E5"/>
    <w:rsid w:val="00B16DA2"/>
    <w:rsid w:val="00BD1E1F"/>
    <w:rsid w:val="00BF27DA"/>
    <w:rsid w:val="00C153B1"/>
    <w:rsid w:val="00C610B2"/>
    <w:rsid w:val="00CA619A"/>
    <w:rsid w:val="00CD170D"/>
    <w:rsid w:val="00CF7D93"/>
    <w:rsid w:val="00E05EDD"/>
    <w:rsid w:val="00E659F6"/>
    <w:rsid w:val="00E70019"/>
    <w:rsid w:val="00EF7BED"/>
    <w:rsid w:val="00F463DB"/>
    <w:rsid w:val="00F751C3"/>
    <w:rsid w:val="00FB59C0"/>
    <w:rsid w:val="00FC7BA2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008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27B"/>
  </w:style>
  <w:style w:type="paragraph" w:styleId="Pieddepage">
    <w:name w:val="footer"/>
    <w:basedOn w:val="Normal"/>
    <w:link w:val="Pieddepag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27B"/>
  </w:style>
  <w:style w:type="paragraph" w:customStyle="1" w:styleId="Default">
    <w:name w:val="Default"/>
    <w:rsid w:val="0088497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C7B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322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008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27B"/>
  </w:style>
  <w:style w:type="paragraph" w:styleId="Pieddepage">
    <w:name w:val="footer"/>
    <w:basedOn w:val="Normal"/>
    <w:link w:val="Pieddepag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27B"/>
  </w:style>
  <w:style w:type="paragraph" w:customStyle="1" w:styleId="Default">
    <w:name w:val="Default"/>
    <w:rsid w:val="0088497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C7B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3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E799-484E-441A-BCC3-9A0828D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lenovo;www.pc1.ma</dc:creator>
  <cp:lastModifiedBy>dell</cp:lastModifiedBy>
  <cp:revision>4</cp:revision>
  <cp:lastPrinted>2020-04-17T20:35:00Z</cp:lastPrinted>
  <dcterms:created xsi:type="dcterms:W3CDTF">2020-04-17T20:35:00Z</dcterms:created>
  <dcterms:modified xsi:type="dcterms:W3CDTF">2022-06-09T13:28:00Z</dcterms:modified>
</cp:coreProperties>
</file>