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8" w:type="dxa"/>
        <w:tblInd w:w="-998" w:type="dxa"/>
        <w:tblBorders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71"/>
        <w:gridCol w:w="5387"/>
      </w:tblGrid>
      <w:tr w:rsidR="00A325A7" w14:paraId="5BCC4857" w14:textId="77777777" w:rsidTr="003C307B">
        <w:tc>
          <w:tcPr>
            <w:tcW w:w="5671" w:type="dxa"/>
          </w:tcPr>
          <w:p w14:paraId="5592EC12" w14:textId="643DB0B0" w:rsidR="00A325A7" w:rsidRPr="00A325A7" w:rsidRDefault="00A325A7" w:rsidP="003C307B">
            <w:pPr>
              <w:jc w:val="center"/>
              <w:rPr>
                <w:rFonts w:ascii="Algerian" w:hAnsi="Algerian" w:cs="CIDFont+F3"/>
                <w:sz w:val="40"/>
                <w:szCs w:val="42"/>
              </w:rPr>
            </w:pPr>
            <w:r w:rsidRPr="00A325A7">
              <w:rPr>
                <w:rFonts w:ascii="Algerian" w:hAnsi="Algerian" w:cs="CIDFont+F3"/>
                <w:sz w:val="40"/>
                <w:szCs w:val="42"/>
              </w:rPr>
              <w:t>Série des exercices N° 01</w:t>
            </w:r>
          </w:p>
          <w:p w14:paraId="3F7EBF8A" w14:textId="1D68B921" w:rsidR="00A325A7" w:rsidRPr="00A325A7" w:rsidRDefault="00A325A7" w:rsidP="003C307B">
            <w:pPr>
              <w:jc w:val="center"/>
              <w:rPr>
                <w:rFonts w:ascii="Algerian" w:hAnsi="Algerian"/>
                <w:sz w:val="12"/>
              </w:rPr>
            </w:pPr>
          </w:p>
        </w:tc>
        <w:tc>
          <w:tcPr>
            <w:tcW w:w="5387" w:type="dxa"/>
          </w:tcPr>
          <w:p w14:paraId="2D796DE1" w14:textId="77777777" w:rsidR="00A325A7" w:rsidRPr="00A325A7" w:rsidRDefault="00A325A7" w:rsidP="003C307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A325A7">
              <w:rPr>
                <w:rFonts w:asciiTheme="minorBidi" w:hAnsiTheme="minorBidi"/>
                <w:sz w:val="28"/>
                <w:szCs w:val="28"/>
              </w:rPr>
              <w:t>2</w:t>
            </w:r>
            <w:r w:rsidRPr="00A325A7">
              <w:rPr>
                <w:rFonts w:asciiTheme="minorBidi" w:hAnsiTheme="minorBidi"/>
                <w:sz w:val="28"/>
                <w:szCs w:val="28"/>
                <w:vertAlign w:val="superscript"/>
              </w:rPr>
              <w:t>eme</w:t>
            </w:r>
            <w:r w:rsidRPr="00A325A7">
              <w:rPr>
                <w:rFonts w:asciiTheme="minorBidi" w:hAnsiTheme="minorBidi"/>
                <w:sz w:val="28"/>
                <w:szCs w:val="28"/>
              </w:rPr>
              <w:t xml:space="preserve"> année collège (2APIC)</w:t>
            </w:r>
          </w:p>
          <w:p w14:paraId="7C86D5FD" w14:textId="5BBB68E4" w:rsidR="00A325A7" w:rsidRPr="00F95A11" w:rsidRDefault="008D6856" w:rsidP="003C307B">
            <w:pPr>
              <w:jc w:val="center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sz w:val="28"/>
                <w:szCs w:val="28"/>
                <w:lang w:bidi="ar-MA"/>
              </w:rPr>
              <w:t>Matière : Physique et Chimie</w:t>
            </w:r>
          </w:p>
        </w:tc>
      </w:tr>
      <w:tr w:rsidR="003C307B" w14:paraId="7657812C" w14:textId="77777777" w:rsidTr="00215A2D">
        <w:trPr>
          <w:trHeight w:val="15295"/>
        </w:trPr>
        <w:tc>
          <w:tcPr>
            <w:tcW w:w="5671" w:type="dxa"/>
          </w:tcPr>
          <w:p w14:paraId="70FAB3E8" w14:textId="517F5B7E" w:rsidR="003C307B" w:rsidRDefault="003C307B" w:rsidP="003C307B">
            <w:pP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34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5C898" wp14:editId="08BDF18E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69215</wp:posOffset>
                      </wp:positionV>
                      <wp:extent cx="2305050" cy="314325"/>
                      <wp:effectExtent l="12700" t="12700" r="19050" b="15875"/>
                      <wp:wrapNone/>
                      <wp:docPr id="1" name="Rectangle : coins arrondis 1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CFE232" w14:textId="7C8798CF" w:rsidR="003C307B" w:rsidRPr="002E180C" w:rsidRDefault="003C307B" w:rsidP="003C307B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2E180C">
                                    <w:rPr>
                                      <w:rFonts w:ascii="Aharoni" w:hAnsi="Aharoni" w:cs="Aharoni" w:hint="cs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L’air </w:t>
                                  </w:r>
                                  <w:r w:rsidR="00F95A11"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>qui</w:t>
                                  </w:r>
                                  <w:r w:rsidRPr="002E180C">
                                    <w:rPr>
                                      <w:rFonts w:ascii="Aharoni" w:hAnsi="Aharoni" w:cs="Aharoni" w:hint="cs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 nous</w:t>
                                  </w:r>
                                  <w:r w:rsidR="00F95A11"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 entoure</w:t>
                                  </w:r>
                                </w:p>
                                <w:p w14:paraId="40D55F32" w14:textId="77777777" w:rsidR="003C307B" w:rsidRDefault="003C307B" w:rsidP="003C30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DE5C898" id="Rectangle : coins arrondis 1" o:spid="_x0000_s1026" href="http://www.adrarphysic.fr/" style="position:absolute;margin-left:45.35pt;margin-top:5.45pt;width:18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" o:button="t" fillcolor="white [3201]" strokecolor="black [3213]" strokeweight="1.5pt">
                      <v:fill o:detectmouseclick="t"/>
                      <v:stroke joinstyle="miter"/>
                      <v:textbox>
                        <w:txbxContent>
                          <w:p w14:paraId="43CFE232" w14:textId="7C8798CF" w:rsidR="003C307B" w:rsidRPr="002E180C" w:rsidRDefault="003C307B" w:rsidP="003C307B">
                            <w:pPr>
                              <w:jc w:val="center"/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2E180C">
                              <w:rPr>
                                <w:rFonts w:ascii="Aharoni" w:hAnsi="Aharoni" w:cs="Aharoni" w:hint="cs"/>
                                <w:color w:val="FF0000"/>
                                <w:sz w:val="28"/>
                                <w:szCs w:val="36"/>
                              </w:rPr>
                              <w:t xml:space="preserve">L’air </w:t>
                            </w:r>
                            <w:r w:rsidR="00F95A11"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>qui</w:t>
                            </w:r>
                            <w:r w:rsidRPr="002E180C">
                              <w:rPr>
                                <w:rFonts w:ascii="Aharoni" w:hAnsi="Aharoni" w:cs="Aharoni" w:hint="cs"/>
                                <w:color w:val="FF0000"/>
                                <w:sz w:val="28"/>
                                <w:szCs w:val="36"/>
                              </w:rPr>
                              <w:t xml:space="preserve"> nous</w:t>
                            </w:r>
                            <w:r w:rsidR="00F95A11"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 xml:space="preserve"> entoure</w:t>
                            </w:r>
                          </w:p>
                          <w:p w14:paraId="40D55F32" w14:textId="77777777" w:rsidR="003C307B" w:rsidRDefault="003C307B" w:rsidP="003C307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A080BCB" w14:textId="77777777" w:rsidR="003C307B" w:rsidRDefault="003C307B" w:rsidP="003C307B">
            <w:pP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</w:pPr>
          </w:p>
          <w:p w14:paraId="47AD3345" w14:textId="77777777" w:rsidR="008D0C29" w:rsidRPr="008D0C29" w:rsidRDefault="008D0C29" w:rsidP="003C307B">
            <w:pPr>
              <w:rPr>
                <w:rFonts w:asciiTheme="majorBidi" w:hAnsiTheme="majorBidi" w:cstheme="majorBidi"/>
                <w:b/>
                <w:bCs/>
                <w:sz w:val="14"/>
                <w:szCs w:val="20"/>
                <w:u w:val="single"/>
              </w:rPr>
            </w:pPr>
          </w:p>
          <w:p w14:paraId="35713E57" w14:textId="580EB7C7" w:rsidR="003C307B" w:rsidRPr="003C307B" w:rsidRDefault="003C307B" w:rsidP="008D0C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 w:rsidR="002E180C"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1 :</w:t>
            </w:r>
            <w:r w:rsidR="008D0C29" w:rsidRPr="008D0C29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Compléter les phrases suivantes :</w:t>
            </w:r>
          </w:p>
          <w:p w14:paraId="2910EC9C" w14:textId="4AEABE23" w:rsidR="008D0C29" w:rsidRDefault="008D0C29" w:rsidP="008D0C2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L’atmosphère terrestre est une…</w:t>
            </w:r>
            <w:r w:rsidR="006315B3">
              <w:rPr>
                <w:rFonts w:asciiTheme="majorBidi" w:hAnsiTheme="majorBidi" w:cstheme="majorBidi"/>
                <w:sz w:val="24"/>
                <w:szCs w:val="28"/>
              </w:rPr>
              <w:t>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…..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…qui entoure la terre.</w:t>
            </w:r>
          </w:p>
          <w:p w14:paraId="7E9D1E33" w14:textId="0D62A32D" w:rsidR="003C307B" w:rsidRDefault="008D0C29" w:rsidP="008D0C2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L’atmosphère se compose de quatre couches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8"/>
              </w:rPr>
              <w:t xml:space="preserve"> sont : </w:t>
            </w:r>
            <w:proofErr w:type="gramStart"/>
            <w:r>
              <w:rPr>
                <w:rFonts w:asciiTheme="majorBidi" w:hAnsiTheme="majorBidi" w:cstheme="majorBidi"/>
                <w:sz w:val="24"/>
                <w:szCs w:val="28"/>
              </w:rPr>
              <w:t>……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……, 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………, ……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.….</w:t>
            </w:r>
            <w:proofErr w:type="gramEnd"/>
            <w:r>
              <w:rPr>
                <w:rFonts w:asciiTheme="majorBidi" w:hAnsiTheme="majorBidi" w:cstheme="majorBidi"/>
                <w:sz w:val="24"/>
                <w:szCs w:val="28"/>
              </w:rPr>
              <w:t xml:space="preserve"> et ……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 xml:space="preserve">……. </w:t>
            </w:r>
          </w:p>
          <w:p w14:paraId="61809B61" w14:textId="6F9E7B8E" w:rsidR="008E3907" w:rsidRDefault="008E3907" w:rsidP="008D0C2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La stratosphère contient le gaz……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…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….. qui absorbe les rayons ultraviolets</w:t>
            </w:r>
            <w:r w:rsidR="009F73D6">
              <w:rPr>
                <w:rFonts w:asciiTheme="majorBidi" w:hAnsiTheme="majorBidi" w:cstheme="majorBidi"/>
                <w:sz w:val="24"/>
                <w:szCs w:val="28"/>
              </w:rPr>
              <w:t xml:space="preserve"> émis par le soleil. </w:t>
            </w:r>
          </w:p>
          <w:p w14:paraId="2DF6E7BB" w14:textId="77777777" w:rsidR="00DB32F0" w:rsidRPr="00DB32F0" w:rsidRDefault="00DB32F0" w:rsidP="00DB32F0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10"/>
                <w:szCs w:val="12"/>
              </w:rPr>
            </w:pPr>
          </w:p>
          <w:p w14:paraId="49A944C4" w14:textId="273A8F45" w:rsidR="00DB32F0" w:rsidRDefault="00DB32F0" w:rsidP="00DB32F0">
            <w:pPr>
              <w:pStyle w:val="Paragraphedeliste"/>
              <w:spacing w:line="276" w:lineRule="auto"/>
              <w:ind w:left="176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 w:rsidR="00405A8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2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</w:t>
            </w:r>
            <w:r w:rsidRPr="00DB32F0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Répondez par Vrai ou Faux :</w:t>
            </w:r>
          </w:p>
          <w:p w14:paraId="453FB32F" w14:textId="7C15D56C" w:rsidR="00DB32F0" w:rsidRDefault="00DB32F0" w:rsidP="00DB32F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 w:rsidRPr="00DB32F0">
              <w:rPr>
                <w:rFonts w:asciiTheme="majorBidi" w:hAnsiTheme="majorBidi" w:cstheme="majorBidi"/>
                <w:sz w:val="24"/>
                <w:szCs w:val="28"/>
              </w:rPr>
              <w:t xml:space="preserve">Le vent est le déplacement </w:t>
            </w:r>
            <w:r w:rsidR="007509AC">
              <w:rPr>
                <w:rFonts w:asciiTheme="majorBidi" w:hAnsiTheme="majorBidi" w:cstheme="majorBidi"/>
                <w:sz w:val="24"/>
                <w:szCs w:val="28"/>
              </w:rPr>
              <w:t>vertica</w:t>
            </w:r>
            <w:r w:rsidRPr="00DB32F0">
              <w:rPr>
                <w:rFonts w:asciiTheme="majorBidi" w:hAnsiTheme="majorBidi" w:cstheme="majorBidi"/>
                <w:sz w:val="24"/>
                <w:szCs w:val="28"/>
              </w:rPr>
              <w:t>l d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e l</w:t>
            </w:r>
            <w:r w:rsidRPr="00DB32F0">
              <w:rPr>
                <w:rFonts w:asciiTheme="majorBidi" w:hAnsiTheme="majorBidi" w:cstheme="majorBidi"/>
                <w:sz w:val="24"/>
                <w:szCs w:val="28"/>
              </w:rPr>
              <w:t>’air</w:t>
            </w:r>
            <w:r>
              <w:rPr>
                <w:rFonts w:asciiTheme="majorBidi" w:hAnsiTheme="majorBidi" w:cstheme="majorBidi"/>
                <w:sz w:val="24"/>
                <w:szCs w:val="28"/>
              </w:rPr>
              <w:t xml:space="preserve">   </w:t>
            </w:r>
            <w:r w:rsidR="007509AC">
              <w:rPr>
                <w:rFonts w:asciiTheme="majorBidi" w:hAnsiTheme="majorBidi" w:cstheme="majorBidi"/>
                <w:sz w:val="24"/>
                <w:szCs w:val="28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8"/>
              </w:rPr>
              <w:t xml:space="preserve">  </w:t>
            </w:r>
            <w:r w:rsidR="00405A8B">
              <w:rPr>
                <w:rFonts w:asciiTheme="majorBidi" w:hAnsiTheme="majorBidi" w:cstheme="majorBidi"/>
                <w:sz w:val="24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</w:t>
            </w:r>
            <w:r w:rsidR="00405A8B">
              <w:rPr>
                <w:rFonts w:asciiTheme="majorBidi" w:hAnsiTheme="majorBidi" w:cstheme="majorBidi"/>
                <w:sz w:val="24"/>
                <w:szCs w:val="28"/>
              </w:rPr>
              <w:t>....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.</w:t>
            </w:r>
          </w:p>
          <w:p w14:paraId="277E8C53" w14:textId="00505AFC" w:rsidR="00DB32F0" w:rsidRPr="00DB32F0" w:rsidRDefault="00DB32F0" w:rsidP="00DB32F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 zone de basse pression appelée dépression (D) …</w:t>
            </w:r>
            <w:r w:rsidR="00405A8B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..</w:t>
            </w:r>
          </w:p>
          <w:p w14:paraId="0F352452" w14:textId="6C197C1F" w:rsidR="00DB32F0" w:rsidRPr="00405A8B" w:rsidRDefault="00DB32F0" w:rsidP="00DB32F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 troposphère a une épaisseur d’environ 15 km</w:t>
            </w:r>
            <w:r w:rsidR="00405A8B">
              <w:rPr>
                <w:rFonts w:ascii="TimesNewRoman" w:hAnsi="TimesNewRoman" w:cs="TimesNewRoman"/>
                <w:sz w:val="24"/>
                <w:szCs w:val="24"/>
              </w:rPr>
              <w:t xml:space="preserve">  ……</w:t>
            </w:r>
          </w:p>
          <w:p w14:paraId="28BB9D4F" w14:textId="2454E163" w:rsidR="00405A8B" w:rsidRPr="00405A8B" w:rsidRDefault="00405A8B" w:rsidP="00DB32F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Nous vivons dans la mésosphère              </w:t>
            </w:r>
            <w:r w:rsidR="007509A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 …</w:t>
            </w:r>
            <w:r w:rsidR="007509AC">
              <w:rPr>
                <w:rFonts w:ascii="TimesNewRoman" w:hAnsi="TimesNewRoman" w:cs="TimesNewRoman"/>
                <w:sz w:val="24"/>
                <w:szCs w:val="24"/>
              </w:rPr>
              <w:t>...</w:t>
            </w:r>
            <w:r>
              <w:rPr>
                <w:rFonts w:ascii="TimesNewRoman" w:hAnsi="TimesNewRoman" w:cs="TimesNewRoman"/>
                <w:sz w:val="24"/>
                <w:szCs w:val="24"/>
              </w:rPr>
              <w:t>..</w:t>
            </w:r>
          </w:p>
          <w:p w14:paraId="4D07C0FF" w14:textId="77777777" w:rsidR="00405A8B" w:rsidRPr="00405A8B" w:rsidRDefault="00405A8B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10"/>
                <w:szCs w:val="12"/>
              </w:rPr>
            </w:pPr>
          </w:p>
          <w:p w14:paraId="11681255" w14:textId="2DF6096F" w:rsidR="00405A8B" w:rsidRDefault="00405A8B" w:rsidP="00405A8B">
            <w:pPr>
              <w:pStyle w:val="Paragraphedeliste"/>
              <w:spacing w:line="276" w:lineRule="auto"/>
              <w:ind w:left="176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3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 w:rsidR="00115E4B" w:rsidRPr="00C31D4B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</w:t>
            </w:r>
            <w:r w:rsidR="00115E4B" w:rsidRPr="00C31D4B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Compléter le schéma ci-dessous </w:t>
            </w:r>
            <w:r w:rsidR="00C31D4B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avec les mots suivants :</w:t>
            </w:r>
          </w:p>
          <w:p w14:paraId="52D4B94C" w14:textId="6D1FC612" w:rsidR="00C31D4B" w:rsidRDefault="00C31D4B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C31D4B">
              <w:rPr>
                <w:rFonts w:asciiTheme="majorBidi" w:hAnsiTheme="majorBidi" w:cstheme="majorBidi"/>
                <w:sz w:val="24"/>
                <w:szCs w:val="34"/>
              </w:rPr>
              <w:t>L’air chaud ;</w:t>
            </w:r>
            <w:r w:rsidRPr="00C31D4B">
              <w:rPr>
                <w:rFonts w:asciiTheme="majorBidi" w:hAnsiTheme="majorBidi" w:cstheme="majorBidi"/>
                <w:sz w:val="24"/>
                <w:szCs w:val="24"/>
              </w:rPr>
              <w:t xml:space="preserve"> l’air froid ; haute pression ; basse pression ; le vent</w:t>
            </w:r>
          </w:p>
          <w:p w14:paraId="5FB08B0C" w14:textId="5C231333" w:rsidR="00C31D4B" w:rsidRDefault="003E7FB3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15A1F3" wp14:editId="6877FA4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34290</wp:posOffset>
                      </wp:positionV>
                      <wp:extent cx="1038225" cy="32385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DD08C" w14:textId="206D706E" w:rsidR="003E7FB3" w:rsidRDefault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15A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16.85pt;margin-top:2.7pt;width:81.7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" filled="f" stroked="f">
                      <v:textbox>
                        <w:txbxContent>
                          <w:p w14:paraId="6BEDD08C" w14:textId="206D706E" w:rsidR="003E7FB3" w:rsidRDefault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D0D94ED" wp14:editId="5657A441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26035</wp:posOffset>
                      </wp:positionV>
                      <wp:extent cx="1038225" cy="323850"/>
                      <wp:effectExtent l="0" t="0" r="0" b="0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2A0F8" w14:textId="77777777" w:rsidR="003E7FB3" w:rsidRDefault="003E7FB3" w:rsidP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0D94ED" id="_x0000_s1028" type="#_x0000_t202" style="position:absolute;left:0;text-align:left;margin-left:173.9pt;margin-top:2.05pt;width:81.7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" filled="f" stroked="f">
                      <v:textbox>
                        <w:txbxContent>
                          <w:p w14:paraId="0CF2A0F8" w14:textId="77777777" w:rsidR="003E7FB3" w:rsidRDefault="003E7FB3" w:rsidP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80649D" w14:textId="7DB98A09" w:rsidR="00C31D4B" w:rsidRPr="00C31D4B" w:rsidRDefault="003E7FB3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3B550" wp14:editId="324DED86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92710</wp:posOffset>
                      </wp:positionV>
                      <wp:extent cx="342900" cy="438150"/>
                      <wp:effectExtent l="12700" t="12700" r="25400" b="19050"/>
                      <wp:wrapNone/>
                      <wp:docPr id="5" name="Flèche : bas 5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2900" cy="438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E3B0B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5" o:spid="_x0000_s1026" type="#_x0000_t67" href="http://www.adrarphysic.fr/" style="position:absolute;margin-left:202.4pt;margin-top:7.3pt;width:27pt;height:34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" o:button="t" adj="13148" fillcolor="#ffd966 [1943]" strokecolor="#ed7d31 [3205]" strokeweight="1pt">
                      <v:fill o:detectmouseclick="t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900F2" wp14:editId="344B42B6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117475</wp:posOffset>
                      </wp:positionV>
                      <wp:extent cx="342900" cy="438150"/>
                      <wp:effectExtent l="12700" t="0" r="25400" b="31750"/>
                      <wp:wrapNone/>
                      <wp:docPr id="4" name="Flèche : bas 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38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C48940" id="Flèche : bas 4" o:spid="_x0000_s1026" type="#_x0000_t67" href="http://www.adrarphysic.fr/" style="position:absolute;margin-left:43.1pt;margin-top:9.25pt;width:27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" o:button="t" adj="13148" fillcolor="#b4c6e7 [1300]" strokecolor="#4472c4 [3204]" strokeweight="1pt">
                      <v:fill o:detectmouseclick="t"/>
                    </v:shape>
                  </w:pict>
                </mc:Fallback>
              </mc:AlternateContent>
            </w:r>
          </w:p>
          <w:p w14:paraId="7AE4412C" w14:textId="6F1E0C18" w:rsidR="00C31D4B" w:rsidRDefault="003E7FB3" w:rsidP="00405A8B">
            <w:pPr>
              <w:pStyle w:val="Paragraphedeliste"/>
              <w:spacing w:line="276" w:lineRule="auto"/>
              <w:ind w:left="176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2962F69" wp14:editId="1541B4D8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118110</wp:posOffset>
                      </wp:positionV>
                      <wp:extent cx="1038225" cy="323850"/>
                      <wp:effectExtent l="0" t="0" r="0" b="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40566" w14:textId="77777777" w:rsidR="003E7FB3" w:rsidRDefault="003E7FB3" w:rsidP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962F69" id="_x0000_s1029" type="#_x0000_t202" style="position:absolute;left:0;text-align:left;margin-left:92.15pt;margin-top:9.3pt;width:81.7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" filled="f" stroked="f">
                      <v:textbox>
                        <w:txbxContent>
                          <w:p w14:paraId="24F40566" w14:textId="77777777" w:rsidR="003E7FB3" w:rsidRDefault="003E7FB3" w:rsidP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85E9F0" w14:textId="5A8C42C8" w:rsidR="00C31D4B" w:rsidRPr="00C31D4B" w:rsidRDefault="00C31D4B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549DA7" wp14:editId="247F4660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151130</wp:posOffset>
                      </wp:positionV>
                      <wp:extent cx="952500" cy="371475"/>
                      <wp:effectExtent l="0" t="0" r="12700" b="9525"/>
                      <wp:wrapNone/>
                      <wp:docPr id="3" name="Ellipse 3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86EE97" w14:textId="47ADF9E5" w:rsidR="00C31D4B" w:rsidRPr="00C31D4B" w:rsidRDefault="00C31D4B" w:rsidP="00C31D4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31D4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Zone </w:t>
                                  </w:r>
                                  <w:r w:rsidR="003E7FB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549DA7" id="Ellipse 3" o:spid="_x0000_s1030" href="http://www.adrarphysic.fr/" style="position:absolute;left:0;text-align:left;margin-left:176.9pt;margin-top:11.9pt;width: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" o:button="t" fillcolor="#ffe699" strokecolor="windowText" strokeweight="1pt">
                      <v:fill o:detectmouseclick="t"/>
                      <v:stroke joinstyle="miter"/>
                      <v:textbox>
                        <w:txbxContent>
                          <w:p w14:paraId="4586EE97" w14:textId="47ADF9E5" w:rsidR="00C31D4B" w:rsidRPr="00C31D4B" w:rsidRDefault="00C31D4B" w:rsidP="00C31D4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31D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Zone </w:t>
                            </w:r>
                            <w:r w:rsidR="003E7FB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1E05B6" wp14:editId="527DBA9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190500</wp:posOffset>
                      </wp:positionV>
                      <wp:extent cx="952500" cy="371475"/>
                      <wp:effectExtent l="0" t="0" r="12700" b="9525"/>
                      <wp:wrapNone/>
                      <wp:docPr id="2" name="Ellipse 2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3C78EB" w14:textId="15FCECCC" w:rsidR="00C31D4B" w:rsidRPr="00C31D4B" w:rsidRDefault="00C31D4B" w:rsidP="00C31D4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31D4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Zone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1E05B6" id="Ellipse 2" o:spid="_x0000_s1031" href="http://www.adrarphysic.fr/" style="position:absolute;left:0;text-align:left;margin-left:20.6pt;margin-top:15pt;width: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CX+KVA1wIAAFQGAAAOAAAAAAAAAAAAAAAAAC4CAABkcnMvZTJvRG9jLnhtbFBLAQItABQABgAI&#10;AAAAIQBMIGqa3QAAAA0BAAAPAAAAAAAAAAAAAAAAADEFAABkcnMvZG93bnJldi54bWxQSwECLQAU&#10;AAYACAAAACEAgeupFNEAAABFAQAAGQAAAAAAAAAAAAAAAAA7BgAAZHJzL19yZWxzL2Uyb0RvYy54&#10;bWwucmVsc1BLBQYAAAAABQAFADoBAABDBwAAAAA=&#10;" o:button="t" fillcolor="#ffe599 [1303]" strokecolor="black [3213]" strokeweight="1pt">
                      <v:fill o:detectmouseclick="t"/>
                      <v:stroke joinstyle="miter"/>
                      <v:textbox>
                        <w:txbxContent>
                          <w:p w14:paraId="113C78EB" w14:textId="15FCECCC" w:rsidR="00C31D4B" w:rsidRPr="00C31D4B" w:rsidRDefault="00C31D4B" w:rsidP="00C31D4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31D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Zone 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DA54C8B" w14:textId="700F8033" w:rsidR="003C307B" w:rsidRDefault="003E7FB3" w:rsidP="00A325A7">
            <w:pPr>
              <w:jc w:val="center"/>
              <w:rPr>
                <w:rFonts w:ascii="Algerian" w:hAnsi="Algerian" w:cs="CIDFont+F3"/>
                <w:sz w:val="40"/>
                <w:szCs w:val="42"/>
              </w:rPr>
            </w:pP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3724160" wp14:editId="616EFD43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276860</wp:posOffset>
                      </wp:positionV>
                      <wp:extent cx="1038225" cy="323850"/>
                      <wp:effectExtent l="0" t="0" r="0" b="0"/>
                      <wp:wrapSquare wrapText="bothSides"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CFA18" w14:textId="77777777" w:rsidR="003E7FB3" w:rsidRDefault="003E7FB3" w:rsidP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724160" id="_x0000_s1032" type="#_x0000_t202" style="position:absolute;left:0;text-align:left;margin-left:173.05pt;margin-top:21.8pt;width:81.7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" filled="f" stroked="f">
                      <v:textbox>
                        <w:txbxContent>
                          <w:p w14:paraId="6F0CFA18" w14:textId="77777777" w:rsidR="003E7FB3" w:rsidRDefault="003E7FB3" w:rsidP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E04BE50" wp14:editId="4498946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324485</wp:posOffset>
                      </wp:positionV>
                      <wp:extent cx="1038225" cy="323850"/>
                      <wp:effectExtent l="0" t="0" r="0" b="0"/>
                      <wp:wrapSquare wrapText="bothSides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CFC90" w14:textId="77777777" w:rsidR="003E7FB3" w:rsidRDefault="003E7FB3" w:rsidP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04BE50" id="_x0000_s1033" type="#_x0000_t202" style="position:absolute;left:0;text-align:left;margin-left:18.65pt;margin-top:25.55pt;width:81.7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" filled="f" stroked="f">
                      <v:textbox>
                        <w:txbxContent>
                          <w:p w14:paraId="177CFC90" w14:textId="77777777" w:rsidR="003E7FB3" w:rsidRDefault="003E7FB3" w:rsidP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89DF00" wp14:editId="02F70CB0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46355</wp:posOffset>
                      </wp:positionV>
                      <wp:extent cx="1009650" cy="0"/>
                      <wp:effectExtent l="0" t="76200" r="1905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CB02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95.6pt;margin-top:3.65pt;width:79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" strokecolor="black [3200]" strokeweight="2pt">
                      <v:stroke endarrow="classic" joinstyle="miter"/>
                    </v:shape>
                  </w:pict>
                </mc:Fallback>
              </mc:AlternateContent>
            </w:r>
          </w:p>
          <w:p w14:paraId="2ADD8D9B" w14:textId="61E37C94" w:rsidR="003C307B" w:rsidRDefault="003E7FB3" w:rsidP="00A325A7">
            <w:pPr>
              <w:jc w:val="center"/>
              <w:rPr>
                <w:rFonts w:ascii="Algerian" w:hAnsi="Algerian" w:cs="CIDFont+F3"/>
                <w:sz w:val="40"/>
                <w:szCs w:val="4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3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E2E75F" wp14:editId="1D348F54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245745</wp:posOffset>
                      </wp:positionV>
                      <wp:extent cx="2686050" cy="314325"/>
                      <wp:effectExtent l="12700" t="12700" r="19050" b="15875"/>
                      <wp:wrapNone/>
                      <wp:docPr id="11" name="Rectangle : coins arrondis 11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AF6040" w14:textId="27CCD607" w:rsidR="003E7FB3" w:rsidRDefault="003E7FB3" w:rsidP="003E7F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>Quelques propriétés de l’air</w:t>
                                  </w:r>
                                  <w:r w:rsidR="007509AC"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6E2E75F" id="Rectangle : coins arrondis 11" o:spid="_x0000_s1034" href="http://www.adrarphysic.fr/" style="position:absolute;left:0;text-align:left;margin-left:31.85pt;margin-top:19.35pt;width:211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" o:button="t" fillcolor="window" strokecolor="windowText" strokeweight="1.5pt">
                      <v:fill o:detectmouseclick="t"/>
                      <v:stroke joinstyle="miter"/>
                      <v:textbox>
                        <w:txbxContent>
                          <w:p w14:paraId="1AAF6040" w14:textId="27CCD607" w:rsidR="003E7FB3" w:rsidRDefault="003E7FB3" w:rsidP="003E7FB3">
                            <w:pPr>
                              <w:jc w:val="center"/>
                            </w:pPr>
                            <w:r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>Quelques propriétés de l’air</w:t>
                            </w:r>
                            <w:r w:rsidR="007509AC"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5AB8AE4" w14:textId="1B568971" w:rsidR="003C307B" w:rsidRDefault="003C307B" w:rsidP="00A325A7">
            <w:pPr>
              <w:jc w:val="center"/>
              <w:rPr>
                <w:rFonts w:ascii="Algerian" w:hAnsi="Algerian" w:cs="CIDFont+F3"/>
                <w:sz w:val="40"/>
                <w:szCs w:val="42"/>
              </w:rPr>
            </w:pPr>
          </w:p>
          <w:p w14:paraId="38FC3727" w14:textId="5B5D30C8" w:rsidR="003E7FB3" w:rsidRDefault="007509AC" w:rsidP="00E34BF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3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4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>
              <w:rPr>
                <w:rFonts w:asciiTheme="majorBidi" w:hAnsiTheme="majorBidi" w:cstheme="majorBidi"/>
                <w:sz w:val="24"/>
                <w:szCs w:val="34"/>
              </w:rPr>
              <w:t xml:space="preserve"> </w:t>
            </w:r>
            <w:r w:rsidR="00E34BF4" w:rsidRPr="00E34BF4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Mettez les mots suivants dans la bonne place :</w:t>
            </w:r>
          </w:p>
          <w:p w14:paraId="21255827" w14:textId="6EB3FFFD" w:rsidR="00A1532F" w:rsidRPr="00A62987" w:rsidRDefault="00A62987" w:rsidP="00E34BF4">
            <w:pPr>
              <w:spacing w:line="276" w:lineRule="auto"/>
              <w:rPr>
                <w:rFonts w:asciiTheme="majorBidi" w:hAnsiTheme="majorBidi" w:cstheme="majorBidi"/>
                <w:sz w:val="24"/>
                <w:lang w:bidi="ar-MA"/>
              </w:rPr>
            </w:pPr>
            <w:r w:rsidRPr="00A62987">
              <w:rPr>
                <w:rFonts w:asciiTheme="majorBidi" w:hAnsiTheme="majorBidi" w:cstheme="majorBidi"/>
                <w:sz w:val="24"/>
              </w:rPr>
              <w:t>dioxygène </w:t>
            </w:r>
            <w:r w:rsidRPr="00A62987">
              <w:rPr>
                <w:rFonts w:asciiTheme="majorBidi" w:hAnsiTheme="majorBidi" w:cstheme="majorBidi"/>
                <w:sz w:val="24"/>
                <w:lang w:bidi="ar-MA"/>
              </w:rPr>
              <w:t xml:space="preserve">; diazote ; </w:t>
            </w:r>
            <w:r>
              <w:rPr>
                <w:rFonts w:asciiTheme="majorBidi" w:hAnsiTheme="majorBidi" w:cstheme="majorBidi"/>
                <w:sz w:val="24"/>
                <w:lang w:bidi="ar-MA"/>
              </w:rPr>
              <w:t>manomètre ; mélange ; pascal ; 1,3g ; gaz</w:t>
            </w:r>
          </w:p>
          <w:p w14:paraId="334D72BE" w14:textId="35797287" w:rsidR="003E7FB3" w:rsidRPr="00E34BF4" w:rsidRDefault="00E34BF4" w:rsidP="00E34BF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 w:rsidRPr="00E34BF4">
              <w:rPr>
                <w:rFonts w:asciiTheme="majorBidi" w:hAnsiTheme="majorBidi" w:cstheme="majorBidi"/>
                <w:sz w:val="24"/>
                <w:szCs w:val="24"/>
              </w:rPr>
              <w:t xml:space="preserve">La pression d’un gaz se mesure avec </w:t>
            </w:r>
            <w:proofErr w:type="gramStart"/>
            <w:r w:rsidR="00A62987" w:rsidRPr="00E34BF4">
              <w:rPr>
                <w:rFonts w:asciiTheme="majorBidi" w:hAnsiTheme="majorBidi" w:cstheme="majorBidi"/>
                <w:sz w:val="24"/>
                <w:szCs w:val="24"/>
              </w:rPr>
              <w:t>un</w:t>
            </w:r>
            <w:r w:rsidR="00A6298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34BF4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A6298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34BF4">
              <w:rPr>
                <w:rFonts w:asciiTheme="majorBidi" w:hAnsiTheme="majorBidi" w:cstheme="majorBidi"/>
                <w:sz w:val="24"/>
                <w:szCs w:val="24"/>
              </w:rPr>
              <w:t>…..L’unité</w:t>
            </w:r>
            <w:proofErr w:type="gramEnd"/>
            <w:r w:rsidRPr="00E34BF4">
              <w:rPr>
                <w:rFonts w:asciiTheme="majorBidi" w:hAnsiTheme="majorBidi" w:cstheme="majorBidi"/>
                <w:sz w:val="24"/>
                <w:szCs w:val="24"/>
              </w:rPr>
              <w:t xml:space="preserve"> de mesure de la pression est le …………</w:t>
            </w:r>
          </w:p>
          <w:p w14:paraId="01627B2F" w14:textId="507BE08A" w:rsidR="00E34BF4" w:rsidRPr="00A1532F" w:rsidRDefault="00E34BF4" w:rsidP="00E34BF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 w:rsidRPr="00E34BF4">
              <w:rPr>
                <w:rFonts w:asciiTheme="majorBidi" w:hAnsiTheme="majorBidi" w:cstheme="majorBidi"/>
                <w:sz w:val="24"/>
                <w:szCs w:val="24"/>
              </w:rPr>
              <w:t>L’air est un ………. constitué principalement de deux ………</w:t>
            </w:r>
            <w:r w:rsidR="00A1532F">
              <w:rPr>
                <w:rFonts w:asciiTheme="majorBidi" w:hAnsiTheme="majorBidi" w:cstheme="majorBidi"/>
                <w:sz w:val="24"/>
                <w:szCs w:val="24"/>
              </w:rPr>
              <w:t> : environ 20% de………..et 80% de…………</w:t>
            </w:r>
          </w:p>
          <w:p w14:paraId="3B61E4FA" w14:textId="7FF4519B" w:rsidR="00A1532F" w:rsidRPr="00A62987" w:rsidRDefault="00A1532F" w:rsidP="00E34BF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Dans les conditions normales de température et de pression, la masse d’un litre d’air est de…………</w:t>
            </w:r>
          </w:p>
          <w:p w14:paraId="5AEBA124" w14:textId="77777777" w:rsidR="00A62987" w:rsidRPr="00A62987" w:rsidRDefault="00A62987" w:rsidP="00A62987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10"/>
                <w:szCs w:val="10"/>
              </w:rPr>
            </w:pPr>
          </w:p>
          <w:p w14:paraId="1F0773F1" w14:textId="2B5350DA" w:rsidR="003E7FB3" w:rsidRPr="00F717E0" w:rsidRDefault="00A62987" w:rsidP="00F717E0">
            <w:pPr>
              <w:spacing w:line="276" w:lineRule="auto"/>
              <w:ind w:firstLine="178"/>
              <w:rPr>
                <w:rFonts w:asciiTheme="majorBidi" w:hAnsiTheme="majorBidi" w:cstheme="majorBidi"/>
                <w:b/>
                <w:bCs/>
                <w:color w:val="0432FF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5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>
              <w:rPr>
                <w:rFonts w:asciiTheme="majorBidi" w:hAnsiTheme="majorBidi" w:cstheme="majorBidi"/>
                <w:sz w:val="24"/>
                <w:szCs w:val="34"/>
              </w:rPr>
              <w:t xml:space="preserve"> </w:t>
            </w:r>
            <w:r w:rsidR="00F717E0">
              <w:rPr>
                <w:rFonts w:asciiTheme="majorBidi" w:hAnsiTheme="majorBidi" w:cstheme="majorBidi"/>
                <w:sz w:val="24"/>
                <w:szCs w:val="34"/>
              </w:rPr>
              <w:t xml:space="preserve"> </w:t>
            </w:r>
            <w:hyperlink r:id="rId10" w:history="1"/>
            <w:r w:rsidR="00F717E0">
              <w:rPr>
                <w:rFonts w:asciiTheme="majorBidi" w:hAnsiTheme="majorBidi" w:cstheme="majorBidi"/>
                <w:b/>
                <w:bCs/>
                <w:color w:val="0432FF"/>
              </w:rPr>
              <w:t xml:space="preserve">               </w:t>
            </w:r>
            <w:r w:rsidR="00F717E0" w:rsidRPr="00F717E0">
              <w:rPr>
                <w:rFonts w:asciiTheme="majorBidi" w:hAnsiTheme="majorBidi" w:cstheme="majorBidi"/>
                <w:b/>
                <w:bCs/>
                <w:color w:val="0432FF"/>
              </w:rPr>
              <w:t xml:space="preserve">  </w:t>
            </w:r>
          </w:p>
          <w:p w14:paraId="7C87E920" w14:textId="77777777" w:rsidR="00644D75" w:rsidRDefault="00A62987" w:rsidP="00644D7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TimesNewRoman" w:hAnsi="TimesNewRoman" w:cs="TimesNewRoman"/>
                <w:sz w:val="24"/>
                <w:szCs w:val="24"/>
              </w:rPr>
            </w:pPr>
            <w:r w:rsidRPr="00EF446E">
              <w:rPr>
                <w:rFonts w:ascii="TimesNewRoman" w:hAnsi="TimesNewRoman" w:cs="TimesNewRoman"/>
                <w:sz w:val="24"/>
                <w:szCs w:val="24"/>
              </w:rPr>
              <w:t xml:space="preserve">La pression de l'air enfermé dans une seringue est mesurée avec un manomètre. Le manomètre indique    1000 </w:t>
            </w:r>
            <w:proofErr w:type="spellStart"/>
            <w:r w:rsidRPr="00EF446E">
              <w:rPr>
                <w:rFonts w:ascii="TimesNewRoman" w:hAnsi="TimesNewRoman" w:cs="TimesNewRoman"/>
                <w:sz w:val="24"/>
                <w:szCs w:val="24"/>
              </w:rPr>
              <w:t>hPa</w:t>
            </w:r>
            <w:proofErr w:type="spellEnd"/>
            <w:r w:rsidRPr="00EF446E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644D7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EF446E" w:rsidRPr="00644D75">
              <w:rPr>
                <w:rFonts w:ascii="TimesNewRoman" w:hAnsi="TimesNewRoman" w:cs="TimesNewRoman"/>
                <w:sz w:val="24"/>
                <w:szCs w:val="24"/>
              </w:rPr>
              <w:t xml:space="preserve">Lorsque l’on déplace le piston, le manomètre indique </w:t>
            </w:r>
            <w:r w:rsidR="00644D75" w:rsidRPr="00644D75">
              <w:rPr>
                <w:rFonts w:ascii="TimesNewRoman" w:hAnsi="TimesNewRoman" w:cs="TimesNewRoman"/>
                <w:sz w:val="24"/>
                <w:szCs w:val="24"/>
              </w:rPr>
              <w:t>1100</w:t>
            </w:r>
            <w:r w:rsidR="00EF446E" w:rsidRPr="00644D7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EF446E" w:rsidRPr="00644D75">
              <w:rPr>
                <w:rFonts w:ascii="TimesNewRoman" w:hAnsi="TimesNewRoman" w:cs="TimesNewRoman"/>
                <w:sz w:val="24"/>
                <w:szCs w:val="24"/>
              </w:rPr>
              <w:t>hPa</w:t>
            </w:r>
            <w:proofErr w:type="spellEnd"/>
            <w:r w:rsidR="00EF446E" w:rsidRPr="00644D75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</w:p>
          <w:p w14:paraId="39DB10F8" w14:textId="2C091DC2" w:rsidR="00644D75" w:rsidRDefault="00EF446E" w:rsidP="00215A2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601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644D75">
              <w:rPr>
                <w:rFonts w:ascii="TimesNewRoman" w:hAnsi="TimesNewRoman" w:cs="TimesNewRoman"/>
                <w:sz w:val="24"/>
                <w:szCs w:val="24"/>
              </w:rPr>
              <w:t xml:space="preserve">Le piston </w:t>
            </w:r>
            <w:proofErr w:type="spellStart"/>
            <w:r w:rsidRPr="00644D75">
              <w:rPr>
                <w:rFonts w:ascii="TimesNewRoman" w:hAnsi="TimesNewRoman" w:cs="TimesNewRoman"/>
                <w:sz w:val="24"/>
                <w:szCs w:val="24"/>
              </w:rPr>
              <w:t>a-t-il</w:t>
            </w:r>
            <w:proofErr w:type="spellEnd"/>
            <w:r w:rsidRPr="00644D75">
              <w:rPr>
                <w:rFonts w:ascii="TimesNewRoman" w:hAnsi="TimesNewRoman" w:cs="TimesNewRoman"/>
                <w:sz w:val="24"/>
                <w:szCs w:val="24"/>
              </w:rPr>
              <w:t xml:space="preserve"> été poussé </w:t>
            </w:r>
            <w:r w:rsidR="00644D75" w:rsidRPr="00644D75">
              <w:rPr>
                <w:rFonts w:ascii="TimesNewRoman" w:hAnsi="TimesNewRoman" w:cs="TimesNewRoman"/>
                <w:sz w:val="24"/>
                <w:szCs w:val="24"/>
              </w:rPr>
              <w:t>ou tiré</w:t>
            </w:r>
            <w:r w:rsidRPr="00644D75">
              <w:rPr>
                <w:rFonts w:ascii="TimesNewRoman" w:hAnsi="TimesNewRoman" w:cs="TimesNewRoman"/>
                <w:sz w:val="24"/>
                <w:szCs w:val="24"/>
              </w:rPr>
              <w:t xml:space="preserve"> ?</w:t>
            </w:r>
            <w:r w:rsidR="00644D75" w:rsidRPr="00644D7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69AE1C46" w14:textId="3F5EFD34" w:rsidR="00EF446E" w:rsidRDefault="00644D75" w:rsidP="00215A2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601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644D75">
              <w:rPr>
                <w:rFonts w:ascii="TimesNewRoman" w:hAnsi="TimesNewRoman" w:cs="TimesNewRoman"/>
                <w:sz w:val="24"/>
                <w:szCs w:val="24"/>
              </w:rPr>
              <w:t>Que peut-on conclure ?</w:t>
            </w:r>
          </w:p>
          <w:p w14:paraId="3A249B72" w14:textId="18CC528D" w:rsidR="00644D75" w:rsidRPr="00644D75" w:rsidRDefault="00644D75" w:rsidP="00644D7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Theme="majorBidi" w:hAnsiTheme="majorBidi" w:cstheme="majorBidi"/>
                <w:sz w:val="28"/>
                <w:szCs w:val="28"/>
              </w:rPr>
            </w:pPr>
            <w:r w:rsidRPr="00644D75">
              <w:rPr>
                <w:rFonts w:asciiTheme="majorBidi" w:hAnsiTheme="majorBidi" w:cstheme="majorBidi"/>
                <w:sz w:val="24"/>
                <w:szCs w:val="24"/>
              </w:rPr>
              <w:t>Une salle a pour dimensions : 10,5 m × 8m × 3m</w:t>
            </w:r>
          </w:p>
          <w:p w14:paraId="5643058D" w14:textId="03CE43AB" w:rsidR="00644D75" w:rsidRPr="00215A2D" w:rsidRDefault="00215A2D" w:rsidP="00215A2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01" w:hanging="283"/>
              <w:rPr>
                <w:rFonts w:asciiTheme="majorBidi" w:hAnsiTheme="majorBidi" w:cstheme="majorBidi"/>
                <w:sz w:val="32"/>
                <w:szCs w:val="32"/>
              </w:rPr>
            </w:pPr>
            <w:r w:rsidRPr="00215A2D">
              <w:rPr>
                <w:rFonts w:asciiTheme="majorBidi" w:hAnsiTheme="majorBidi" w:cstheme="majorBidi"/>
                <w:sz w:val="24"/>
                <w:szCs w:val="24"/>
              </w:rPr>
              <w:t>Calculer le volume d’air contenu dans la salle 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</w:tc>
        <w:tc>
          <w:tcPr>
            <w:tcW w:w="5387" w:type="dxa"/>
          </w:tcPr>
          <w:p w14:paraId="3063B083" w14:textId="70DEB85A" w:rsidR="00B66B33" w:rsidRPr="00F717E0" w:rsidRDefault="00B66B33" w:rsidP="00F717E0">
            <w:pPr>
              <w:spacing w:line="276" w:lineRule="auto"/>
              <w:ind w:firstLine="178"/>
              <w:jc w:val="right"/>
              <w:rPr>
                <w:rFonts w:asciiTheme="majorBidi" w:hAnsiTheme="majorBidi" w:cstheme="majorBidi"/>
                <w:b/>
                <w:bCs/>
                <w:color w:val="0432FF"/>
              </w:rPr>
            </w:pPr>
          </w:p>
          <w:p w14:paraId="2C1F32B1" w14:textId="35F5C3C2" w:rsidR="003C307B" w:rsidRDefault="00215A2D" w:rsidP="009901F7">
            <w:pPr>
              <w:spacing w:line="276" w:lineRule="auto"/>
              <w:ind w:firstLine="461"/>
              <w:rPr>
                <w:rFonts w:asciiTheme="majorBidi" w:hAnsiTheme="majorBidi" w:cstheme="majorBidi"/>
                <w:sz w:val="24"/>
                <w:szCs w:val="24"/>
              </w:rPr>
            </w:pPr>
            <w:r w:rsidRPr="00733159">
              <w:rPr>
                <w:rFonts w:asciiTheme="majorBidi" w:hAnsiTheme="majorBidi" w:cstheme="majorBidi"/>
                <w:sz w:val="24"/>
                <w:szCs w:val="24"/>
              </w:rPr>
              <w:t>mètre c</w:t>
            </w:r>
            <w:r w:rsidR="00B66B33">
              <w:rPr>
                <w:rFonts w:asciiTheme="majorBidi" w:hAnsiTheme="majorBidi" w:cstheme="majorBidi"/>
                <w:sz w:val="24"/>
                <w:szCs w:val="24"/>
              </w:rPr>
              <w:t>ub</w:t>
            </w:r>
            <w:r w:rsidRPr="00733159">
              <w:rPr>
                <w:rFonts w:asciiTheme="majorBidi" w:hAnsiTheme="majorBidi" w:cstheme="majorBidi"/>
                <w:sz w:val="24"/>
                <w:szCs w:val="24"/>
              </w:rPr>
              <w:t>e et en litre</w:t>
            </w:r>
            <w:r w:rsidR="00B66B3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C003735" w14:textId="77777777" w:rsidR="00B66B33" w:rsidRDefault="00B66B33" w:rsidP="009901F7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1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B66B33">
              <w:rPr>
                <w:rFonts w:asciiTheme="majorBidi" w:hAnsiTheme="majorBidi" w:cstheme="majorBidi"/>
                <w:sz w:val="24"/>
                <w:szCs w:val="24"/>
              </w:rPr>
              <w:t>Calculer la masse d’air contenu dans la salle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AB9B017" w14:textId="53BB1B81" w:rsidR="00B66B33" w:rsidRDefault="00B66B33" w:rsidP="009901F7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1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B66B33">
              <w:rPr>
                <w:rFonts w:asciiTheme="majorBidi" w:hAnsiTheme="majorBidi" w:cstheme="majorBidi"/>
                <w:sz w:val="24"/>
                <w:szCs w:val="24"/>
              </w:rPr>
              <w:t>Calculer le volume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dioxygène contenu dans la sale.</w:t>
            </w:r>
          </w:p>
          <w:p w14:paraId="4C1B1335" w14:textId="77777777" w:rsidR="00B166BE" w:rsidRPr="002170B6" w:rsidRDefault="00B166BE" w:rsidP="009901F7">
            <w:pPr>
              <w:pStyle w:val="Paragraphedeliste"/>
              <w:spacing w:line="276" w:lineRule="auto"/>
              <w:ind w:left="461"/>
              <w:rPr>
                <w:rFonts w:asciiTheme="majorBidi" w:hAnsiTheme="majorBidi" w:cstheme="majorBidi"/>
                <w:sz w:val="8"/>
                <w:szCs w:val="8"/>
              </w:rPr>
            </w:pPr>
          </w:p>
          <w:p w14:paraId="420A8FFD" w14:textId="5908272A" w:rsidR="00E42523" w:rsidRDefault="00E42523" w:rsidP="009901F7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sz w:val="24"/>
                <w:szCs w:val="2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 w:rsidR="00683EA1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6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</w:p>
          <w:p w14:paraId="3D6D6C74" w14:textId="6F6D091A" w:rsidR="00E42523" w:rsidRDefault="00E42523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On pèse un ball</w:t>
            </w:r>
            <w:r w:rsidR="00B166BE">
              <w:rPr>
                <w:rFonts w:ascii="TimesNewRoman" w:hAnsi="TimesNewRoman" w:cs="TimesNewRoman"/>
                <w:sz w:val="24"/>
                <w:szCs w:val="24"/>
              </w:rPr>
              <w:t>on gonflé,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on trouve une masse de</w:t>
            </w:r>
          </w:p>
          <w:p w14:paraId="069ECC00" w14:textId="081871AD" w:rsidR="00E42523" w:rsidRDefault="00E42523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477,5g. A l’aide d’une « aiguille » creuse reliée à un tuyau,</w:t>
            </w:r>
            <w:r w:rsidR="00B166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on lui retire 1,5L d’air, comme le montre le schéma.</w:t>
            </w:r>
          </w:p>
          <w:p w14:paraId="221A84C7" w14:textId="6E177A98" w:rsidR="00E42523" w:rsidRDefault="00B166BE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166BE">
              <w:rPr>
                <w:rFonts w:ascii="TimesNewRoman" w:hAnsi="TimesNewRoman" w:cs="TimesNew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C8C96FA" wp14:editId="4561CBF5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530225</wp:posOffset>
                      </wp:positionV>
                      <wp:extent cx="1943100" cy="1028700"/>
                      <wp:effectExtent l="0" t="0" r="0" b="0"/>
                      <wp:wrapSquare wrapText="bothSides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D4D69" w14:textId="2ED611C7" w:rsidR="00B166BE" w:rsidRDefault="00B166BE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7F135E5" wp14:editId="4ADC15EA">
                                        <wp:extent cx="1847850" cy="1009650"/>
                                        <wp:effectExtent l="0" t="0" r="6350" b="6350"/>
                                        <wp:docPr id="17" name="Image 17">
                                          <a:hlinkClick xmlns:a="http://schemas.openxmlformats.org/drawingml/2006/main" r:id="rId9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Image 17">
                                                  <a:hlinkClick r:id="rId9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7850" cy="1009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8C9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102.3pt;margin-top:41.75pt;width:153pt;height:8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" stroked="f">
                      <v:textbox>
                        <w:txbxContent>
                          <w:p w14:paraId="07AD4D69" w14:textId="2ED611C7" w:rsidR="00B166BE" w:rsidRDefault="00B166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135E5" wp14:editId="4ADC15EA">
                                  <wp:extent cx="1847850" cy="1009650"/>
                                  <wp:effectExtent l="0" t="0" r="6350" b="6350"/>
                                  <wp:docPr id="17" name="Image 17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2523">
              <w:rPr>
                <w:rFonts w:ascii="TimesNewRoman" w:hAnsi="TimesNewRoman" w:cs="TimesNewRoman"/>
                <w:sz w:val="24"/>
                <w:szCs w:val="24"/>
              </w:rPr>
              <w:t>On pèse à nouveau le ballon et on retrouve une masse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E42523">
              <w:rPr>
                <w:rFonts w:ascii="TimesNewRoman" w:hAnsi="TimesNewRoman" w:cs="TimesNewRoman"/>
                <w:sz w:val="24"/>
                <w:szCs w:val="24"/>
              </w:rPr>
              <w:t>de 475,5g. Dédui</w:t>
            </w:r>
            <w:r w:rsidR="00090405">
              <w:rPr>
                <w:rFonts w:ascii="TimesNewRoman" w:hAnsi="TimesNewRoman" w:cs="TimesNewRoman"/>
                <w:sz w:val="24"/>
                <w:szCs w:val="24"/>
              </w:rPr>
              <w:t>re</w:t>
            </w:r>
            <w:r w:rsidR="00E42523">
              <w:rPr>
                <w:rFonts w:ascii="TimesNewRoman" w:hAnsi="TimesNewRoman" w:cs="TimesNewRoman"/>
                <w:sz w:val="24"/>
                <w:szCs w:val="24"/>
              </w:rPr>
              <w:t xml:space="preserve"> de cette expérience la masse d’1L d’air.</w:t>
            </w:r>
          </w:p>
          <w:p w14:paraId="40C3A9D6" w14:textId="06422252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…………….……..</w:t>
            </w:r>
          </w:p>
          <w:p w14:paraId="5CC662B9" w14:textId="5887B7DE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………………..….</w:t>
            </w:r>
          </w:p>
          <w:p w14:paraId="73120527" w14:textId="322B5BC3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……………….…..</w:t>
            </w:r>
          </w:p>
          <w:p w14:paraId="32AB522D" w14:textId="446C159E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……………….…..</w:t>
            </w:r>
          </w:p>
          <w:p w14:paraId="059E7505" w14:textId="77777777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…………………...</w:t>
            </w:r>
            <w:r w:rsidR="00185B0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629D4E76" w14:textId="77777777" w:rsidR="00185B07" w:rsidRPr="002170B6" w:rsidRDefault="00185B0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3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777FD7" wp14:editId="3A72246B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105410</wp:posOffset>
                      </wp:positionV>
                      <wp:extent cx="2686050" cy="314325"/>
                      <wp:effectExtent l="0" t="0" r="19050" b="2857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3F1263" w14:textId="372A1EDB" w:rsidR="00185B07" w:rsidRDefault="00185B07" w:rsidP="00185B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Les atomes et les molécules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777FD7" id="Rectangle : coins arrondis 13" o:spid="_x0000_s1036" style="position:absolute;margin-left:24.5pt;margin-top:8.3pt;width:211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" fillcolor="window" strokecolor="windowText" strokeweight="1.5pt">
                      <v:stroke joinstyle="miter"/>
                      <v:textbox>
                        <w:txbxContent>
                          <w:p w14:paraId="2A3F1263" w14:textId="372A1EDB" w:rsidR="00185B07" w:rsidRDefault="00185B07" w:rsidP="00185B07">
                            <w:pPr>
                              <w:jc w:val="center"/>
                            </w:pPr>
                            <w:r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 xml:space="preserve">Les atomes et les molécules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83EA1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</w:p>
          <w:p w14:paraId="42C0924F" w14:textId="77777777" w:rsidR="00683EA1" w:rsidRDefault="00683EA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1EE755" w14:textId="77777777" w:rsidR="00683EA1" w:rsidRPr="00683EA1" w:rsidRDefault="00683EA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99D6672" w14:textId="554A40B5" w:rsidR="00683EA1" w:rsidRDefault="00683EA1" w:rsidP="00683EA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b/>
                <w:bCs/>
                <w:sz w:val="24"/>
                <w:szCs w:val="3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7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 w:rsidRPr="00683EA1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C</w:t>
            </w:r>
            <w:r w:rsidRPr="00683EA1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ompléter le tableau suivant :</w:t>
            </w:r>
          </w:p>
          <w:p w14:paraId="1CA13A45" w14:textId="77777777" w:rsidR="00542331" w:rsidRPr="00542331" w:rsidRDefault="00542331" w:rsidP="00683EA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b/>
                <w:bCs/>
                <w:sz w:val="10"/>
                <w:szCs w:val="16"/>
              </w:rPr>
            </w:pPr>
          </w:p>
          <w:tbl>
            <w:tblPr>
              <w:tblStyle w:val="Grilledutableau"/>
              <w:tblW w:w="0" w:type="auto"/>
              <w:tblInd w:w="36" w:type="dxa"/>
              <w:tblLook w:val="04A0" w:firstRow="1" w:lastRow="0" w:firstColumn="1" w:lastColumn="0" w:noHBand="0" w:noVBand="1"/>
            </w:tblPr>
            <w:tblGrid>
              <w:gridCol w:w="1710"/>
              <w:gridCol w:w="1709"/>
              <w:gridCol w:w="1706"/>
            </w:tblGrid>
            <w:tr w:rsidR="00683EA1" w14:paraId="04739083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0160C79E" w14:textId="7544F080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Nom d’atome</w:t>
                  </w:r>
                </w:p>
              </w:tc>
              <w:tc>
                <w:tcPr>
                  <w:tcW w:w="1720" w:type="dxa"/>
                </w:tcPr>
                <w:p w14:paraId="78D6B084" w14:textId="0C20D16C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Son symbole</w:t>
                  </w:r>
                </w:p>
              </w:tc>
              <w:tc>
                <w:tcPr>
                  <w:tcW w:w="1721" w:type="dxa"/>
                </w:tcPr>
                <w:p w14:paraId="5F3EBA07" w14:textId="18BD4BAD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Son modèle</w:t>
                  </w:r>
                </w:p>
              </w:tc>
            </w:tr>
            <w:tr w:rsidR="00683EA1" w14:paraId="01C34017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3100667D" w14:textId="6C0D8D91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Carbone </w:t>
                  </w:r>
                </w:p>
              </w:tc>
              <w:tc>
                <w:tcPr>
                  <w:tcW w:w="1720" w:type="dxa"/>
                </w:tcPr>
                <w:p w14:paraId="7768A4BF" w14:textId="26CF5124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</w:t>
                  </w:r>
                </w:p>
              </w:tc>
              <w:tc>
                <w:tcPr>
                  <w:tcW w:w="1721" w:type="dxa"/>
                </w:tcPr>
                <w:p w14:paraId="04851D57" w14:textId="17D1215A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………….</w:t>
                  </w:r>
                </w:p>
              </w:tc>
            </w:tr>
            <w:tr w:rsidR="00683EA1" w14:paraId="2711A490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5842239E" w14:textId="113D1274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………….</w:t>
                  </w:r>
                </w:p>
              </w:tc>
              <w:tc>
                <w:tcPr>
                  <w:tcW w:w="1720" w:type="dxa"/>
                </w:tcPr>
                <w:p w14:paraId="7C5D565C" w14:textId="5EFCD2D5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721" w:type="dxa"/>
                </w:tcPr>
                <w:p w14:paraId="23C71231" w14:textId="4CAA66F9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………….</w:t>
                  </w:r>
                </w:p>
              </w:tc>
            </w:tr>
            <w:tr w:rsidR="00683EA1" w14:paraId="5510F8E9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554D3DCF" w14:textId="37CA62E4" w:rsidR="00683EA1" w:rsidRDefault="00090405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1720" w:type="dxa"/>
                </w:tcPr>
                <w:p w14:paraId="0F49068B" w14:textId="2F5674D0" w:rsidR="00683EA1" w:rsidRDefault="00090405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1721" w:type="dxa"/>
                </w:tcPr>
                <w:p w14:paraId="7F8CBBE3" w14:textId="4E04BF32" w:rsidR="00683EA1" w:rsidRDefault="0054233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727AF2B" wp14:editId="4A7015CD">
                            <wp:simplePos x="0" y="0"/>
                            <wp:positionH relativeFrom="column">
                              <wp:posOffset>330200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19075" cy="190500"/>
                            <wp:effectExtent l="0" t="0" r="9525" b="12700"/>
                            <wp:wrapNone/>
                            <wp:docPr id="14" name="Ellipse 14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42ABEDCA" id="Ellipse 14" o:spid="_x0000_s1026" href="http://www.adrarphysic.fr/" style="position:absolute;margin-left:26pt;margin-top:.15pt;width:17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" o:button="t" fillcolor="red" strokecolor="red" strokeweight="1pt">
                            <v:fill o:detectmouseclick="t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683EA1" w14:paraId="3AF6B273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0B5C3E6A" w14:textId="27F0A67C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Chlore </w:t>
                  </w:r>
                </w:p>
              </w:tc>
              <w:tc>
                <w:tcPr>
                  <w:tcW w:w="1720" w:type="dxa"/>
                </w:tcPr>
                <w:p w14:paraId="6CD32114" w14:textId="28A6A501" w:rsidR="00683EA1" w:rsidRDefault="00090405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1721" w:type="dxa"/>
                </w:tcPr>
                <w:p w14:paraId="7AA8DB6C" w14:textId="70AE948C" w:rsidR="00683EA1" w:rsidRDefault="00090405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…………..</w:t>
                  </w:r>
                </w:p>
              </w:tc>
            </w:tr>
          </w:tbl>
          <w:p w14:paraId="25C47847" w14:textId="28D1B63C" w:rsidR="00683EA1" w:rsidRPr="002170B6" w:rsidRDefault="00683EA1" w:rsidP="00683EA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sz w:val="12"/>
                <w:szCs w:val="12"/>
              </w:rPr>
            </w:pPr>
          </w:p>
          <w:p w14:paraId="1048ED8C" w14:textId="5CA889E2" w:rsidR="00542331" w:rsidRDefault="00542331" w:rsidP="00683EA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sz w:val="24"/>
                <w:szCs w:val="2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8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</w:p>
          <w:p w14:paraId="625C446A" w14:textId="77777777" w:rsidR="00683EA1" w:rsidRDefault="0054233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 molécule de propane est composée de 3 atomes de carbone et de 8 atomes d’hydrogène. Ecrire sa formule chimique :</w:t>
            </w:r>
          </w:p>
          <w:p w14:paraId="3C5DA832" w14:textId="08F84427" w:rsidR="00542331" w:rsidRDefault="0054233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……………………………………………………….</w:t>
            </w:r>
          </w:p>
          <w:p w14:paraId="375B3CA6" w14:textId="77777777" w:rsidR="00542331" w:rsidRPr="002170B6" w:rsidRDefault="0054233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8"/>
                <w:szCs w:val="8"/>
              </w:rPr>
            </w:pPr>
          </w:p>
          <w:p w14:paraId="12205521" w14:textId="27003224" w:rsidR="00542331" w:rsidRDefault="00542331" w:rsidP="0054233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b/>
                <w:bCs/>
                <w:sz w:val="24"/>
                <w:szCs w:val="3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9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 w:rsidRPr="00542331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C</w:t>
            </w:r>
            <w:r w:rsidRPr="00683EA1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ompléter le tableau suivant :</w:t>
            </w:r>
          </w:p>
          <w:p w14:paraId="4D905031" w14:textId="77777777" w:rsidR="00D53A95" w:rsidRPr="00D53A95" w:rsidRDefault="00D53A95" w:rsidP="0054233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sz w:val="8"/>
                <w:szCs w:val="1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0"/>
              <w:gridCol w:w="1721"/>
            </w:tblGrid>
            <w:tr w:rsidR="00542331" w14:paraId="01AC83F4" w14:textId="77777777" w:rsidTr="002B5E0B">
              <w:tc>
                <w:tcPr>
                  <w:tcW w:w="1720" w:type="dxa"/>
                </w:tcPr>
                <w:p w14:paraId="2FC2FF3C" w14:textId="3339EE26" w:rsidR="00542331" w:rsidRPr="002B5E0B" w:rsidRDefault="00542331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 w:rsidRPr="002B5E0B">
                    <w:rPr>
                      <w:rFonts w:ascii="TimesNewRoman" w:hAnsi="TimesNewRoman" w:cs="TimesNewRoman"/>
                    </w:rPr>
                    <w:t>Nom de la molécule</w:t>
                  </w:r>
                </w:p>
              </w:tc>
              <w:tc>
                <w:tcPr>
                  <w:tcW w:w="1720" w:type="dxa"/>
                </w:tcPr>
                <w:p w14:paraId="66C67EAE" w14:textId="1B957727" w:rsidR="00542331" w:rsidRPr="002B5E0B" w:rsidRDefault="00542331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 w:rsidRPr="002B5E0B">
                    <w:rPr>
                      <w:rFonts w:ascii="TimesNewRoman" w:hAnsi="TimesNewRoman" w:cs="TimesNewRoman"/>
                    </w:rPr>
                    <w:t>Sa formule chimique</w:t>
                  </w:r>
                </w:p>
              </w:tc>
              <w:tc>
                <w:tcPr>
                  <w:tcW w:w="1721" w:type="dxa"/>
                </w:tcPr>
                <w:p w14:paraId="67F6C9E7" w14:textId="5071F821" w:rsidR="00542331" w:rsidRPr="002B5E0B" w:rsidRDefault="00542331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 w:rsidRPr="002B5E0B">
                    <w:rPr>
                      <w:rFonts w:ascii="TimesNewRoman" w:hAnsi="TimesNewRoman" w:cs="TimesNewRoman"/>
                    </w:rPr>
                    <w:t>Son modèle</w:t>
                  </w:r>
                </w:p>
              </w:tc>
            </w:tr>
            <w:tr w:rsidR="002B5E0B" w14:paraId="248571B5" w14:textId="77777777" w:rsidTr="002B5E0B">
              <w:trPr>
                <w:trHeight w:val="510"/>
              </w:trPr>
              <w:tc>
                <w:tcPr>
                  <w:tcW w:w="1720" w:type="dxa"/>
                </w:tcPr>
                <w:p w14:paraId="43C63DD7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6166318A" w14:textId="3621A511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b/>
                      <w:bCs/>
                    </w:rPr>
                  </w:pPr>
                  <w:r w:rsidRPr="002B5E0B"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Eau</w:t>
                  </w:r>
                  <w:r w:rsidRPr="002B5E0B">
                    <w:rPr>
                      <w:rFonts w:ascii="TimesNewRoman" w:hAnsi="TimesNewRoman" w:cs="TimesNew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720" w:type="dxa"/>
                </w:tcPr>
                <w:p w14:paraId="78F6FBAA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b/>
                      <w:bCs/>
                      <w:sz w:val="8"/>
                      <w:szCs w:val="8"/>
                    </w:rPr>
                  </w:pPr>
                </w:p>
                <w:p w14:paraId="288775A4" w14:textId="4BF1091A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b/>
                      <w:bCs/>
                    </w:rPr>
                  </w:pPr>
                  <w:r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B5E0B"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H</w:t>
                  </w:r>
                  <w:r w:rsidRPr="002B5E0B"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2B5E0B"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21" w:type="dxa"/>
                </w:tcPr>
                <w:p w14:paraId="513BE3F5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6FB8EDBD" w14:textId="30096E6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……………</w:t>
                  </w:r>
                </w:p>
              </w:tc>
            </w:tr>
            <w:tr w:rsidR="002B5E0B" w14:paraId="0F137D7A" w14:textId="77777777" w:rsidTr="002B5E0B">
              <w:trPr>
                <w:trHeight w:val="510"/>
              </w:trPr>
              <w:tc>
                <w:tcPr>
                  <w:tcW w:w="1720" w:type="dxa"/>
                </w:tcPr>
                <w:p w14:paraId="265CE4EA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4A15381C" w14:textId="51253A06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…………..</w:t>
                  </w:r>
                </w:p>
              </w:tc>
              <w:tc>
                <w:tcPr>
                  <w:tcW w:w="1720" w:type="dxa"/>
                </w:tcPr>
                <w:p w14:paraId="63166B11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2B1656D3" w14:textId="0F2DBC80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…………..</w:t>
                  </w:r>
                </w:p>
              </w:tc>
              <w:tc>
                <w:tcPr>
                  <w:tcW w:w="1721" w:type="dxa"/>
                </w:tcPr>
                <w:p w14:paraId="130DAF87" w14:textId="4D88F00F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814B26F" wp14:editId="4A4F1B72">
                            <wp:simplePos x="0" y="0"/>
                            <wp:positionH relativeFrom="column">
                              <wp:posOffset>434975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19075" cy="190500"/>
                            <wp:effectExtent l="0" t="0" r="9525" b="12700"/>
                            <wp:wrapNone/>
                            <wp:docPr id="16" name="Ellipse 16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5346B8DC" id="Ellipse 16" o:spid="_x0000_s1026" href="http://www.adrarphysic.fr/" style="position:absolute;margin-left:34.25pt;margin-top:5.1pt;width:17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" o:button="t" fillcolor="red" strokecolor="red" strokeweight="1pt">
                            <v:fill o:detectmouseclick="t"/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16C60FA9" wp14:editId="64E86BBF">
                            <wp:simplePos x="0" y="0"/>
                            <wp:positionH relativeFrom="column">
                              <wp:posOffset>215900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19075" cy="190500"/>
                            <wp:effectExtent l="0" t="0" r="9525" b="12700"/>
                            <wp:wrapNone/>
                            <wp:docPr id="15" name="Ellipse 15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7C840B4F" id="Ellipse 15" o:spid="_x0000_s1026" href="http://www.adrarphysic.fr/" style="position:absolute;margin-left:17pt;margin-top:5.1pt;width:17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" o:button="t" fillcolor="red" strokecolor="red" strokeweight="1pt">
                            <v:fill o:detectmouseclick="t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2B5E0B" w14:paraId="5C5435D6" w14:textId="77777777" w:rsidTr="002B5E0B">
              <w:trPr>
                <w:trHeight w:val="510"/>
              </w:trPr>
              <w:tc>
                <w:tcPr>
                  <w:tcW w:w="1720" w:type="dxa"/>
                </w:tcPr>
                <w:p w14:paraId="4D930139" w14:textId="358BFB6B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b/>
                      <w:bCs/>
                    </w:rPr>
                  </w:pPr>
                  <w:r w:rsidRPr="002B5E0B">
                    <w:rPr>
                      <w:rFonts w:ascii="TimesNewRoman" w:hAnsi="TimesNewRoman" w:cs="TimesNewRoman"/>
                      <w:b/>
                      <w:bCs/>
                    </w:rPr>
                    <w:t>Dioxyde de carbone</w:t>
                  </w:r>
                </w:p>
              </w:tc>
              <w:tc>
                <w:tcPr>
                  <w:tcW w:w="1720" w:type="dxa"/>
                </w:tcPr>
                <w:p w14:paraId="7430DD9C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1BA2D614" w14:textId="7CDC272D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…………..</w:t>
                  </w:r>
                </w:p>
              </w:tc>
              <w:tc>
                <w:tcPr>
                  <w:tcW w:w="1721" w:type="dxa"/>
                </w:tcPr>
                <w:p w14:paraId="65C544AC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50FB8618" w14:textId="683632DF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……………..</w:t>
                  </w:r>
                </w:p>
              </w:tc>
            </w:tr>
          </w:tbl>
          <w:p w14:paraId="1555CEF0" w14:textId="77777777" w:rsidR="00D53A95" w:rsidRPr="00D53A95" w:rsidRDefault="00D53A95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12"/>
                <w:szCs w:val="18"/>
                <w:u w:val="single"/>
              </w:rPr>
            </w:pPr>
          </w:p>
          <w:p w14:paraId="465D6B9E" w14:textId="36519449" w:rsidR="00542331" w:rsidRPr="00F717E0" w:rsidRDefault="00D53A95" w:rsidP="00F717E0">
            <w:pPr>
              <w:spacing w:line="276" w:lineRule="auto"/>
              <w:ind w:firstLine="178"/>
              <w:rPr>
                <w:rFonts w:asciiTheme="majorBidi" w:hAnsiTheme="majorBidi" w:cstheme="majorBidi"/>
                <w:b/>
                <w:bCs/>
                <w:color w:val="0432FF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10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 w:rsidR="00F717E0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                      </w:t>
            </w:r>
            <w:bookmarkStart w:id="0" w:name="_GoBack"/>
            <w:bookmarkEnd w:id="0"/>
          </w:p>
          <w:p w14:paraId="1B54B390" w14:textId="334E485C" w:rsidR="00D53A95" w:rsidRDefault="00D53A95" w:rsidP="00D53A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Soient les formules suivantes : Cl</w:t>
            </w:r>
            <w:r>
              <w:rPr>
                <w:rFonts w:ascii="TimesNewRoman" w:hAnsi="TimesNewRoman" w:cs="TimesNewRoman"/>
                <w:sz w:val="16"/>
                <w:szCs w:val="16"/>
              </w:rPr>
              <w:t>2</w:t>
            </w:r>
            <w:r>
              <w:rPr>
                <w:rFonts w:ascii="TimesNewRoman" w:hAnsi="TimesNewRoman" w:cs="TimesNewRoman"/>
                <w:sz w:val="24"/>
                <w:szCs w:val="24"/>
              </w:rPr>
              <w:t>, CO</w:t>
            </w:r>
            <w:r>
              <w:rPr>
                <w:rFonts w:ascii="TimesNewRoman" w:hAnsi="TimesNewRoman" w:cs="TimesNewRoman"/>
                <w:sz w:val="16"/>
                <w:szCs w:val="16"/>
              </w:rPr>
              <w:t>2</w:t>
            </w:r>
            <w:r>
              <w:rPr>
                <w:rFonts w:ascii="TimesNewRoman" w:hAnsi="TimesNewRoman" w:cs="TimesNewRoman"/>
                <w:sz w:val="24"/>
                <w:szCs w:val="24"/>
              </w:rPr>
              <w:t>, CH</w:t>
            </w:r>
            <w:r>
              <w:rPr>
                <w:rFonts w:ascii="TimesNewRoman" w:hAnsi="TimesNewRoman" w:cs="TimesNewRoman"/>
                <w:sz w:val="16"/>
                <w:szCs w:val="16"/>
              </w:rPr>
              <w:t>4</w:t>
            </w:r>
            <w:r>
              <w:rPr>
                <w:rFonts w:ascii="TimesNewRoman" w:hAnsi="TimesNewRoman" w:cs="TimesNewRoman"/>
                <w:sz w:val="24"/>
                <w:szCs w:val="24"/>
              </w:rPr>
              <w:t>, O</w:t>
            </w:r>
            <w:r>
              <w:rPr>
                <w:rFonts w:ascii="TimesNewRoman" w:hAnsi="TimesNewRoman" w:cs="TimesNewRoman"/>
                <w:sz w:val="16"/>
                <w:szCs w:val="16"/>
              </w:rPr>
              <w:t>3</w:t>
            </w:r>
            <w:r>
              <w:rPr>
                <w:rFonts w:ascii="TimesNewRoman" w:hAnsi="TimesNewRoman" w:cs="TimesNewRoman"/>
                <w:sz w:val="24"/>
                <w:szCs w:val="24"/>
              </w:rPr>
              <w:t>, NH</w:t>
            </w:r>
            <w:r>
              <w:rPr>
                <w:rFonts w:ascii="TimesNewRoman" w:hAnsi="TimesNewRoman" w:cs="TimesNewRoman"/>
                <w:sz w:val="16"/>
                <w:szCs w:val="16"/>
              </w:rPr>
              <w:t>3</w:t>
            </w:r>
            <w:r>
              <w:rPr>
                <w:rFonts w:ascii="TimesNewRoman" w:hAnsi="TimesNewRoman" w:cs="TimesNewRoman"/>
                <w:sz w:val="24"/>
                <w:szCs w:val="24"/>
              </w:rPr>
              <w:t>, H</w:t>
            </w:r>
            <w:r w:rsidRPr="00D53A95">
              <w:rPr>
                <w:rFonts w:ascii="TimesNewRoman" w:hAnsi="TimesNewRoman" w:cs="TimesNewRoman"/>
                <w:sz w:val="24"/>
                <w:szCs w:val="24"/>
                <w:vertAlign w:val="subscript"/>
              </w:rPr>
              <w:t>2</w:t>
            </w:r>
            <w:r>
              <w:rPr>
                <w:rFonts w:ascii="TimesNewRoman" w:hAnsi="TimesNewRoman" w:cs="TimesNewRoman"/>
                <w:sz w:val="24"/>
                <w:szCs w:val="24"/>
              </w:rPr>
              <w:t>. Classer ces molécules en corps pur simples et corps pur composés :</w:t>
            </w:r>
          </w:p>
          <w:p w14:paraId="5D3AC7D0" w14:textId="77777777" w:rsidR="00D53A95" w:rsidRPr="00D53A95" w:rsidRDefault="00D53A95" w:rsidP="00D53A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98"/>
              <w:gridCol w:w="2863"/>
            </w:tblGrid>
            <w:tr w:rsidR="00D53A95" w14:paraId="16BE193A" w14:textId="77777777" w:rsidTr="00D53A95">
              <w:trPr>
                <w:trHeight w:val="283"/>
              </w:trPr>
              <w:tc>
                <w:tcPr>
                  <w:tcW w:w="2298" w:type="dxa"/>
                </w:tcPr>
                <w:p w14:paraId="26789FC3" w14:textId="045FB673" w:rsidR="00D53A95" w:rsidRDefault="00D53A95" w:rsidP="00D53A95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6"/>
                      <w:szCs w:val="16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Corps pur simples</w:t>
                  </w:r>
                </w:p>
              </w:tc>
              <w:tc>
                <w:tcPr>
                  <w:tcW w:w="2863" w:type="dxa"/>
                </w:tcPr>
                <w:p w14:paraId="7C95B7EE" w14:textId="151B1684" w:rsidR="00D53A95" w:rsidRDefault="00D53A95" w:rsidP="00D53A95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6"/>
                      <w:szCs w:val="16"/>
                    </w:rPr>
                  </w:pPr>
                  <w:r>
                    <w:rPr>
                      <w:rFonts w:ascii="TimesNewRoman" w:hAnsi="TimesNewRoman" w:cs="TimesNewRoman"/>
                      <w:sz w:val="16"/>
                      <w:szCs w:val="16"/>
                    </w:rPr>
                    <w:t>………………………………..………..</w:t>
                  </w:r>
                </w:p>
              </w:tc>
            </w:tr>
            <w:tr w:rsidR="00D53A95" w14:paraId="65184609" w14:textId="77777777" w:rsidTr="00D53A95">
              <w:trPr>
                <w:trHeight w:val="283"/>
              </w:trPr>
              <w:tc>
                <w:tcPr>
                  <w:tcW w:w="2298" w:type="dxa"/>
                </w:tcPr>
                <w:p w14:paraId="4841474A" w14:textId="4B7B0B30" w:rsidR="00D53A95" w:rsidRDefault="00D53A95" w:rsidP="00D53A95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Corps pur composés</w:t>
                  </w:r>
                </w:p>
              </w:tc>
              <w:tc>
                <w:tcPr>
                  <w:tcW w:w="2863" w:type="dxa"/>
                </w:tcPr>
                <w:p w14:paraId="0B58B4AF" w14:textId="5C2AB671" w:rsidR="00D53A95" w:rsidRDefault="00D53A95" w:rsidP="00D53A95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6"/>
                      <w:szCs w:val="16"/>
                    </w:rPr>
                  </w:pPr>
                  <w:r>
                    <w:rPr>
                      <w:rFonts w:ascii="TimesNewRoman" w:hAnsi="TimesNewRoman" w:cs="TimesNewRoman"/>
                      <w:sz w:val="16"/>
                      <w:szCs w:val="16"/>
                    </w:rPr>
                    <w:t>…………………………………………</w:t>
                  </w:r>
                </w:p>
              </w:tc>
            </w:tr>
          </w:tbl>
          <w:p w14:paraId="6438E935" w14:textId="4F84238D" w:rsidR="00D53A95" w:rsidRPr="00D53A95" w:rsidRDefault="00D53A95" w:rsidP="00D53A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</w:tbl>
    <w:p w14:paraId="21B73E63" w14:textId="77777777" w:rsidR="0004477F" w:rsidRDefault="0004477F"/>
    <w:sectPr w:rsidR="0004477F" w:rsidSect="00215A2D">
      <w:footerReference w:type="default" r:id="rId14"/>
      <w:pgSz w:w="11906" w:h="16838"/>
      <w:pgMar w:top="425" w:right="1418" w:bottom="284" w:left="1418" w:header="709" w:footer="40" w:gutter="0"/>
      <w:pgBorders w:offsetFrom="page">
        <w:top w:val="double" w:sz="6" w:space="18" w:color="auto"/>
        <w:left w:val="double" w:sz="6" w:space="18" w:color="auto"/>
        <w:bottom w:val="double" w:sz="6" w:space="16" w:color="auto"/>
        <w:right w:val="double" w:sz="6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BB146" w14:textId="77777777" w:rsidR="00BA110B" w:rsidRDefault="00BA110B" w:rsidP="00EF446E">
      <w:pPr>
        <w:spacing w:after="0" w:line="240" w:lineRule="auto"/>
      </w:pPr>
      <w:r>
        <w:separator/>
      </w:r>
    </w:p>
  </w:endnote>
  <w:endnote w:type="continuationSeparator" w:id="0">
    <w:p w14:paraId="276FA712" w14:textId="77777777" w:rsidR="00BA110B" w:rsidRDefault="00BA110B" w:rsidP="00EF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7E95" w14:textId="337D5323" w:rsidR="00EF446E" w:rsidRPr="00EF446E" w:rsidRDefault="00EF446E" w:rsidP="008D6856">
    <w:pPr>
      <w:pStyle w:val="Pieddepage"/>
      <w:ind w:left="-426"/>
      <w:rPr>
        <w:rFonts w:ascii="Aharoni" w:hAnsi="Aharoni" w:cs="Aharoni"/>
      </w:rPr>
    </w:pPr>
    <w:r w:rsidRPr="00EF446E">
      <w:rPr>
        <w:rFonts w:ascii="Aharoni" w:hAnsi="Aharoni" w:cs="Aharoni" w:hint="cs"/>
      </w:rPr>
      <w:t xml:space="preserve">Professeur : </w:t>
    </w:r>
    <w:proofErr w:type="spellStart"/>
    <w:r w:rsidRPr="00EF446E">
      <w:rPr>
        <w:rFonts w:ascii="Aharoni" w:hAnsi="Aharoni" w:cs="Aharoni" w:hint="cs"/>
      </w:rPr>
      <w:t>Smail</w:t>
    </w:r>
    <w:proofErr w:type="spellEnd"/>
    <w:r w:rsidRPr="00EF446E">
      <w:rPr>
        <w:rFonts w:ascii="Aharoni" w:hAnsi="Aharoni" w:cs="Aharoni" w:hint="cs"/>
      </w:rPr>
      <w:t xml:space="preserve"> EL BOUNI</w:t>
    </w:r>
    <w:r w:rsidR="008D6856">
      <w:rPr>
        <w:rFonts w:ascii="Aharoni" w:hAnsi="Aharoni" w:cs="Aharoni"/>
      </w:rPr>
      <w:t xml:space="preserve">                                                             Année scolaire : </w:t>
    </w:r>
    <w:r w:rsidR="008D6856" w:rsidRPr="008D6856">
      <w:rPr>
        <w:rFonts w:ascii="Aharoni" w:hAnsi="Aharoni" w:cs="Aharoni"/>
        <w:sz w:val="28"/>
        <w:szCs w:val="28"/>
      </w:rPr>
      <w:t>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34449" w14:textId="77777777" w:rsidR="00BA110B" w:rsidRDefault="00BA110B" w:rsidP="00EF446E">
      <w:pPr>
        <w:spacing w:after="0" w:line="240" w:lineRule="auto"/>
      </w:pPr>
      <w:r>
        <w:separator/>
      </w:r>
    </w:p>
  </w:footnote>
  <w:footnote w:type="continuationSeparator" w:id="0">
    <w:p w14:paraId="68133578" w14:textId="77777777" w:rsidR="00BA110B" w:rsidRDefault="00BA110B" w:rsidP="00EF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9EF"/>
    <w:multiLevelType w:val="hybridMultilevel"/>
    <w:tmpl w:val="CB121A1C"/>
    <w:lvl w:ilvl="0" w:tplc="28D0F80E">
      <w:start w:val="1"/>
      <w:numFmt w:val="lowerLetter"/>
      <w:lvlText w:val="%1)"/>
      <w:lvlJc w:val="left"/>
      <w:pPr>
        <w:ind w:left="678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398" w:hanging="360"/>
      </w:pPr>
    </w:lvl>
    <w:lvl w:ilvl="2" w:tplc="040C001B" w:tentative="1">
      <w:start w:val="1"/>
      <w:numFmt w:val="lowerRoman"/>
      <w:lvlText w:val="%3."/>
      <w:lvlJc w:val="right"/>
      <w:pPr>
        <w:ind w:left="2118" w:hanging="180"/>
      </w:pPr>
    </w:lvl>
    <w:lvl w:ilvl="3" w:tplc="040C000F" w:tentative="1">
      <w:start w:val="1"/>
      <w:numFmt w:val="decimal"/>
      <w:lvlText w:val="%4."/>
      <w:lvlJc w:val="left"/>
      <w:pPr>
        <w:ind w:left="2838" w:hanging="360"/>
      </w:pPr>
    </w:lvl>
    <w:lvl w:ilvl="4" w:tplc="040C0019" w:tentative="1">
      <w:start w:val="1"/>
      <w:numFmt w:val="lowerLetter"/>
      <w:lvlText w:val="%5."/>
      <w:lvlJc w:val="left"/>
      <w:pPr>
        <w:ind w:left="3558" w:hanging="360"/>
      </w:pPr>
    </w:lvl>
    <w:lvl w:ilvl="5" w:tplc="040C001B" w:tentative="1">
      <w:start w:val="1"/>
      <w:numFmt w:val="lowerRoman"/>
      <w:lvlText w:val="%6."/>
      <w:lvlJc w:val="right"/>
      <w:pPr>
        <w:ind w:left="4278" w:hanging="180"/>
      </w:pPr>
    </w:lvl>
    <w:lvl w:ilvl="6" w:tplc="040C000F" w:tentative="1">
      <w:start w:val="1"/>
      <w:numFmt w:val="decimal"/>
      <w:lvlText w:val="%7."/>
      <w:lvlJc w:val="left"/>
      <w:pPr>
        <w:ind w:left="4998" w:hanging="360"/>
      </w:pPr>
    </w:lvl>
    <w:lvl w:ilvl="7" w:tplc="040C0019" w:tentative="1">
      <w:start w:val="1"/>
      <w:numFmt w:val="lowerLetter"/>
      <w:lvlText w:val="%8."/>
      <w:lvlJc w:val="left"/>
      <w:pPr>
        <w:ind w:left="5718" w:hanging="360"/>
      </w:pPr>
    </w:lvl>
    <w:lvl w:ilvl="8" w:tplc="04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C896AB5"/>
    <w:multiLevelType w:val="hybridMultilevel"/>
    <w:tmpl w:val="379852D2"/>
    <w:lvl w:ilvl="0" w:tplc="37D8C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014ED"/>
    <w:multiLevelType w:val="hybridMultilevel"/>
    <w:tmpl w:val="AFF26938"/>
    <w:lvl w:ilvl="0" w:tplc="F294AEF8">
      <w:start w:val="1"/>
      <w:numFmt w:val="lowerLetter"/>
      <w:lvlText w:val="%1)"/>
      <w:lvlJc w:val="left"/>
      <w:pPr>
        <w:ind w:left="678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398" w:hanging="360"/>
      </w:pPr>
    </w:lvl>
    <w:lvl w:ilvl="2" w:tplc="040C001B" w:tentative="1">
      <w:start w:val="1"/>
      <w:numFmt w:val="lowerRoman"/>
      <w:lvlText w:val="%3."/>
      <w:lvlJc w:val="right"/>
      <w:pPr>
        <w:ind w:left="2118" w:hanging="180"/>
      </w:pPr>
    </w:lvl>
    <w:lvl w:ilvl="3" w:tplc="040C000F" w:tentative="1">
      <w:start w:val="1"/>
      <w:numFmt w:val="decimal"/>
      <w:lvlText w:val="%4."/>
      <w:lvlJc w:val="left"/>
      <w:pPr>
        <w:ind w:left="2838" w:hanging="360"/>
      </w:pPr>
    </w:lvl>
    <w:lvl w:ilvl="4" w:tplc="040C0019" w:tentative="1">
      <w:start w:val="1"/>
      <w:numFmt w:val="lowerLetter"/>
      <w:lvlText w:val="%5."/>
      <w:lvlJc w:val="left"/>
      <w:pPr>
        <w:ind w:left="3558" w:hanging="360"/>
      </w:pPr>
    </w:lvl>
    <w:lvl w:ilvl="5" w:tplc="040C001B" w:tentative="1">
      <w:start w:val="1"/>
      <w:numFmt w:val="lowerRoman"/>
      <w:lvlText w:val="%6."/>
      <w:lvlJc w:val="right"/>
      <w:pPr>
        <w:ind w:left="4278" w:hanging="180"/>
      </w:pPr>
    </w:lvl>
    <w:lvl w:ilvl="6" w:tplc="040C000F" w:tentative="1">
      <w:start w:val="1"/>
      <w:numFmt w:val="decimal"/>
      <w:lvlText w:val="%7."/>
      <w:lvlJc w:val="left"/>
      <w:pPr>
        <w:ind w:left="4998" w:hanging="360"/>
      </w:pPr>
    </w:lvl>
    <w:lvl w:ilvl="7" w:tplc="040C0019" w:tentative="1">
      <w:start w:val="1"/>
      <w:numFmt w:val="lowerLetter"/>
      <w:lvlText w:val="%8."/>
      <w:lvlJc w:val="left"/>
      <w:pPr>
        <w:ind w:left="5718" w:hanging="360"/>
      </w:pPr>
    </w:lvl>
    <w:lvl w:ilvl="8" w:tplc="04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43056A96"/>
    <w:multiLevelType w:val="hybridMultilevel"/>
    <w:tmpl w:val="634CB1AE"/>
    <w:lvl w:ilvl="0" w:tplc="08CCE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A5E43"/>
    <w:multiLevelType w:val="hybridMultilevel"/>
    <w:tmpl w:val="9C04BB2E"/>
    <w:lvl w:ilvl="0" w:tplc="455AEB80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C0"/>
    <w:rsid w:val="0004477F"/>
    <w:rsid w:val="00090405"/>
    <w:rsid w:val="00115E4B"/>
    <w:rsid w:val="00185B07"/>
    <w:rsid w:val="001F1506"/>
    <w:rsid w:val="00215A2D"/>
    <w:rsid w:val="002170B6"/>
    <w:rsid w:val="002B5E0B"/>
    <w:rsid w:val="002E180C"/>
    <w:rsid w:val="003C307B"/>
    <w:rsid w:val="003E7FB3"/>
    <w:rsid w:val="00405A8B"/>
    <w:rsid w:val="00542331"/>
    <w:rsid w:val="006315B3"/>
    <w:rsid w:val="00644D75"/>
    <w:rsid w:val="00683EA1"/>
    <w:rsid w:val="00733159"/>
    <w:rsid w:val="007509AC"/>
    <w:rsid w:val="008C57E8"/>
    <w:rsid w:val="008D0C29"/>
    <w:rsid w:val="008D6856"/>
    <w:rsid w:val="008E3907"/>
    <w:rsid w:val="009901F7"/>
    <w:rsid w:val="009F73D6"/>
    <w:rsid w:val="00A1532F"/>
    <w:rsid w:val="00A325A7"/>
    <w:rsid w:val="00A47191"/>
    <w:rsid w:val="00A62987"/>
    <w:rsid w:val="00A6374A"/>
    <w:rsid w:val="00AB2896"/>
    <w:rsid w:val="00AD791D"/>
    <w:rsid w:val="00B166BE"/>
    <w:rsid w:val="00B66B33"/>
    <w:rsid w:val="00BA110B"/>
    <w:rsid w:val="00C31D4B"/>
    <w:rsid w:val="00CD348D"/>
    <w:rsid w:val="00D53A95"/>
    <w:rsid w:val="00DB32F0"/>
    <w:rsid w:val="00E111C0"/>
    <w:rsid w:val="00E34BF4"/>
    <w:rsid w:val="00E42523"/>
    <w:rsid w:val="00EA6882"/>
    <w:rsid w:val="00EF446E"/>
    <w:rsid w:val="00F717E0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46E"/>
  </w:style>
  <w:style w:type="paragraph" w:styleId="Pieddepage">
    <w:name w:val="footer"/>
    <w:basedOn w:val="Normal"/>
    <w:link w:val="PieddepageCar"/>
    <w:uiPriority w:val="99"/>
    <w:unhideWhenUsed/>
    <w:rsid w:val="00EF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46E"/>
  </w:style>
  <w:style w:type="character" w:styleId="Lienhypertexte">
    <w:name w:val="Hyperlink"/>
    <w:basedOn w:val="Policepardfaut"/>
    <w:uiPriority w:val="99"/>
    <w:unhideWhenUsed/>
    <w:rsid w:val="00F717E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17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717E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46E"/>
  </w:style>
  <w:style w:type="paragraph" w:styleId="Pieddepage">
    <w:name w:val="footer"/>
    <w:basedOn w:val="Normal"/>
    <w:link w:val="PieddepageCar"/>
    <w:uiPriority w:val="99"/>
    <w:unhideWhenUsed/>
    <w:rsid w:val="00EF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46E"/>
  </w:style>
  <w:style w:type="character" w:styleId="Lienhypertexte">
    <w:name w:val="Hyperlink"/>
    <w:basedOn w:val="Policepardfaut"/>
    <w:uiPriority w:val="99"/>
    <w:unhideWhenUsed/>
    <w:rsid w:val="00F717E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17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717E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rarPhysi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A7D9-8539-480A-9300-DDB93309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SMAIL.ELBOUNI</dc:creator>
  <cp:keywords/>
  <dc:description/>
  <cp:lastModifiedBy>dell</cp:lastModifiedBy>
  <cp:revision>4</cp:revision>
  <cp:lastPrinted>2021-02-03T23:00:00Z</cp:lastPrinted>
  <dcterms:created xsi:type="dcterms:W3CDTF">2021-02-03T23:00:00Z</dcterms:created>
  <dcterms:modified xsi:type="dcterms:W3CDTF">2022-06-09T14:33:00Z</dcterms:modified>
</cp:coreProperties>
</file>