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94E" w:rsidRPr="00B1378B" w:rsidRDefault="00B1378B" w:rsidP="00B1378B">
      <w:pPr>
        <w:rPr>
          <w:rFonts w:asciiTheme="majorBidi" w:hAnsiTheme="majorBidi" w:cstheme="majorBidi"/>
          <w:b/>
          <w:bCs/>
          <w:color w:val="FF0000"/>
          <w:sz w:val="52"/>
          <w:szCs w:val="52"/>
          <w:u w:val="wave" w:color="00B050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wave" w:color="00B050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EF49E4" wp14:editId="73E684B5">
                <wp:simplePos x="0" y="0"/>
                <wp:positionH relativeFrom="column">
                  <wp:posOffset>-27940</wp:posOffset>
                </wp:positionH>
                <wp:positionV relativeFrom="paragraph">
                  <wp:posOffset>781050</wp:posOffset>
                </wp:positionV>
                <wp:extent cx="6970395" cy="481965"/>
                <wp:effectExtent l="57150" t="38100" r="78105" b="89535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4819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2F4" w:rsidRPr="002342E9" w:rsidRDefault="00FD72F4" w:rsidP="00FD72F4">
                            <w:pPr>
                              <w:pStyle w:val="Paragraphedeliste"/>
                              <w:ind w:left="426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wave" w:color="00B050"/>
                              </w:rPr>
                            </w:pPr>
                            <w:r w:rsidRPr="002342E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wave" w:color="00B050"/>
                              </w:rPr>
                              <w:t xml:space="preserve">     La distinction entre objets et matériaux :</w:t>
                            </w:r>
                          </w:p>
                          <w:p w:rsidR="00FD72F4" w:rsidRDefault="00FD72F4" w:rsidP="00FD72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EF49E4" id="Rectangle : coins arrondis 53" o:spid="_x0000_s1026" style="position:absolute;margin-left:-2.2pt;margin-top:61.5pt;width:548.85pt;height:37.9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" fillcolor="#a7bfde [1620]" strokecolor="#0070c0" strokeweight="1.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202CE75" w14:textId="50A7BB24" w:rsidR="00FD72F4" w:rsidRPr="002342E9" w:rsidRDefault="00FD72F4" w:rsidP="00FD72F4">
                      <w:pPr>
                        <w:pStyle w:val="Paragraphedeliste"/>
                        <w:ind w:left="426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</w:pPr>
                      <w:r w:rsidRPr="002342E9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  <w:t xml:space="preserve">     La distinction entre objets et matériaux :</w:t>
                      </w:r>
                    </w:p>
                    <w:p w14:paraId="160FBC3C" w14:textId="77777777" w:rsidR="00FD72F4" w:rsidRDefault="00FD72F4" w:rsidP="00FD72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wave" w:color="00B050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190D95" wp14:editId="31F7362F">
                <wp:simplePos x="0" y="0"/>
                <wp:positionH relativeFrom="column">
                  <wp:posOffset>-130810</wp:posOffset>
                </wp:positionH>
                <wp:positionV relativeFrom="paragraph">
                  <wp:posOffset>760095</wp:posOffset>
                </wp:positionV>
                <wp:extent cx="539750" cy="539750"/>
                <wp:effectExtent l="0" t="0" r="12700" b="1270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2F4" w:rsidRDefault="00FD72F4" w:rsidP="00FD72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190D95" id="Ellipse 54" o:spid="_x0000_s1027" style="position:absolute;margin-left:-10.3pt;margin-top:59.85pt;width:42.5pt;height:4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" fillcolor="white [3201]" strokecolor="#0070c0" strokeweight="1.5pt">
                <v:textbox>
                  <w:txbxContent>
                    <w:p w14:paraId="7822C7F4" w14:textId="24485115" w:rsidR="00FD72F4" w:rsidRDefault="00FD72F4" w:rsidP="00FD72F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wave" w:color="00B05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A8A9ED" wp14:editId="36248460">
                <wp:simplePos x="0" y="0"/>
                <wp:positionH relativeFrom="column">
                  <wp:posOffset>-56111</wp:posOffset>
                </wp:positionH>
                <wp:positionV relativeFrom="paragraph">
                  <wp:posOffset>736217</wp:posOffset>
                </wp:positionV>
                <wp:extent cx="400930" cy="525683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30" cy="52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42E9" w:rsidRDefault="002342E9" w:rsidP="002342E9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A8A9ED"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8" type="#_x0000_t202" style="position:absolute;margin-left:-4.4pt;margin-top:57.95pt;width:31.55pt;height:4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" filled="f" stroked="f" strokeweight=".5pt">
                <v:textbox>
                  <w:txbxContent>
                    <w:p w14:paraId="066EE69D" w14:textId="0C885B97" w:rsidR="002342E9" w:rsidRDefault="002342E9" w:rsidP="002342E9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09194E">
        <w:rPr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FB56B6F" wp14:editId="767607DE">
                <wp:simplePos x="0" y="0"/>
                <wp:positionH relativeFrom="page">
                  <wp:posOffset>98474</wp:posOffset>
                </wp:positionH>
                <wp:positionV relativeFrom="page">
                  <wp:posOffset>407963</wp:posOffset>
                </wp:positionV>
                <wp:extent cx="7455905" cy="963129"/>
                <wp:effectExtent l="0" t="0" r="0" b="8890"/>
                <wp:wrapTopAndBottom/>
                <wp:docPr id="10" name="Group 29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5905" cy="963129"/>
                          <a:chOff x="0" y="-3403"/>
                          <a:chExt cx="7455906" cy="936652"/>
                        </a:xfrm>
                      </wpg:grpSpPr>
                      <wps:wsp>
                        <wps:cNvPr id="11" name="Shape 361350"/>
                        <wps:cNvSpPr/>
                        <wps:spPr>
                          <a:xfrm>
                            <a:off x="1301632" y="250727"/>
                            <a:ext cx="6154274" cy="5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358" h="567004">
                                <a:moveTo>
                                  <a:pt x="0" y="0"/>
                                </a:moveTo>
                                <a:lnTo>
                                  <a:pt x="6239358" y="0"/>
                                </a:lnTo>
                                <a:lnTo>
                                  <a:pt x="6239358" y="567004"/>
                                </a:lnTo>
                                <a:lnTo>
                                  <a:pt x="0" y="567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6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449724" y="277833"/>
                            <a:ext cx="5485971" cy="51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194E" w:rsidRPr="0009194E" w:rsidRDefault="0009194E" w:rsidP="0009194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9194E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Les matériaux qui nous entourent</w:t>
                              </w:r>
                            </w:p>
                            <w:p w:rsidR="0009194E" w:rsidRDefault="0009194E" w:rsidP="0009194E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6036"/>
                        <wps:cNvSpPr/>
                        <wps:spPr>
                          <a:xfrm>
                            <a:off x="0" y="97434"/>
                            <a:ext cx="864819" cy="74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19" h="741305">
                                <a:moveTo>
                                  <a:pt x="795795" y="0"/>
                                </a:moveTo>
                                <a:lnTo>
                                  <a:pt x="864819" y="591744"/>
                                </a:lnTo>
                                <a:lnTo>
                                  <a:pt x="0" y="741305"/>
                                </a:lnTo>
                                <a:lnTo>
                                  <a:pt x="0" y="137624"/>
                                </a:lnTo>
                                <a:lnTo>
                                  <a:pt x="795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3553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9640" y="-3403"/>
                            <a:ext cx="627888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3553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33912" y="247487"/>
                            <a:ext cx="525584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6047"/>
                        <wps:cNvSpPr/>
                        <wps:spPr>
                          <a:xfrm>
                            <a:off x="1008723" y="72054"/>
                            <a:ext cx="398475" cy="694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75" h="694411">
                                <a:moveTo>
                                  <a:pt x="329438" y="0"/>
                                </a:moveTo>
                                <a:lnTo>
                                  <a:pt x="398475" y="591744"/>
                                </a:lnTo>
                                <a:lnTo>
                                  <a:pt x="69024" y="694411"/>
                                </a:lnTo>
                                <a:lnTo>
                                  <a:pt x="0" y="102667"/>
                                </a:lnTo>
                                <a:lnTo>
                                  <a:pt x="329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6048"/>
                        <wps:cNvSpPr/>
                        <wps:spPr>
                          <a:xfrm>
                            <a:off x="792049" y="96332"/>
                            <a:ext cx="291846" cy="667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667309">
                                <a:moveTo>
                                  <a:pt x="0" y="0"/>
                                </a:moveTo>
                                <a:lnTo>
                                  <a:pt x="222809" y="75565"/>
                                </a:lnTo>
                                <a:lnTo>
                                  <a:pt x="291846" y="667309"/>
                                </a:lnTo>
                                <a:lnTo>
                                  <a:pt x="69024" y="591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E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Picture 60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5454" y="230918"/>
                            <a:ext cx="195072" cy="366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79762" y="96078"/>
                            <a:ext cx="436011" cy="83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194E" w:rsidRDefault="0009194E" w:rsidP="0009194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6"/>
                                  <w:sz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B56B6F" id="Group 291287" o:spid="_x0000_s1029" style="position:absolute;margin-left:7.75pt;margin-top:32.1pt;width:587.1pt;height:75.85pt;z-index:251649536;mso-position-horizontal-relative:page;mso-position-vertical-relative:page;mso-width-relative:margin;mso-height-relative:margin" coordorigin=",-34" coordsize="74559,936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">
                <v:shape id="Shape 361350" o:spid="_x0000_s1030" style="position:absolute;left:13016;top:2507;width:61543;height:5670;visibility:visible;mso-wrap-style:square;v-text-anchor:top" coordsize="6239358,5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" path="m,l6239358,r,567004l,567004,,e" fillcolor="#a4c636" stroked="f" strokeweight="0">
                  <v:stroke miterlimit="83231f" joinstyle="miter"/>
                  <v:path arrowok="t" textboxrect="0,0,6239358,567004"/>
                </v:shape>
                <v:rect id="Rectangle 14" o:spid="_x0000_s1031" style="position:absolute;left:14497;top:2778;width:54859;height:5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" filled="f" stroked="f">
                  <v:textbox inset="0,0,0,0">
                    <w:txbxContent>
                      <w:p w14:paraId="2E83C149" w14:textId="77777777" w:rsidR="0009194E" w:rsidRPr="0009194E" w:rsidRDefault="0009194E" w:rsidP="0009194E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52"/>
                            <w:szCs w:val="5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09194E">
                          <w:rPr>
                            <w:b/>
                            <w:color w:val="FFFFFF" w:themeColor="background1"/>
                            <w:sz w:val="52"/>
                            <w:szCs w:val="5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Les matériaux qui nous entourent</w:t>
                        </w:r>
                      </w:p>
                      <w:p w14:paraId="24F49812" w14:textId="19B0CBB6" w:rsidR="0009194E" w:rsidRDefault="0009194E" w:rsidP="0009194E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6036" o:spid="_x0000_s1032" style="position:absolute;top:974;width:8648;height:7413;visibility:visible;mso-wrap-style:square;v-text-anchor:top" coordsize="864819,74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" path="m795795,r69024,591744l,741305,,137624,795795,xe" fillcolor="#e4322b" stroked="f" strokeweight="0">
                  <v:stroke miterlimit="83231f" joinstyle="miter"/>
                  <v:path arrowok="t" textboxrect="0,0,864819,741305"/>
                </v:shape>
                <v:shape id="Picture 355332" o:spid="_x0000_s1033" type="#_x0000_t75" style="position:absolute;left:9296;top:-34;width:6279;height: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">
                  <v:imagedata r:id="rId12" o:title=""/>
                </v:shape>
                <v:shape id="Picture 355333" o:spid="_x0000_s1034" type="#_x0000_t75" style="position:absolute;left:12339;top:2474;width:5255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">
                  <v:imagedata r:id="rId13" o:title=""/>
                </v:shape>
                <v:shape id="Shape 6047" o:spid="_x0000_s1035" style="position:absolute;left:10087;top:720;width:3984;height:6944;visibility:visible;mso-wrap-style:square;v-text-anchor:top" coordsize="398475,69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" path="m329438,r69037,591744l69024,694411,,102667,329438,xe" fillcolor="#e4322b" stroked="f" strokeweight="0">
                  <v:stroke miterlimit="83231f" joinstyle="miter"/>
                  <v:path arrowok="t" textboxrect="0,0,398475,694411"/>
                </v:shape>
                <v:shape id="Shape 6048" o:spid="_x0000_s1036" style="position:absolute;left:7920;top:963;width:2918;height:6673;visibility:visible;mso-wrap-style:square;v-text-anchor:top" coordsize="291846,667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" path="m,l222809,75565r69037,591744l69024,591744,,xe" fillcolor="#ec6e52" stroked="f" strokeweight="0">
                  <v:stroke miterlimit="83231f" joinstyle="miter"/>
                  <v:path arrowok="t" textboxrect="0,0,291846,667309"/>
                </v:shape>
                <v:shape id="Picture 6050" o:spid="_x0000_s1037" type="#_x0000_t75" style="position:absolute;left:4354;top:2309;width:1951;height: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">
                  <v:imagedata r:id="rId14" o:title=""/>
                </v:shape>
                <v:rect id="Rectangle 24" o:spid="_x0000_s1038" style="position:absolute;left:3797;top:960;width:4360;height:8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" filled="f" stroked="f">
                  <v:textbox inset="0,0,0,0">
                    <w:txbxContent>
                      <w:p w14:paraId="22179F1A" w14:textId="77777777" w:rsidR="0009194E" w:rsidRDefault="0009194E" w:rsidP="0009194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16"/>
                            <w:sz w:val="88"/>
                          </w:rPr>
                          <w:t>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9194E" w:rsidRPr="0009194E">
        <w:rPr>
          <w:noProof/>
          <w:color w:val="FF000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CC029C" wp14:editId="2918C404">
                <wp:simplePos x="0" y="0"/>
                <wp:positionH relativeFrom="column">
                  <wp:posOffset>21639</wp:posOffset>
                </wp:positionH>
                <wp:positionV relativeFrom="paragraph">
                  <wp:posOffset>-29063</wp:posOffset>
                </wp:positionV>
                <wp:extent cx="436011" cy="837171"/>
                <wp:effectExtent l="0" t="0" r="0" b="0"/>
                <wp:wrapTopAndBottom/>
                <wp:docPr id="6051" name="Rectangle 6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11" cy="8371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9194E" w:rsidRDefault="0009194E" w:rsidP="0009194E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w w:val="116"/>
                                <w:sz w:val="88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CC029C" id="Rectangle 6051" o:spid="_x0000_s1039" style="position:absolute;margin-left:1.7pt;margin-top:-2.3pt;width:34.35pt;height:65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" filled="f" stroked="f">
                <v:textbox inset="0,0,0,0">
                  <w:txbxContent>
                    <w:p w14:paraId="116902BE" w14:textId="77777777" w:rsidR="0009194E" w:rsidRDefault="0009194E" w:rsidP="0009194E">
                      <w:p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w w:val="116"/>
                          <w:sz w:val="88"/>
                        </w:rPr>
                        <w:t>1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38704C" w:rsidRPr="0038704C" w:rsidRDefault="0038704C" w:rsidP="0038704C">
      <w:pPr>
        <w:ind w:left="284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wave" w:color="00B050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3D25B9" wp14:editId="6973CD1E">
                <wp:simplePos x="0" y="0"/>
                <wp:positionH relativeFrom="column">
                  <wp:posOffset>259255</wp:posOffset>
                </wp:positionH>
                <wp:positionV relativeFrom="paragraph">
                  <wp:posOffset>6863</wp:posOffset>
                </wp:positionV>
                <wp:extent cx="6521260" cy="821318"/>
                <wp:effectExtent l="0" t="0" r="13335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260" cy="8213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04C" w:rsidRDefault="0038704C" w:rsidP="00E36823">
                            <w:pPr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F8FD59" wp14:editId="710C4F47">
                                  <wp:extent cx="711808" cy="711808"/>
                                  <wp:effectExtent l="0" t="0" r="0" b="0"/>
                                  <wp:docPr id="4" name="Image 4" descr="510 Originale - Chaise d'Écolier en Hêtre - Bleu - Habit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510 Originale - Chaise d'Écolier en Hêtre - Bleu - Habit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880" cy="71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6FFF2F" wp14:editId="14724915">
                                  <wp:extent cx="493395" cy="651510"/>
                                  <wp:effectExtent l="0" t="0" r="1905" b="0"/>
                                  <wp:docPr id="5" name="Image 5" descr="URBNLIVING Camelia Chaise Plastique pour Enfant – Orange (quantité ...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RBNLIVING Camelia Chaise Plastique pour Enfant – Orange (quantité ...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395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E36823">
                              <w:t xml:space="preserve">         </w:t>
                            </w:r>
                            <w:r>
                              <w:t xml:space="preserve">    </w:t>
                            </w:r>
                            <w:r w:rsidR="00DA500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E57863" wp14:editId="15808DA5">
                                  <wp:extent cx="871855" cy="651510"/>
                                  <wp:effectExtent l="0" t="0" r="4445" b="0"/>
                                  <wp:docPr id="6" name="Image 6" descr="Entretenir ses fenêtres en bois - Menuiseries intérieur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ntretenir ses fenêtres en bois - Menuiseries intérieur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55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6823">
                              <w:rPr>
                                <w:noProof/>
                              </w:rPr>
                              <w:t xml:space="preserve">   </w:t>
                            </w:r>
                            <w:r w:rsidR="00E3682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B96F66" wp14:editId="137CEFEE">
                                  <wp:extent cx="738649" cy="651510"/>
                                  <wp:effectExtent l="0" t="0" r="4445" b="0"/>
                                  <wp:docPr id="7" name="Image 7" descr="Bénéficier d'une parfaite isolation avec les fenêtres aluminium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énéficier d'une parfaite isolation avec les fenêtres aluminium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425" cy="653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6823">
                              <w:rPr>
                                <w:noProof/>
                              </w:rPr>
                              <w:t xml:space="preserve">           </w:t>
                            </w:r>
                            <w:r w:rsidR="00E3682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599FDC" wp14:editId="5A3E76DB">
                                  <wp:extent cx="627380" cy="651510"/>
                                  <wp:effectExtent l="0" t="0" r="1270" b="0"/>
                                  <wp:docPr id="8" name="Image 8" descr="Bouteille, cellulose, emballage, liquide alimentaire, cart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outeille, cellulose, emballage, liquide alimentaire, cart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38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6823"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E3682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2AF937" wp14:editId="2FA5F81A">
                                  <wp:extent cx="1304290" cy="651510"/>
                                  <wp:effectExtent l="0" t="0" r="3810" b="0"/>
                                  <wp:docPr id="9" name="Image 9" descr="Proposition des différents types de boissons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 descr="Proposition des différents types de boissons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29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04C" w:rsidRDefault="0038704C"/>
                          <w:p w:rsidR="0038704C" w:rsidRDefault="0038704C"/>
                          <w:p w:rsidR="0038704C" w:rsidRDefault="003870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3D25B9" id="Zone de texte 3" o:spid="_x0000_s1040" type="#_x0000_t202" style="position:absolute;left:0;text-align:left;margin-left:20.4pt;margin-top:.55pt;width:513.5pt;height:64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" fillcolor="white [3201]" strokecolor="#c0504d [3205]" strokeweight="2pt">
                <v:textbox>
                  <w:txbxContent>
                    <w:p w14:paraId="1172B494" w14:textId="4FBA76B5" w:rsidR="0038704C" w:rsidRDefault="0038704C" w:rsidP="00E36823">
                      <w:pPr>
                        <w:rPr>
                          <w:lang w:bidi="ar-MA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F8FD59" wp14:editId="710C4F47">
                            <wp:extent cx="711808" cy="711808"/>
                            <wp:effectExtent l="0" t="0" r="0" b="0"/>
                            <wp:docPr id="4" name="Image 4" descr="510 Originale - Chaise d'Écolier en Hêtre - Bleu - Habit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510 Originale - Chaise d'Écolier en Hêtre - Bleu - Habit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880" cy="71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6FFF2F" wp14:editId="14724915">
                            <wp:extent cx="493395" cy="651510"/>
                            <wp:effectExtent l="0" t="0" r="1905" b="0"/>
                            <wp:docPr id="5" name="Image 5" descr="URBNLIVING Camelia Chaise Plastique pour Enfant – Orange (quantité ...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RBNLIVING Camelia Chaise Plastique pour Enfant – Orange (quantité ...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95" cy="651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E36823">
                        <w:t xml:space="preserve">         </w:t>
                      </w:r>
                      <w:r>
                        <w:t xml:space="preserve">    </w:t>
                      </w:r>
                      <w:r w:rsidR="00DA500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E57863" wp14:editId="15808DA5">
                            <wp:extent cx="871855" cy="651510"/>
                            <wp:effectExtent l="0" t="0" r="4445" b="0"/>
                            <wp:docPr id="6" name="Image 6" descr="Entretenir ses fenêtres en bois - Menuiseries intérieur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ntretenir ses fenêtres en bois - Menuiseries intérieur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855" cy="651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6823">
                        <w:rPr>
                          <w:noProof/>
                        </w:rPr>
                        <w:t xml:space="preserve">   </w:t>
                      </w:r>
                      <w:r w:rsidR="00E3682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B96F66" wp14:editId="137CEFEE">
                            <wp:extent cx="738649" cy="651510"/>
                            <wp:effectExtent l="0" t="0" r="4445" b="0"/>
                            <wp:docPr id="7" name="Image 7" descr="Bénéficier d'une parfaite isolation avec les fenêtres aluminium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énéficier d'une parfaite isolation avec les fenêtres aluminium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425" cy="653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6823">
                        <w:rPr>
                          <w:noProof/>
                        </w:rPr>
                        <w:t xml:space="preserve">           </w:t>
                      </w:r>
                      <w:r w:rsidR="00E3682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599FDC" wp14:editId="5A3E76DB">
                            <wp:extent cx="627380" cy="651510"/>
                            <wp:effectExtent l="0" t="0" r="1270" b="0"/>
                            <wp:docPr id="8" name="Image 8" descr="Bouteille, cellulose, emballage, liquide alimentaire, cart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outeille, cellulose, emballage, liquide alimentaire, cart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380" cy="651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6823">
                        <w:rPr>
                          <w:noProof/>
                        </w:rPr>
                        <w:t xml:space="preserve">                  </w:t>
                      </w:r>
                      <w:r w:rsidR="00E3682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2AF937" wp14:editId="2FA5F81A">
                            <wp:extent cx="1304290" cy="651510"/>
                            <wp:effectExtent l="0" t="0" r="3810" b="0"/>
                            <wp:docPr id="9" name="Image 9" descr="Proposition des différents types de boissons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 descr="Proposition des différents types de boissons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290" cy="651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D62183" w14:textId="68D05F2D" w:rsidR="0038704C" w:rsidRDefault="0038704C"/>
                    <w:p w14:paraId="1CE03138" w14:textId="5FCCEC16" w:rsidR="0038704C" w:rsidRDefault="0038704C"/>
                    <w:p w14:paraId="5389F16A" w14:textId="77777777" w:rsidR="0038704C" w:rsidRDefault="0038704C"/>
                  </w:txbxContent>
                </v:textbox>
              </v:shape>
            </w:pict>
          </mc:Fallback>
        </mc:AlternateContent>
      </w:r>
    </w:p>
    <w:p w:rsidR="0038704C" w:rsidRPr="00177EBE" w:rsidRDefault="0038704C" w:rsidP="0038704C">
      <w:pPr>
        <w:pStyle w:val="Paragraphedeliste"/>
        <w:ind w:left="426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2709"/>
        <w:gridCol w:w="1593"/>
        <w:gridCol w:w="1752"/>
        <w:gridCol w:w="1912"/>
        <w:gridCol w:w="2391"/>
      </w:tblGrid>
      <w:tr w:rsidR="00177EBE" w:rsidRPr="00177EBE" w:rsidTr="00E36823">
        <w:trPr>
          <w:trHeight w:val="303"/>
        </w:trPr>
        <w:tc>
          <w:tcPr>
            <w:tcW w:w="2709" w:type="dxa"/>
          </w:tcPr>
          <w:p w:rsidR="00177EBE" w:rsidRPr="00177EBE" w:rsidRDefault="00177EBE" w:rsidP="00E3682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objet</w:t>
            </w:r>
          </w:p>
        </w:tc>
        <w:tc>
          <w:tcPr>
            <w:tcW w:w="1593" w:type="dxa"/>
          </w:tcPr>
          <w:p w:rsidR="00177EBE" w:rsidRPr="00177EBE" w:rsidRDefault="00177EBE" w:rsidP="00E3682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u w:val="wave" w:color="00B050"/>
              </w:rPr>
              <w:t>chaise</w:t>
            </w:r>
          </w:p>
        </w:tc>
        <w:tc>
          <w:tcPr>
            <w:tcW w:w="1752" w:type="dxa"/>
          </w:tcPr>
          <w:p w:rsidR="00177EBE" w:rsidRPr="00177EBE" w:rsidRDefault="00177EBE" w:rsidP="00E3682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u w:val="wave" w:color="00B050"/>
              </w:rPr>
              <w:t>fenêtre</w:t>
            </w:r>
          </w:p>
        </w:tc>
        <w:tc>
          <w:tcPr>
            <w:tcW w:w="1912" w:type="dxa"/>
          </w:tcPr>
          <w:p w:rsidR="00177EBE" w:rsidRPr="00177EBE" w:rsidRDefault="00177EBE" w:rsidP="00E3682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u w:val="wave" w:color="00B050"/>
              </w:rPr>
              <w:t>bouteille</w:t>
            </w:r>
          </w:p>
        </w:tc>
        <w:tc>
          <w:tcPr>
            <w:tcW w:w="2391" w:type="dxa"/>
          </w:tcPr>
          <w:p w:rsidR="00177EBE" w:rsidRPr="00177EBE" w:rsidRDefault="00177EBE" w:rsidP="00E3682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u w:val="wave" w:color="00B050"/>
              </w:rPr>
              <w:t>canette</w:t>
            </w:r>
          </w:p>
        </w:tc>
      </w:tr>
      <w:tr w:rsidR="00177EBE" w:rsidRPr="00177EBE" w:rsidTr="00E36823">
        <w:trPr>
          <w:trHeight w:val="918"/>
        </w:trPr>
        <w:tc>
          <w:tcPr>
            <w:tcW w:w="2709" w:type="dxa"/>
          </w:tcPr>
          <w:p w:rsidR="00177EBE" w:rsidRPr="00177EBE" w:rsidRDefault="00177EBE" w:rsidP="00E3682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proofErr w:type="spellStart"/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Materiau</w:t>
            </w:r>
            <w:proofErr w:type="spellEnd"/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(x)</w:t>
            </w:r>
          </w:p>
          <w:p w:rsidR="00177EBE" w:rsidRPr="00177EBE" w:rsidRDefault="00177EBE" w:rsidP="00E3682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Qui le compose(nt)</w:t>
            </w:r>
          </w:p>
        </w:tc>
        <w:tc>
          <w:tcPr>
            <w:tcW w:w="1593" w:type="dxa"/>
          </w:tcPr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 bois</w:t>
            </w:r>
          </w:p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+fer</w:t>
            </w:r>
          </w:p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+plastique</w:t>
            </w:r>
          </w:p>
        </w:tc>
        <w:tc>
          <w:tcPr>
            <w:tcW w:w="1752" w:type="dxa"/>
          </w:tcPr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 verre</w:t>
            </w:r>
          </w:p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</w:t>
            </w:r>
            <w:proofErr w:type="spellStart"/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alluminium</w:t>
            </w:r>
            <w:proofErr w:type="spellEnd"/>
          </w:p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+bois</w:t>
            </w:r>
          </w:p>
        </w:tc>
        <w:tc>
          <w:tcPr>
            <w:tcW w:w="1912" w:type="dxa"/>
          </w:tcPr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 verre</w:t>
            </w:r>
          </w:p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 w:rsidRPr="00177EB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 plastique</w:t>
            </w:r>
          </w:p>
        </w:tc>
        <w:tc>
          <w:tcPr>
            <w:tcW w:w="2391" w:type="dxa"/>
          </w:tcPr>
          <w:p w:rsid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 aluminium</w:t>
            </w:r>
          </w:p>
          <w:p w:rsidR="00177EBE" w:rsidRPr="00177EBE" w:rsidRDefault="00177EBE" w:rsidP="00E36823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wave" w:color="00B050"/>
              </w:rPr>
              <w:t>+fer</w:t>
            </w:r>
          </w:p>
        </w:tc>
      </w:tr>
    </w:tbl>
    <w:p w:rsidR="00177EBE" w:rsidRDefault="00177EBE" w:rsidP="00B1378B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9184E" w:rsidRPr="00FF65C1" w:rsidRDefault="0009184E" w:rsidP="0009184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8"/>
          <w:szCs w:val="28"/>
        </w:rPr>
      </w:pPr>
      <w:r w:rsidRPr="00FF65C1">
        <w:rPr>
          <w:rFonts w:ascii="TimesNewRomanPS-BoldMT" w:hAnsi="TimesNewRomanPS-BoldMT" w:cs="TimesNewRomanPS-BoldMT"/>
          <w:sz w:val="28"/>
          <w:szCs w:val="28"/>
        </w:rPr>
        <w:t>Un objet (bouteille, chaise</w:t>
      </w:r>
      <w:r w:rsidR="00984144" w:rsidRPr="00FF65C1">
        <w:rPr>
          <w:rFonts w:ascii="TimesNewRomanPS-BoldMT" w:hAnsi="TimesNewRomanPS-BoldMT" w:cs="TimesNewRomanPS-BoldMT"/>
          <w:sz w:val="28"/>
          <w:szCs w:val="28"/>
        </w:rPr>
        <w:t>, table</w:t>
      </w: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…) est fabriqué pour une fonction précise. </w:t>
      </w:r>
    </w:p>
    <w:p w:rsidR="00BF2241" w:rsidRPr="00FF65C1" w:rsidRDefault="00241F3C" w:rsidP="0009184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8"/>
          <w:szCs w:val="28"/>
        </w:rPr>
      </w:pP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 xml:space="preserve">les objets </w:t>
      </w: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sont constitués par un ou plusieurs 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>matériaux</w:t>
      </w:r>
      <w:r w:rsidRPr="00FF65C1">
        <w:rPr>
          <w:rFonts w:ascii="TimesNewRomanPS-BoldMT" w:hAnsi="TimesNewRomanPS-BoldMT" w:cs="TimesNewRomanPS-BoldMT"/>
          <w:sz w:val="28"/>
          <w:szCs w:val="28"/>
        </w:rPr>
        <w:t>.</w:t>
      </w:r>
    </w:p>
    <w:p w:rsidR="00C04530" w:rsidRPr="00FF65C1" w:rsidRDefault="00C04530" w:rsidP="00C04530">
      <w:pPr>
        <w:pStyle w:val="Paragraphedeliste"/>
        <w:numPr>
          <w:ilvl w:val="0"/>
          <w:numId w:val="6"/>
        </w:numPr>
        <w:ind w:left="720"/>
        <w:rPr>
          <w:rFonts w:ascii="TimesNewRomanPS-BoldMT" w:hAnsi="TimesNewRomanPS-BoldMT" w:cs="TimesNewRomanPS-BoldMT"/>
          <w:sz w:val="28"/>
          <w:szCs w:val="28"/>
        </w:rPr>
      </w:pPr>
      <w:r w:rsidRPr="00FF65C1">
        <w:rPr>
          <w:rFonts w:ascii="TimesNewRomanPS-BoldMT" w:hAnsi="TimesNewRomanPS-BoldMT" w:cs="TimesNewRomanPS-BoldMT"/>
          <w:color w:val="FF0000"/>
          <w:sz w:val="28"/>
          <w:szCs w:val="28"/>
          <w:u w:val="single"/>
        </w:rPr>
        <w:t>un matériau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 xml:space="preserve"> </w:t>
      </w: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est une matière utilisée pour fabriquer 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  <w:u w:val="single"/>
        </w:rPr>
        <w:t>des objets</w:t>
      </w:r>
      <w:r w:rsidRPr="00FF65C1">
        <w:rPr>
          <w:rFonts w:ascii="TimesNewRomanPS-BoldMT" w:hAnsi="TimesNewRomanPS-BoldMT" w:cs="TimesNewRomanPS-BoldMT"/>
          <w:sz w:val="28"/>
          <w:szCs w:val="28"/>
        </w:rPr>
        <w:t>.</w:t>
      </w:r>
    </w:p>
    <w:p w:rsidR="00241F3C" w:rsidRPr="00FF65C1" w:rsidRDefault="00241F3C" w:rsidP="0009184E">
      <w:pPr>
        <w:pStyle w:val="Paragraphedeliste"/>
        <w:numPr>
          <w:ilvl w:val="0"/>
          <w:numId w:val="6"/>
        </w:numPr>
        <w:ind w:left="720"/>
        <w:rPr>
          <w:rFonts w:ascii="TimesNewRomanPS-BoldMT" w:hAnsi="TimesNewRomanPS-BoldMT" w:cs="TimesNewRomanPS-BoldMT"/>
          <w:color w:val="FF0000"/>
          <w:sz w:val="28"/>
          <w:szCs w:val="28"/>
        </w:rPr>
      </w:pP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Un même objet peut </w:t>
      </w:r>
      <w:r w:rsidR="00A14C92" w:rsidRPr="00FF65C1">
        <w:rPr>
          <w:rFonts w:ascii="TimesNewRomanPS-BoldMT" w:hAnsi="TimesNewRomanPS-BoldMT" w:cs="TimesNewRomanPS-BoldMT"/>
          <w:sz w:val="28"/>
          <w:szCs w:val="28"/>
        </w:rPr>
        <w:t>être</w:t>
      </w: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 fabriqué avec un ou plusieurs 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>matériaux.</w:t>
      </w:r>
    </w:p>
    <w:p w:rsidR="00C04530" w:rsidRPr="00FF65C1" w:rsidRDefault="00241F3C" w:rsidP="00C04530">
      <w:pPr>
        <w:pStyle w:val="Paragraphedeliste"/>
        <w:numPr>
          <w:ilvl w:val="0"/>
          <w:numId w:val="6"/>
        </w:numPr>
        <w:ind w:left="720"/>
        <w:rPr>
          <w:rFonts w:ascii="TimesNewRomanPS-BoldMT" w:hAnsi="TimesNewRomanPS-BoldMT" w:cs="TimesNewRomanPS-BoldMT"/>
          <w:color w:val="FF0000"/>
          <w:sz w:val="28"/>
          <w:szCs w:val="28"/>
        </w:rPr>
      </w:pP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Un même 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>matériau</w:t>
      </w: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 permet de fabriquer différents objets.</w:t>
      </w:r>
    </w:p>
    <w:p w:rsidR="002342E9" w:rsidRDefault="00FF65C1" w:rsidP="002342E9">
      <w:pPr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29A8D1" wp14:editId="2298C8E8">
                <wp:simplePos x="0" y="0"/>
                <wp:positionH relativeFrom="column">
                  <wp:posOffset>-35072</wp:posOffset>
                </wp:positionH>
                <wp:positionV relativeFrom="paragraph">
                  <wp:posOffset>38002</wp:posOffset>
                </wp:positionV>
                <wp:extent cx="562708" cy="513080"/>
                <wp:effectExtent l="0" t="0" r="0" b="127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8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5C1" w:rsidRDefault="00FF65C1" w:rsidP="00FF65C1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ind w:right="-7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9A8D1" id="Zone de texte 61" o:spid="_x0000_s1041" type="#_x0000_t202" style="position:absolute;margin-left:-2.75pt;margin-top:3pt;width:44.3pt;height:4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" filled="f" stroked="f" strokeweight=".5pt">
                <v:textbox>
                  <w:txbxContent>
                    <w:p w14:paraId="5F6065BC" w14:textId="7E383803" w:rsidR="00FF65C1" w:rsidRDefault="00FF65C1" w:rsidP="00FF65C1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ind w:right="-74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342E9">
        <w:rPr>
          <w:rFonts w:ascii="TimesNewRomanPS-BoldMT" w:hAnsi="TimesNewRomanPS-BoldMT" w:cs="TimesNewRomanPS-BoldMT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CD3801" wp14:editId="2C960DF4">
                <wp:simplePos x="0" y="0"/>
                <wp:positionH relativeFrom="column">
                  <wp:posOffset>0</wp:posOffset>
                </wp:positionH>
                <wp:positionV relativeFrom="paragraph">
                  <wp:posOffset>38149</wp:posOffset>
                </wp:positionV>
                <wp:extent cx="539750" cy="539750"/>
                <wp:effectExtent l="0" t="0" r="12700" b="12700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2E9" w:rsidRDefault="002342E9" w:rsidP="00FF65C1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CD3801" id="Ellipse 58" o:spid="_x0000_s1042" style="position:absolute;margin-left:0;margin-top:3pt;width:42.5pt;height:4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" fillcolor="white [3201]" strokecolor="#0070c0" strokeweight="1.5pt">
                <v:textbox>
                  <w:txbxContent>
                    <w:p w14:paraId="581F2397" w14:textId="5EADDCE1" w:rsidR="002342E9" w:rsidRDefault="002342E9" w:rsidP="00FF65C1">
                      <w:pPr>
                        <w:ind w:left="36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342E9" w:rsidRPr="002342E9">
        <w:rPr>
          <w:rFonts w:ascii="TimesNewRomanPS-BoldMT" w:hAnsi="TimesNewRomanPS-BoldMT" w:cs="TimesNewRomanPS-BoldMT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334004" wp14:editId="684F78B7">
                <wp:simplePos x="0" y="0"/>
                <wp:positionH relativeFrom="column">
                  <wp:posOffset>102870</wp:posOffset>
                </wp:positionH>
                <wp:positionV relativeFrom="paragraph">
                  <wp:posOffset>59055</wp:posOffset>
                </wp:positionV>
                <wp:extent cx="6970395" cy="482404"/>
                <wp:effectExtent l="57150" t="38100" r="78105" b="89535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482404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2E9" w:rsidRPr="005B73B2" w:rsidRDefault="002342E9" w:rsidP="002342E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</w:pPr>
                            <w:r w:rsidRPr="002342E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wave" w:color="00B050"/>
                              </w:rPr>
                              <w:t xml:space="preserve">   La classification des matériaux: </w:t>
                            </w:r>
                          </w:p>
                          <w:p w:rsidR="002342E9" w:rsidRDefault="002342E9" w:rsidP="002342E9">
                            <w:pPr>
                              <w:pStyle w:val="Textedebulles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334004" id="Rectangle : coins arrondis 57" o:spid="_x0000_s1043" style="position:absolute;margin-left:8.1pt;margin-top:4.65pt;width:548.85pt;height:38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" fillcolor="#a7bfde [1620]" strokecolor="#0070c0" strokeweight="1.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B755A40" w14:textId="77777777" w:rsidR="002342E9" w:rsidRPr="005B73B2" w:rsidRDefault="002342E9" w:rsidP="002342E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</w:pPr>
                      <w:r w:rsidRPr="002342E9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  <w:t xml:space="preserve">   La classification des </w:t>
                      </w:r>
                      <w:proofErr w:type="gramStart"/>
                      <w:r w:rsidRPr="002342E9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  <w:t>matériaux:</w:t>
                      </w:r>
                      <w:proofErr w:type="gramEnd"/>
                      <w:r w:rsidRPr="002342E9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  <w:t xml:space="preserve"> </w:t>
                      </w:r>
                    </w:p>
                    <w:p w14:paraId="4AA9333A" w14:textId="3013FF93" w:rsidR="002342E9" w:rsidRDefault="002342E9" w:rsidP="002342E9">
                      <w:pPr>
                        <w:pStyle w:val="Textedebulles"/>
                        <w:ind w:left="426"/>
                      </w:pPr>
                    </w:p>
                  </w:txbxContent>
                </v:textbox>
              </v:roundrect>
            </w:pict>
          </mc:Fallback>
        </mc:AlternateContent>
      </w:r>
    </w:p>
    <w:p w:rsidR="002342E9" w:rsidRPr="002342E9" w:rsidRDefault="002342E9" w:rsidP="002342E9">
      <w:pPr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</w:p>
    <w:p w:rsidR="00FF65C1" w:rsidRPr="00FF65C1" w:rsidRDefault="00FF65C1" w:rsidP="00555600">
      <w:pPr>
        <w:spacing w:before="100" w:beforeAutospacing="1" w:after="100" w:afterAutospacing="1" w:line="240" w:lineRule="auto"/>
        <w:outlineLvl w:val="1"/>
        <w:rPr>
          <w:rFonts w:ascii="TimesNewRomanPS-BoldMT" w:hAnsi="TimesNewRomanPS-BoldMT" w:cs="TimesNewRomanPS-BoldMT"/>
          <w:sz w:val="10"/>
          <w:szCs w:val="10"/>
        </w:rPr>
      </w:pPr>
    </w:p>
    <w:p w:rsidR="00555600" w:rsidRPr="00FF65C1" w:rsidRDefault="00555600" w:rsidP="00555600">
      <w:pPr>
        <w:spacing w:before="100" w:beforeAutospacing="1" w:after="100" w:afterAutospacing="1" w:line="240" w:lineRule="auto"/>
        <w:outlineLvl w:val="1"/>
        <w:rPr>
          <w:rFonts w:ascii="TimesNewRomanPS-BoldMT" w:hAnsi="TimesNewRomanPS-BoldMT" w:cs="TimesNewRomanPS-BoldMT"/>
          <w:sz w:val="28"/>
          <w:szCs w:val="28"/>
        </w:rPr>
      </w:pPr>
      <w:r w:rsidRPr="00FF65C1">
        <w:rPr>
          <w:rFonts w:ascii="TimesNewRomanPS-BoldMT" w:hAnsi="TimesNewRomanPS-BoldMT" w:cs="TimesNewRomanPS-BoldMT"/>
          <w:sz w:val="28"/>
          <w:szCs w:val="28"/>
        </w:rPr>
        <w:t>Les matériaux peuvent être classés en 3 grandes familles : </w:t>
      </w:r>
    </w:p>
    <w:p w:rsidR="005B73B2" w:rsidRPr="00FF65C1" w:rsidRDefault="00A24541" w:rsidP="005B73B2">
      <w:pPr>
        <w:pStyle w:val="Paragraphedeliste"/>
        <w:numPr>
          <w:ilvl w:val="0"/>
          <w:numId w:val="8"/>
        </w:numPr>
        <w:rPr>
          <w:rFonts w:ascii="TimesNewRomanPS-BoldMT" w:hAnsi="TimesNewRomanPS-BoldMT" w:cs="TimesNewRomanPS-BoldMT"/>
          <w:sz w:val="28"/>
          <w:szCs w:val="28"/>
        </w:rPr>
      </w:pPr>
      <w:r w:rsidRPr="00FF65C1">
        <w:rPr>
          <w:rFonts w:ascii="TimesNewRomanPS-BoldMT" w:hAnsi="TimesNewRomanPS-BoldMT" w:cs="TimesNewRomanPS-BoldMT"/>
          <w:sz w:val="28"/>
          <w:szCs w:val="28"/>
        </w:rPr>
        <w:t>Les</w:t>
      </w:r>
      <w:r w:rsidR="005B73B2" w:rsidRPr="00FF65C1">
        <w:rPr>
          <w:rFonts w:ascii="TimesNewRomanPS-BoldMT" w:hAnsi="TimesNewRomanPS-BoldMT" w:cs="TimesNewRomanPS-BoldMT"/>
          <w:sz w:val="28"/>
          <w:szCs w:val="28"/>
        </w:rPr>
        <w:t xml:space="preserve"> </w:t>
      </w:r>
      <w:r w:rsidR="006156F3" w:rsidRPr="00FF65C1">
        <w:rPr>
          <w:rFonts w:ascii="TimesNewRomanPS-BoldMT" w:hAnsi="TimesNewRomanPS-BoldMT" w:cs="TimesNewRomanPS-BoldMT"/>
          <w:sz w:val="28"/>
          <w:szCs w:val="28"/>
        </w:rPr>
        <w:t xml:space="preserve">matériaux métalliques (les </w:t>
      </w:r>
      <w:r w:rsidRPr="00FF65C1">
        <w:rPr>
          <w:rFonts w:ascii="TimesNewRomanPS-BoldMT" w:hAnsi="TimesNewRomanPS-BoldMT" w:cs="TimesNewRomanPS-BoldMT"/>
          <w:sz w:val="28"/>
          <w:szCs w:val="28"/>
        </w:rPr>
        <w:t>métaux)</w:t>
      </w:r>
      <w:r w:rsidR="006156F3" w:rsidRPr="00FF65C1">
        <w:rPr>
          <w:rFonts w:ascii="TimesNewRomanPS-BoldMT" w:hAnsi="TimesNewRomanPS-BoldMT" w:cs="TimesNewRomanPS-BoldMT"/>
          <w:sz w:val="28"/>
          <w:szCs w:val="28"/>
        </w:rPr>
        <w:t xml:space="preserve"> </w:t>
      </w:r>
      <w:r w:rsidR="00C77E12" w:rsidRPr="00FF65C1">
        <w:rPr>
          <w:rFonts w:ascii="TimesNewRomanPS-BoldMT" w:hAnsi="TimesNewRomanPS-BoldMT" w:cs="TimesNewRomanPS-BoldMT"/>
          <w:sz w:val="28"/>
          <w:szCs w:val="28"/>
        </w:rPr>
        <w:t xml:space="preserve">: fer – zinc – Aluminium – cuivre – Argent – or </w:t>
      </w:r>
    </w:p>
    <w:p w:rsidR="005B73B2" w:rsidRPr="00FF65C1" w:rsidRDefault="00A24541" w:rsidP="005B73B2">
      <w:pPr>
        <w:pStyle w:val="Paragraphedeliste"/>
        <w:numPr>
          <w:ilvl w:val="0"/>
          <w:numId w:val="8"/>
        </w:numPr>
        <w:rPr>
          <w:rFonts w:ascii="TimesNewRomanPS-BoldMT" w:hAnsi="TimesNewRomanPS-BoldMT" w:cs="TimesNewRomanPS-BoldMT"/>
          <w:sz w:val="28"/>
          <w:szCs w:val="28"/>
        </w:rPr>
      </w:pPr>
      <w:r w:rsidRPr="00FF65C1">
        <w:rPr>
          <w:rFonts w:ascii="TimesNewRomanPS-BoldMT" w:hAnsi="TimesNewRomanPS-BoldMT" w:cs="TimesNewRomanPS-BoldMT"/>
          <w:sz w:val="28"/>
          <w:szCs w:val="28"/>
        </w:rPr>
        <w:t>Les</w:t>
      </w:r>
      <w:r w:rsidR="006156F3" w:rsidRPr="00FF65C1">
        <w:rPr>
          <w:rFonts w:ascii="TimesNewRomanPS-BoldMT" w:hAnsi="TimesNewRomanPS-BoldMT" w:cs="TimesNewRomanPS-BoldMT"/>
          <w:sz w:val="28"/>
          <w:szCs w:val="28"/>
        </w:rPr>
        <w:t xml:space="preserve"> matériaux en verre</w:t>
      </w:r>
    </w:p>
    <w:p w:rsidR="00B55412" w:rsidRDefault="00FF65C1" w:rsidP="005B73B2">
      <w:pPr>
        <w:pStyle w:val="Paragraphedeliste"/>
        <w:numPr>
          <w:ilvl w:val="0"/>
          <w:numId w:val="8"/>
        </w:numPr>
        <w:rPr>
          <w:rFonts w:ascii="TimesNewRomanPS-BoldMT" w:hAnsi="TimesNewRomanPS-BoldMT" w:cs="TimesNewRomanPS-BoldMT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744081D3" wp14:editId="7E5FD7D1">
            <wp:simplePos x="0" y="0"/>
            <wp:positionH relativeFrom="column">
              <wp:posOffset>2146</wp:posOffset>
            </wp:positionH>
            <wp:positionV relativeFrom="paragraph">
              <wp:posOffset>349771</wp:posOffset>
            </wp:positionV>
            <wp:extent cx="1468355" cy="686636"/>
            <wp:effectExtent l="0" t="0" r="17780" b="0"/>
            <wp:wrapNone/>
            <wp:docPr id="1" name="Picture 6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321"/>
                    <pic:cNvPicPr/>
                  </pic:nvPicPr>
                  <pic:blipFill>
                    <a:blip r:embed="rId2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rot="21455953">
                      <a:off x="0" y="0"/>
                      <a:ext cx="1475425" cy="68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41" w:rsidRPr="00FF65C1">
        <w:rPr>
          <w:rFonts w:ascii="TimesNewRomanPS-BoldMT" w:hAnsi="TimesNewRomanPS-BoldMT" w:cs="TimesNewRomanPS-BoldMT"/>
          <w:sz w:val="28"/>
          <w:szCs w:val="28"/>
        </w:rPr>
        <w:t>Les</w:t>
      </w:r>
      <w:r w:rsidR="00276795" w:rsidRPr="00FF65C1">
        <w:rPr>
          <w:rFonts w:ascii="TimesNewRomanPS-BoldMT" w:hAnsi="TimesNewRomanPS-BoldMT" w:cs="TimesNewRomanPS-BoldMT"/>
          <w:sz w:val="28"/>
          <w:szCs w:val="28"/>
        </w:rPr>
        <w:t xml:space="preserve"> matériaux</w:t>
      </w:r>
      <w:r w:rsidR="005B73B2" w:rsidRPr="00FF65C1">
        <w:rPr>
          <w:rFonts w:ascii="TimesNewRomanPS-BoldMT" w:hAnsi="TimesNewRomanPS-BoldMT" w:cs="TimesNewRomanPS-BoldMT"/>
          <w:sz w:val="28"/>
          <w:szCs w:val="28"/>
        </w:rPr>
        <w:t xml:space="preserve"> plastiques.</w:t>
      </w:r>
    </w:p>
    <w:p w:rsidR="00FF65C1" w:rsidRDefault="00FF65C1" w:rsidP="00FF65C1">
      <w:pPr>
        <w:rPr>
          <w:rFonts w:ascii="TimesNewRomanPS-BoldMT" w:hAnsi="TimesNewRomanPS-BoldMT" w:cs="TimesNewRomanPS-BoldMT"/>
          <w:sz w:val="28"/>
          <w:szCs w:val="28"/>
        </w:rPr>
      </w:pPr>
      <w:r>
        <w:rPr>
          <w:rFonts w:ascii="TimesNewRomanPS-BoldMT" w:hAnsi="TimesNewRomanPS-BoldMT" w:cs="TimesNewRomanPS-BoldMT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8C168D" wp14:editId="055D02F3">
                <wp:simplePos x="0" y="0"/>
                <wp:positionH relativeFrom="column">
                  <wp:posOffset>-105508</wp:posOffset>
                </wp:positionH>
                <wp:positionV relativeFrom="paragraph">
                  <wp:posOffset>114642</wp:posOffset>
                </wp:positionV>
                <wp:extent cx="1569573" cy="443133"/>
                <wp:effectExtent l="0" t="0" r="0" b="0"/>
                <wp:wrapNone/>
                <wp:docPr id="6277" name="Zone de texte 6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573" cy="44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5C1" w:rsidRPr="00FF65C1" w:rsidRDefault="00FF65C1" w:rsidP="00FF65C1">
                            <w:pPr>
                              <w:pStyle w:val="Paragraphedeliste"/>
                              <w:ind w:hanging="294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FF65C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>Remarque :</w:t>
                            </w:r>
                          </w:p>
                          <w:p w:rsidR="00FF65C1" w:rsidRDefault="00FF65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C168D" id="Zone de texte 6277" o:spid="_x0000_s1044" type="#_x0000_t202" style="position:absolute;margin-left:-8.3pt;margin-top:9.05pt;width:123.6pt;height:34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" filled="f" stroked="f" strokeweight=".5pt">
                <v:textbox>
                  <w:txbxContent>
                    <w:p w14:paraId="49939DF2" w14:textId="77777777" w:rsidR="00FF65C1" w:rsidRPr="00FF65C1" w:rsidRDefault="00FF65C1" w:rsidP="00FF65C1">
                      <w:pPr>
                        <w:pStyle w:val="Paragraphedeliste"/>
                        <w:ind w:hanging="294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34"/>
                          <w:szCs w:val="34"/>
                          <w:u w:val="single"/>
                        </w:rPr>
                      </w:pPr>
                      <w:r w:rsidRPr="00FF65C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34"/>
                          <w:szCs w:val="34"/>
                          <w:u w:val="single"/>
                        </w:rPr>
                        <w:t>Remarque :</w:t>
                      </w:r>
                    </w:p>
                    <w:p w14:paraId="7356A253" w14:textId="77777777" w:rsidR="00FF65C1" w:rsidRDefault="00FF65C1"/>
                  </w:txbxContent>
                </v:textbox>
              </v:shape>
            </w:pict>
          </mc:Fallback>
        </mc:AlternateContent>
      </w:r>
    </w:p>
    <w:p w:rsidR="00FF65C1" w:rsidRPr="00FF65C1" w:rsidRDefault="00FF65C1" w:rsidP="00FF65C1">
      <w:pPr>
        <w:rPr>
          <w:rFonts w:ascii="TimesNewRomanPS-BoldMT" w:hAnsi="TimesNewRomanPS-BoldMT" w:cs="TimesNewRomanPS-BoldMT"/>
          <w:sz w:val="28"/>
          <w:szCs w:val="28"/>
        </w:rPr>
      </w:pPr>
    </w:p>
    <w:p w:rsidR="0083426E" w:rsidRPr="00FF65C1" w:rsidRDefault="0083426E" w:rsidP="00984144">
      <w:pPr>
        <w:pStyle w:val="Default"/>
        <w:numPr>
          <w:ilvl w:val="0"/>
          <w:numId w:val="21"/>
        </w:numPr>
        <w:rPr>
          <w:rFonts w:ascii="TimesNewRomanPS-BoldMT" w:hAnsi="TimesNewRomanPS-BoldMT" w:cs="TimesNewRomanPS-BoldMT"/>
          <w:color w:val="FF0000"/>
          <w:sz w:val="28"/>
          <w:szCs w:val="28"/>
        </w:rPr>
      </w:pP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>Le plastique</w:t>
      </w:r>
      <w:r w:rsidRPr="00FF65C1">
        <w:rPr>
          <w:rFonts w:ascii="TimesNewRomanPS-BoldMT" w:hAnsi="TimesNewRomanPS-BoldMT" w:cs="TimesNewRomanPS-BoldMT"/>
          <w:sz w:val="28"/>
          <w:szCs w:val="28"/>
        </w:rPr>
        <w:t> </w:t>
      </w:r>
      <w:r w:rsidR="00EE4C19" w:rsidRPr="00FF65C1">
        <w:rPr>
          <w:rFonts w:ascii="TimesNewRomanPS-BoldMT" w:hAnsi="TimesNewRomanPS-BoldMT" w:cs="TimesNewRomanPS-BoldMT"/>
          <w:sz w:val="28"/>
          <w:szCs w:val="28"/>
        </w:rPr>
        <w:t>;</w:t>
      </w:r>
      <w:r w:rsidR="00EE4C19"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>le bois</w:t>
      </w: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 ; </w:t>
      </w: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>le papier</w:t>
      </w: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 ; </w:t>
      </w: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le </w:t>
      </w:r>
      <w:r w:rsidRPr="00FF65C1">
        <w:rPr>
          <w:rFonts w:ascii="TimesNewRomanPS-BoldMT" w:hAnsi="TimesNewRomanPS-BoldMT" w:cs="TimesNewRomanPS-BoldMT"/>
          <w:sz w:val="28"/>
          <w:szCs w:val="28"/>
        </w:rPr>
        <w:t>carton et le</w:t>
      </w: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coton appartiennent à la famille 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 xml:space="preserve">des </w:t>
      </w:r>
      <w:r w:rsidR="00276795"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 xml:space="preserve">matériaux 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>organiques</w:t>
      </w:r>
    </w:p>
    <w:p w:rsidR="0083426E" w:rsidRPr="00FF65C1" w:rsidRDefault="00EE4C19" w:rsidP="00C04530">
      <w:pPr>
        <w:pStyle w:val="Default"/>
        <w:numPr>
          <w:ilvl w:val="0"/>
          <w:numId w:val="21"/>
        </w:numPr>
        <w:rPr>
          <w:rFonts w:ascii="TimesNewRomanPS-BoldMT" w:hAnsi="TimesNewRomanPS-BoldMT" w:cs="TimesNewRomanPS-BoldMT"/>
          <w:color w:val="auto"/>
          <w:sz w:val="28"/>
          <w:szCs w:val="28"/>
        </w:rPr>
      </w:pP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plâtre </w:t>
      </w:r>
      <w:r w:rsidRPr="00FF65C1">
        <w:rPr>
          <w:rFonts w:ascii="TimesNewRomanPS-BoldMT" w:hAnsi="TimesNewRomanPS-BoldMT" w:cs="TimesNewRomanPS-BoldMT"/>
          <w:sz w:val="28"/>
          <w:szCs w:val="28"/>
        </w:rPr>
        <w:t>;</w:t>
      </w: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ciment </w:t>
      </w:r>
      <w:r w:rsidRPr="00FF65C1">
        <w:rPr>
          <w:rFonts w:ascii="TimesNewRomanPS-BoldMT" w:hAnsi="TimesNewRomanPS-BoldMT" w:cs="TimesNewRomanPS-BoldMT"/>
          <w:sz w:val="28"/>
          <w:szCs w:val="28"/>
        </w:rPr>
        <w:t>;</w:t>
      </w: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porcelaine</w:t>
      </w:r>
      <w:r w:rsidRPr="00FF65C1">
        <w:rPr>
          <w:rFonts w:ascii="TimesNewRomanPS-BoldMT" w:hAnsi="TimesNewRomanPS-BoldMT" w:cs="TimesNewRomanPS-BoldMT"/>
          <w:sz w:val="28"/>
          <w:szCs w:val="28"/>
        </w:rPr>
        <w:t>;</w:t>
      </w: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gypse ; bétons et pierres...</w:t>
      </w:r>
      <w:r w:rsidRPr="00FF65C1">
        <w:rPr>
          <w:rFonts w:ascii="TimesNewRomanPS-BoldMT" w:hAnsi="TimesNewRomanPS-BoldMT" w:cs="TimesNewRomanPS-BoldMT"/>
          <w:sz w:val="28"/>
          <w:szCs w:val="28"/>
        </w:rPr>
        <w:t xml:space="preserve"> </w:t>
      </w:r>
      <w:r w:rsidRPr="00FF65C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appartiennent à la famille 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 xml:space="preserve">des </w:t>
      </w:r>
      <w:r w:rsidR="00276795"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>matériaux</w:t>
      </w:r>
      <w:r w:rsidRPr="00FF65C1">
        <w:rPr>
          <w:rFonts w:ascii="TimesNewRomanPS-BoldMT" w:hAnsi="TimesNewRomanPS-BoldMT" w:cs="TimesNewRomanPS-BoldMT"/>
          <w:color w:val="FF0000"/>
          <w:sz w:val="28"/>
          <w:szCs w:val="28"/>
        </w:rPr>
        <w:t xml:space="preserve"> céramiques</w:t>
      </w:r>
    </w:p>
    <w:p w:rsidR="00FF65C1" w:rsidRDefault="00FF65C1" w:rsidP="00FF65C1">
      <w:pPr>
        <w:pStyle w:val="Default"/>
        <w:rPr>
          <w:rFonts w:ascii="TimesNewRomanPS-BoldMT" w:hAnsi="TimesNewRomanPS-BoldMT" w:cs="TimesNewRomanPS-BoldMT"/>
          <w:color w:val="auto"/>
          <w:sz w:val="28"/>
          <w:szCs w:val="28"/>
        </w:rPr>
      </w:pPr>
    </w:p>
    <w:p w:rsidR="00B1378B" w:rsidRDefault="00B1378B" w:rsidP="00B1378B">
      <w:pPr>
        <w:pStyle w:val="Default"/>
        <w:jc w:val="center"/>
        <w:rPr>
          <w:rFonts w:ascii="TimesNewRomanPS-BoldMT" w:hAnsi="TimesNewRomanPS-BoldMT" w:cs="TimesNewRomanPS-BoldMT"/>
          <w:color w:val="auto"/>
          <w:sz w:val="28"/>
          <w:szCs w:val="28"/>
        </w:rPr>
      </w:pPr>
    </w:p>
    <w:p w:rsidR="00B1378B" w:rsidRDefault="00B1378B" w:rsidP="00B1378B">
      <w:pPr>
        <w:pStyle w:val="Default"/>
        <w:jc w:val="center"/>
        <w:rPr>
          <w:rFonts w:ascii="TimesNewRomanPS-BoldMT" w:hAnsi="TimesNewRomanPS-BoldMT" w:cs="TimesNewRomanPS-BoldMT"/>
          <w:color w:val="auto"/>
          <w:sz w:val="28"/>
          <w:szCs w:val="28"/>
        </w:rPr>
      </w:pPr>
    </w:p>
    <w:p w:rsidR="00B1378B" w:rsidRDefault="00B1378B" w:rsidP="00FF65C1">
      <w:pPr>
        <w:pStyle w:val="Default"/>
        <w:rPr>
          <w:rFonts w:ascii="TimesNewRomanPS-BoldMT" w:hAnsi="TimesNewRomanPS-BoldMT" w:cs="TimesNewRomanPS-BoldMT"/>
          <w:color w:val="auto"/>
          <w:sz w:val="28"/>
          <w:szCs w:val="28"/>
        </w:rPr>
      </w:pPr>
    </w:p>
    <w:p w:rsidR="00FF65C1" w:rsidRDefault="001B101F" w:rsidP="00FF65C1">
      <w:pPr>
        <w:pStyle w:val="Default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noProof/>
          <w:color w:val="auto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FF0F66" wp14:editId="11A6B069">
                <wp:simplePos x="0" y="0"/>
                <wp:positionH relativeFrom="column">
                  <wp:posOffset>-146636</wp:posOffset>
                </wp:positionH>
                <wp:positionV relativeFrom="paragraph">
                  <wp:posOffset>29845</wp:posOffset>
                </wp:positionV>
                <wp:extent cx="738505" cy="464185"/>
                <wp:effectExtent l="0" t="0" r="0" b="0"/>
                <wp:wrapNone/>
                <wp:docPr id="6280" name="Zone de texte 6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5C1" w:rsidRDefault="00FF65C1" w:rsidP="00FF65C1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ind w:left="974" w:hanging="12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F0F66" id="Zone de texte 6280" o:spid="_x0000_s1045" type="#_x0000_t202" style="position:absolute;margin-left:-11.55pt;margin-top:2.35pt;width:58.15pt;height:36.5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" filled="f" stroked="f" strokeweight=".5pt">
                <v:textbox>
                  <w:txbxContent>
                    <w:p w14:paraId="44A740B5" w14:textId="77777777" w:rsidR="00FF65C1" w:rsidRDefault="00FF65C1" w:rsidP="00FF65C1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ind w:left="974" w:hanging="12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65C1" w:rsidRPr="00FF65C1">
        <w:rPr>
          <w:rFonts w:ascii="TimesNewRomanPS-BoldMT" w:hAnsi="TimesNewRomanPS-BoldMT" w:cs="TimesNewRomanPS-BoldMT"/>
          <w:noProof/>
          <w:color w:val="auto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BEC509" wp14:editId="3AE6738F">
                <wp:simplePos x="0" y="0"/>
                <wp:positionH relativeFrom="column">
                  <wp:posOffset>-78740</wp:posOffset>
                </wp:positionH>
                <wp:positionV relativeFrom="paragraph">
                  <wp:posOffset>-9525</wp:posOffset>
                </wp:positionV>
                <wp:extent cx="612000" cy="612000"/>
                <wp:effectExtent l="0" t="0" r="17145" b="17145"/>
                <wp:wrapNone/>
                <wp:docPr id="6279" name="Ellipse 6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6120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5C1" w:rsidRDefault="00FF65C1" w:rsidP="00FF65C1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BEC509" id="Ellipse 6279" o:spid="_x0000_s1046" style="position:absolute;margin-left:-6.2pt;margin-top:-.75pt;width:48.2pt;height:4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" fillcolor="white [3201]" strokecolor="#0070c0" strokeweight="1.5pt">
                <v:textbox>
                  <w:txbxContent>
                    <w:p w14:paraId="5F4AFADD" w14:textId="77777777" w:rsidR="00FF65C1" w:rsidRDefault="00FF65C1" w:rsidP="00FF65C1">
                      <w:pPr>
                        <w:ind w:left="36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F65C1" w:rsidRPr="00FF65C1">
        <w:rPr>
          <w:rFonts w:ascii="TimesNewRomanPS-BoldMT" w:hAnsi="TimesNewRomanPS-BoldMT" w:cs="TimesNewRomanPS-BoldMT"/>
          <w:noProof/>
          <w:color w:val="auto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3E3BE4" wp14:editId="6B694E25">
                <wp:simplePos x="0" y="0"/>
                <wp:positionH relativeFrom="column">
                  <wp:posOffset>41910</wp:posOffset>
                </wp:positionH>
                <wp:positionV relativeFrom="paragraph">
                  <wp:posOffset>26035</wp:posOffset>
                </wp:positionV>
                <wp:extent cx="6970395" cy="481965"/>
                <wp:effectExtent l="57150" t="38100" r="78105" b="89535"/>
                <wp:wrapNone/>
                <wp:docPr id="6278" name="Rectangle : coins arrondis 6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4819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5C1" w:rsidRDefault="00FF65C1" w:rsidP="00FF65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142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</w:pPr>
                            <w:r w:rsidRPr="002342E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wave" w:color="00B050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  <w:t>Certaines propriétés des matériaux</w:t>
                            </w:r>
                            <w:r w:rsidRPr="00A77E9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  <w:t> :</w:t>
                            </w:r>
                          </w:p>
                          <w:p w:rsidR="00FF65C1" w:rsidRPr="005B73B2" w:rsidRDefault="00FF65C1" w:rsidP="00FF65C1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</w:pPr>
                          </w:p>
                          <w:p w:rsidR="00FF65C1" w:rsidRDefault="00FF65C1" w:rsidP="00FF65C1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3E3BE4" id="Rectangle : coins arrondis 6278" o:spid="_x0000_s1047" style="position:absolute;margin-left:3.3pt;margin-top:2.05pt;width:548.85pt;height:37.9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" fillcolor="#a7bfde [1620]" strokecolor="#0070c0" strokeweight="1.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9F8A5B2" w14:textId="77777777" w:rsidR="00FF65C1" w:rsidRDefault="00FF65C1" w:rsidP="00FF65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142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</w:pPr>
                      <w:r w:rsidRPr="002342E9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  <w:t>Certaines propriétés des matériaux</w:t>
                      </w:r>
                      <w:r w:rsidRPr="00A77E97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  <w:t> :</w:t>
                      </w:r>
                    </w:p>
                    <w:p w14:paraId="27232D00" w14:textId="72F95E06" w:rsidR="00FF65C1" w:rsidRPr="005B73B2" w:rsidRDefault="00FF65C1" w:rsidP="00FF65C1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</w:pPr>
                    </w:p>
                    <w:p w14:paraId="0B8227C1" w14:textId="77777777" w:rsidR="00FF65C1" w:rsidRDefault="00FF65C1" w:rsidP="00FF65C1">
                      <w:pPr>
                        <w:ind w:left="426"/>
                      </w:pPr>
                    </w:p>
                  </w:txbxContent>
                </v:textbox>
              </v:roundrect>
            </w:pict>
          </mc:Fallback>
        </mc:AlternateContent>
      </w:r>
    </w:p>
    <w:p w:rsidR="00FF65C1" w:rsidRDefault="00FF65C1" w:rsidP="00FF65C1">
      <w:pPr>
        <w:pStyle w:val="Default"/>
        <w:rPr>
          <w:rFonts w:ascii="TimesNewRomanPS-BoldMT" w:hAnsi="TimesNewRomanPS-BoldMT" w:cs="TimesNewRomanPS-BoldMT"/>
          <w:color w:val="auto"/>
          <w:sz w:val="28"/>
          <w:szCs w:val="28"/>
        </w:rPr>
      </w:pPr>
    </w:p>
    <w:p w:rsidR="00FF65C1" w:rsidRPr="00FF65C1" w:rsidRDefault="00FF65C1" w:rsidP="00FF65C1">
      <w:pPr>
        <w:pStyle w:val="Default"/>
        <w:rPr>
          <w:rFonts w:ascii="TimesNewRomanPS-BoldMT" w:hAnsi="TimesNewRomanPS-BoldMT" w:cs="TimesNewRomanPS-BoldMT"/>
          <w:color w:val="auto"/>
          <w:sz w:val="28"/>
          <w:szCs w:val="28"/>
        </w:rPr>
      </w:pPr>
    </w:p>
    <w:p w:rsidR="00CB51D3" w:rsidRPr="00AB02C6" w:rsidRDefault="00CB51D3" w:rsidP="00CB51D3">
      <w:pPr>
        <w:pStyle w:val="Paragraphedeliste"/>
        <w:spacing w:line="360" w:lineRule="auto"/>
        <w:ind w:left="426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Chaque famille de matériaux présent un ensemble de propriétés communes :</w:t>
      </w:r>
    </w:p>
    <w:p w:rsidR="00555600" w:rsidRPr="00555600" w:rsidRDefault="00555600" w:rsidP="00C77E12">
      <w:pPr>
        <w:pStyle w:val="Paragraphedeliste"/>
        <w:numPr>
          <w:ilvl w:val="0"/>
          <w:numId w:val="9"/>
        </w:numPr>
        <w:spacing w:after="0"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  <w:t>Les métaux :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5861"/>
      </w:tblGrid>
      <w:tr w:rsidR="00555600" w:rsidTr="004169B8">
        <w:trPr>
          <w:trHeight w:val="1515"/>
        </w:trPr>
        <w:tc>
          <w:tcPr>
            <w:tcW w:w="5245" w:type="dxa"/>
          </w:tcPr>
          <w:p w:rsidR="001471A3" w:rsidRPr="001471A3" w:rsidRDefault="00C04530" w:rsidP="00C04530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Ils s</w:t>
            </w:r>
            <w:r w:rsidR="001471A3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ont </w:t>
            </w:r>
            <w:r w:rsidR="001471A3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brillants</w:t>
            </w:r>
            <w:r w:rsidR="001471A3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1471A3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lorsqu’ils sont </w:t>
            </w:r>
            <w:proofErr w:type="gramStart"/>
            <w:r w:rsidR="001471A3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poli</w:t>
            </w:r>
            <w:r w:rsidR="001471A3" w:rsidRPr="00A14C92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 </w:t>
            </w:r>
            <w:r w:rsidR="00984144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.</w:t>
            </w:r>
            <w:proofErr w:type="gramEnd"/>
          </w:p>
          <w:p w:rsidR="001471A3" w:rsidRPr="001471A3" w:rsidRDefault="004169B8" w:rsidP="00984144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Ils s</w:t>
            </w:r>
            <w:r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ont</w:t>
            </w:r>
            <w:r w:rsidR="001471A3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des</w:t>
            </w:r>
            <w:r w:rsidR="001471A3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1471A3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bon</w:t>
            </w:r>
            <w:r w:rsidR="00C77E1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s</w:t>
            </w:r>
            <w:r w:rsidR="001471A3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conducteur</w:t>
            </w:r>
            <w:r w:rsidR="00C77E1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s</w:t>
            </w:r>
            <w:r w:rsidR="001471A3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de </w:t>
            </w:r>
            <w:r w:rsidR="00984144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l’électricité</w:t>
            </w:r>
            <w:r w:rsidR="00984144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:rsidR="001471A3" w:rsidRPr="001471A3" w:rsidRDefault="004169B8" w:rsidP="00984144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Ils sont</w:t>
            </w:r>
            <w:r w:rsidR="001471A3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des</w:t>
            </w:r>
            <w:r w:rsidR="001471A3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A14C92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bons conducteurs</w:t>
            </w:r>
            <w:r w:rsidR="001471A3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de la chaleur</w:t>
            </w:r>
            <w:r w:rsidR="0098414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  <w:r w:rsidR="001471A3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  <w:p w:rsidR="00DB1B61" w:rsidRPr="00984144" w:rsidRDefault="00DB1B61" w:rsidP="00984144">
            <w:pPr>
              <w:pStyle w:val="Paragraphedeliste"/>
              <w:numPr>
                <w:ilvl w:val="0"/>
                <w:numId w:val="10"/>
              </w:numPr>
              <w:ind w:left="459" w:hanging="283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ils</w:t>
            </w:r>
            <w:r w:rsidR="001471A3">
              <w:t xml:space="preserve"> </w:t>
            </w:r>
            <w:r w:rsidR="001471A3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résist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ent</w:t>
            </w:r>
            <w:r w:rsidR="001471A3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aux chocs</w:t>
            </w:r>
            <w:r w:rsidR="001471A3" w:rsidRPr="001471A3">
              <w:rPr>
                <w:color w:val="FF0000"/>
                <w:sz w:val="16"/>
                <w:szCs w:val="16"/>
              </w:rPr>
              <w:t> </w:t>
            </w:r>
            <w:r w:rsidR="001471A3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et ne</w:t>
            </w:r>
            <w:r w:rsidR="001471A3" w:rsidRPr="00A14C92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r w:rsidR="002767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se </w:t>
            </w:r>
            <w:r w:rsidR="001471A3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cassent pas.</w:t>
            </w:r>
          </w:p>
        </w:tc>
        <w:tc>
          <w:tcPr>
            <w:tcW w:w="5861" w:type="dxa"/>
          </w:tcPr>
          <w:p w:rsidR="004169B8" w:rsidRDefault="004169B8" w:rsidP="004169B8">
            <w:pPr>
              <w:pStyle w:val="Paragraphedeliste"/>
              <w:numPr>
                <w:ilvl w:val="0"/>
                <w:numId w:val="13"/>
              </w:numPr>
              <w:tabs>
                <w:tab w:val="left" w:pos="482"/>
              </w:tabs>
              <w:spacing w:line="276" w:lineRule="auto"/>
              <w:ind w:left="176" w:firstLine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Réagissent avec</w:t>
            </w:r>
            <w:r w:rsidRPr="00AB02C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de nombreux produits chimiques</w:t>
            </w:r>
          </w:p>
          <w:p w:rsidR="00555600" w:rsidRPr="00C77E12" w:rsidRDefault="00616325" w:rsidP="004169B8">
            <w:pPr>
              <w:pStyle w:val="Paragraphedeliste"/>
              <w:numPr>
                <w:ilvl w:val="0"/>
                <w:numId w:val="13"/>
              </w:numPr>
              <w:tabs>
                <w:tab w:val="left" w:pos="482"/>
              </w:tabs>
              <w:spacing w:line="276" w:lineRule="auto"/>
              <w:ind w:left="176" w:firstLine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77E12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Ils sont </w:t>
            </w:r>
            <w:r w:rsidR="00177EB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lourds</w:t>
            </w:r>
            <w:r w:rsidR="00984144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.</w:t>
            </w:r>
          </w:p>
          <w:p w:rsidR="00616325" w:rsidRPr="00716646" w:rsidRDefault="00716646" w:rsidP="004169B8">
            <w:pPr>
              <w:pStyle w:val="Paragraphedeliste"/>
              <w:numPr>
                <w:ilvl w:val="0"/>
                <w:numId w:val="13"/>
              </w:numPr>
              <w:tabs>
                <w:tab w:val="left" w:pos="482"/>
              </w:tabs>
              <w:spacing w:line="276" w:lineRule="auto"/>
              <w:ind w:left="176" w:firstLine="0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 w:rsidRPr="0071664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Ils sont opaque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s.</w:t>
            </w:r>
          </w:p>
          <w:p w:rsidR="00716646" w:rsidRPr="00984144" w:rsidRDefault="00716646" w:rsidP="004169B8">
            <w:pPr>
              <w:pStyle w:val="Paragraphedeliste"/>
              <w:numPr>
                <w:ilvl w:val="0"/>
                <w:numId w:val="13"/>
              </w:numPr>
              <w:tabs>
                <w:tab w:val="left" w:pos="482"/>
              </w:tabs>
              <w:spacing w:line="276" w:lineRule="auto"/>
              <w:ind w:left="176" w:firstLine="0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Ils sont </w:t>
            </w:r>
            <w:r w:rsidR="00493B4C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imperméables.</w:t>
            </w:r>
          </w:p>
        </w:tc>
      </w:tr>
    </w:tbl>
    <w:p w:rsidR="00C77E12" w:rsidRPr="00C77E12" w:rsidRDefault="00C77E12" w:rsidP="00C77E12">
      <w:pPr>
        <w:pStyle w:val="Paragraphedeliste"/>
        <w:numPr>
          <w:ilvl w:val="0"/>
          <w:numId w:val="9"/>
        </w:numPr>
        <w:spacing w:after="0"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 w:rsidRPr="00C77E12"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  <w:t>les matières plastiques</w:t>
      </w:r>
      <w:r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  <w:t>: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954"/>
        <w:gridCol w:w="5152"/>
      </w:tblGrid>
      <w:tr w:rsidR="00C77E12" w:rsidTr="00DB1B61">
        <w:trPr>
          <w:trHeight w:val="1024"/>
        </w:trPr>
        <w:tc>
          <w:tcPr>
            <w:tcW w:w="5954" w:type="dxa"/>
          </w:tcPr>
          <w:p w:rsidR="00C77E12" w:rsidRPr="001471A3" w:rsidRDefault="004169B8" w:rsidP="00984144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elles s</w:t>
            </w:r>
            <w:r w:rsidR="00C77E12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ont des</w:t>
            </w:r>
            <w:r w:rsidR="00C77E12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75709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isolants</w:t>
            </w:r>
            <w:r w:rsidR="00C77E12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de l’électricité</w:t>
            </w:r>
            <w:r w:rsidR="00C77E12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 ; </w:t>
            </w:r>
          </w:p>
          <w:p w:rsidR="00C77E12" w:rsidRPr="001471A3" w:rsidRDefault="004169B8" w:rsidP="00984144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elles s</w:t>
            </w:r>
            <w:r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ont</w:t>
            </w:r>
            <w:r w:rsidR="00C77E12" w:rsidRPr="001471A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des</w:t>
            </w:r>
            <w:r w:rsidR="00C77E12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75709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isolants</w:t>
            </w:r>
            <w:r w:rsidR="00C77E12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de la chaleur</w:t>
            </w:r>
            <w:r w:rsidR="00C77E12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. </w:t>
            </w:r>
          </w:p>
          <w:p w:rsidR="00C77E12" w:rsidRPr="00DB1B61" w:rsidRDefault="004169B8" w:rsidP="00984144">
            <w:pPr>
              <w:pStyle w:val="Paragraphedeliste"/>
              <w:numPr>
                <w:ilvl w:val="0"/>
                <w:numId w:val="10"/>
              </w:numPr>
              <w:spacing w:line="360" w:lineRule="auto"/>
              <w:ind w:left="459" w:hanging="283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Elles </w:t>
            </w:r>
            <w:r w:rsidR="00C77E12">
              <w:t xml:space="preserve"> </w:t>
            </w:r>
            <w:r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résist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ent</w:t>
            </w:r>
            <w:r w:rsidR="00493B4C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C77E12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aux </w:t>
            </w:r>
            <w:r w:rsidR="00984144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chocs</w:t>
            </w:r>
            <w:r w:rsidR="00984144" w:rsidRPr="001471A3">
              <w:rPr>
                <w:color w:val="FF0000"/>
                <w:sz w:val="16"/>
                <w:szCs w:val="16"/>
              </w:rPr>
              <w:t>.</w:t>
            </w:r>
          </w:p>
          <w:p w:rsidR="00DB1B61" w:rsidRPr="00DB1B61" w:rsidRDefault="004169B8" w:rsidP="00984144">
            <w:pPr>
              <w:pStyle w:val="Paragraphedeliste"/>
              <w:numPr>
                <w:ilvl w:val="0"/>
                <w:numId w:val="10"/>
              </w:numPr>
              <w:spacing w:line="360" w:lineRule="auto"/>
              <w:ind w:left="459" w:hanging="283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 w:rsidRPr="00C30BF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Ne réagissent pas avec ses composants.</w:t>
            </w:r>
          </w:p>
        </w:tc>
        <w:tc>
          <w:tcPr>
            <w:tcW w:w="5152" w:type="dxa"/>
          </w:tcPr>
          <w:p w:rsidR="00757096" w:rsidRPr="00C77E12" w:rsidRDefault="00276795" w:rsidP="00984144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elles</w:t>
            </w:r>
            <w:r w:rsidR="00757096" w:rsidRPr="00C77E12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sont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légères</w:t>
            </w:r>
            <w:r w:rsidR="00984144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.</w:t>
            </w:r>
          </w:p>
          <w:p w:rsidR="00757096" w:rsidRPr="00716646" w:rsidRDefault="00276795" w:rsidP="00984144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elles</w:t>
            </w:r>
            <w:r w:rsidR="00757096" w:rsidRPr="0071664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sont opaque</w:t>
            </w:r>
            <w:r w:rsidR="007570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s </w:t>
            </w:r>
            <w:r w:rsidR="00DB1B61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ou</w:t>
            </w:r>
            <w:r w:rsidR="007570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transparent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</w:t>
            </w:r>
            <w:r w:rsidR="007570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s.</w:t>
            </w:r>
          </w:p>
          <w:p w:rsidR="00C77E12" w:rsidRPr="00757096" w:rsidRDefault="00276795" w:rsidP="00984144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elles</w:t>
            </w:r>
            <w:r w:rsidR="007570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sont imperméables.</w:t>
            </w:r>
          </w:p>
        </w:tc>
      </w:tr>
    </w:tbl>
    <w:p w:rsidR="00757096" w:rsidRPr="00C77E12" w:rsidRDefault="00757096" w:rsidP="00757096">
      <w:pPr>
        <w:pStyle w:val="Paragraphedeliste"/>
        <w:numPr>
          <w:ilvl w:val="0"/>
          <w:numId w:val="9"/>
        </w:numPr>
        <w:spacing w:after="0"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  <w:t>Le verre: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6804"/>
        <w:gridCol w:w="4302"/>
      </w:tblGrid>
      <w:tr w:rsidR="00757096" w:rsidTr="003F2C48">
        <w:trPr>
          <w:trHeight w:val="1024"/>
        </w:trPr>
        <w:tc>
          <w:tcPr>
            <w:tcW w:w="6804" w:type="dxa"/>
          </w:tcPr>
          <w:p w:rsidR="00757096" w:rsidRPr="001471A3" w:rsidRDefault="00984144" w:rsidP="00984144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isolant</w:t>
            </w:r>
            <w:r w:rsidR="00757096" w:rsidRPr="001471A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de l’électricité</w:t>
            </w:r>
            <w:r w:rsidR="00757096" w:rsidRPr="001471A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 ; </w:t>
            </w:r>
          </w:p>
          <w:p w:rsidR="00DB1B61" w:rsidRPr="00276795" w:rsidRDefault="00DB1B61" w:rsidP="00984144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2767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Mauvais conducteur de la chaleur</w:t>
            </w:r>
            <w:r w:rsidR="00757096" w:rsidRPr="002767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. </w:t>
            </w:r>
          </w:p>
          <w:p w:rsidR="00757096" w:rsidRPr="00AB02C6" w:rsidRDefault="00DB1B61" w:rsidP="00984144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Ne </w:t>
            </w:r>
            <w:r w:rsidR="00757096" w:rsidRPr="00DB1B61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résist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e pas</w:t>
            </w:r>
            <w:r w:rsidR="00757096" w:rsidRPr="00DB1B61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aux </w:t>
            </w:r>
            <w:r w:rsidR="006D624E" w:rsidRPr="00DB1B61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chocs</w:t>
            </w:r>
            <w:r w:rsidR="006D624E" w:rsidRPr="00DB1B61">
              <w:rPr>
                <w:color w:val="FF0000"/>
                <w:sz w:val="16"/>
                <w:szCs w:val="16"/>
              </w:rPr>
              <w:t>.</w:t>
            </w:r>
          </w:p>
          <w:p w:rsidR="00AB02C6" w:rsidRPr="00DB1B61" w:rsidRDefault="006D624E" w:rsidP="006D624E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se </w:t>
            </w:r>
            <w:r w:rsidR="00AB02C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cass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e facilement lors d’un </w:t>
            </w:r>
            <w:proofErr w:type="gramStart"/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choc .</w:t>
            </w:r>
            <w:proofErr w:type="gramEnd"/>
          </w:p>
          <w:p w:rsidR="00DB1B61" w:rsidRPr="00DB1B61" w:rsidRDefault="00DB1B61" w:rsidP="00984144">
            <w:pPr>
              <w:numPr>
                <w:ilvl w:val="0"/>
                <w:numId w:val="10"/>
              </w:numPr>
              <w:spacing w:before="100" w:beforeAutospacing="1" w:line="360" w:lineRule="auto"/>
              <w:ind w:left="45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B02C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N’est pas attaqué par de nombreux produits chimiques</w:t>
            </w:r>
          </w:p>
        </w:tc>
        <w:tc>
          <w:tcPr>
            <w:tcW w:w="4302" w:type="dxa"/>
          </w:tcPr>
          <w:p w:rsidR="00757096" w:rsidRPr="00C77E12" w:rsidRDefault="00757096" w:rsidP="00276795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77E12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Il </w:t>
            </w:r>
            <w:r w:rsidR="002767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est</w:t>
            </w:r>
            <w:r w:rsidRPr="00C77E12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6D62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légers</w:t>
            </w:r>
            <w:proofErr w:type="gramEnd"/>
            <w:r w:rsidR="006D62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.</w:t>
            </w:r>
          </w:p>
          <w:p w:rsidR="00757096" w:rsidRPr="00716646" w:rsidRDefault="00276795" w:rsidP="00984144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Il est </w:t>
            </w:r>
            <w:r w:rsidR="00DB1B61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transparent</w:t>
            </w:r>
            <w:r w:rsidR="007570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.</w:t>
            </w:r>
          </w:p>
          <w:p w:rsidR="00757096" w:rsidRPr="00757096" w:rsidRDefault="00757096" w:rsidP="00984144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u w:val="wave" w:color="00B05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Ils sont imperméables.</w:t>
            </w:r>
          </w:p>
        </w:tc>
      </w:tr>
    </w:tbl>
    <w:p w:rsidR="001B101F" w:rsidRDefault="001B101F" w:rsidP="001B101F">
      <w:pPr>
        <w:pStyle w:val="Paragraphedeliste"/>
        <w:spacing w:line="360" w:lineRule="auto"/>
        <w:ind w:left="780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1E31DE6" wp14:editId="72098D27">
                <wp:simplePos x="0" y="0"/>
                <wp:positionH relativeFrom="column">
                  <wp:posOffset>-365125</wp:posOffset>
                </wp:positionH>
                <wp:positionV relativeFrom="paragraph">
                  <wp:posOffset>316816</wp:posOffset>
                </wp:positionV>
                <wp:extent cx="1223890" cy="485336"/>
                <wp:effectExtent l="0" t="0" r="0" b="0"/>
                <wp:wrapNone/>
                <wp:docPr id="6285" name="Zone de texte 6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890" cy="485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101F" w:rsidRDefault="001B101F" w:rsidP="001B101F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ind w:left="567" w:right="-488" w:hanging="28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31DE6" id="Zone de texte 6285" o:spid="_x0000_s1048" type="#_x0000_t202" style="position:absolute;left:0;text-align:left;margin-left:-28.75pt;margin-top:24.95pt;width:96.35pt;height:38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" filled="f" stroked="f" strokeweight=".5pt">
                <v:textbox>
                  <w:txbxContent>
                    <w:p w14:paraId="016105CE" w14:textId="77777777" w:rsidR="001B101F" w:rsidRDefault="001B101F" w:rsidP="001B101F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ind w:left="567" w:right="-488" w:hanging="28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B101F"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6F6FE7" wp14:editId="3331A144">
                <wp:simplePos x="0" y="0"/>
                <wp:positionH relativeFrom="column">
                  <wp:posOffset>-175407</wp:posOffset>
                </wp:positionH>
                <wp:positionV relativeFrom="paragraph">
                  <wp:posOffset>267481</wp:posOffset>
                </wp:positionV>
                <wp:extent cx="612000" cy="612000"/>
                <wp:effectExtent l="0" t="0" r="17145" b="17145"/>
                <wp:wrapNone/>
                <wp:docPr id="6282" name="Ellipse 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6120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01F" w:rsidRDefault="001B101F" w:rsidP="001B101F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6F6FE7" id="Ellipse 6282" o:spid="_x0000_s1049" style="position:absolute;left:0;text-align:left;margin-left:-13.8pt;margin-top:21.05pt;width:48.2pt;height:4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" fillcolor="white [3201]" strokecolor="#0070c0" strokeweight="1.5pt">
                <v:textbox>
                  <w:txbxContent>
                    <w:p w14:paraId="09FDE75B" w14:textId="77777777" w:rsidR="001B101F" w:rsidRDefault="001B101F" w:rsidP="001B101F">
                      <w:pPr>
                        <w:ind w:left="36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1B101F" w:rsidRDefault="001B101F" w:rsidP="001B101F">
      <w:pPr>
        <w:pStyle w:val="Paragraphedeliste"/>
        <w:spacing w:line="360" w:lineRule="auto"/>
        <w:ind w:left="78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B101F"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5C92C0" wp14:editId="01986BEA">
                <wp:simplePos x="0" y="0"/>
                <wp:positionH relativeFrom="column">
                  <wp:posOffset>-54757</wp:posOffset>
                </wp:positionH>
                <wp:positionV relativeFrom="paragraph">
                  <wp:posOffset>78251</wp:posOffset>
                </wp:positionV>
                <wp:extent cx="6970395" cy="481965"/>
                <wp:effectExtent l="57150" t="38100" r="78105" b="89535"/>
                <wp:wrapNone/>
                <wp:docPr id="6281" name="Rectangle : coins arrondis 6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4819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01F" w:rsidRDefault="001B101F" w:rsidP="001B101F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142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</w:pPr>
                            <w:r w:rsidRPr="002342E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wave" w:color="00B050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  <w:t>La distinction entre certains métaux</w:t>
                            </w:r>
                          </w:p>
                          <w:p w:rsidR="001B101F" w:rsidRPr="005B73B2" w:rsidRDefault="001B101F" w:rsidP="001B101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</w:pPr>
                          </w:p>
                          <w:p w:rsidR="001B101F" w:rsidRDefault="001B101F" w:rsidP="001B101F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5C92C0" id="Rectangle : coins arrondis 6281" o:spid="_x0000_s1050" style="position:absolute;left:0;text-align:left;margin-left:-4.3pt;margin-top:6.15pt;width:548.85pt;height:37.9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" fillcolor="#a7bfde [1620]" strokecolor="#0070c0" strokeweight="1.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079579A" w14:textId="03B3BCAF" w:rsidR="001B101F" w:rsidRDefault="001B101F" w:rsidP="001B101F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142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</w:pPr>
                      <w:r w:rsidRPr="002342E9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  <w:t>La distinction entre certains métaux</w:t>
                      </w:r>
                    </w:p>
                    <w:p w14:paraId="4A225DC6" w14:textId="77777777" w:rsidR="001B101F" w:rsidRPr="005B73B2" w:rsidRDefault="001B101F" w:rsidP="001B101F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</w:pPr>
                    </w:p>
                    <w:p w14:paraId="237462ED" w14:textId="77777777" w:rsidR="001B101F" w:rsidRDefault="001B101F" w:rsidP="001B101F">
                      <w:pPr>
                        <w:ind w:left="426"/>
                      </w:pPr>
                    </w:p>
                  </w:txbxContent>
                </v:textbox>
              </v:roundrect>
            </w:pict>
          </mc:Fallback>
        </mc:AlternateContent>
      </w:r>
    </w:p>
    <w:p w:rsidR="001B101F" w:rsidRPr="001B101F" w:rsidRDefault="001B101F" w:rsidP="001B101F">
      <w:pPr>
        <w:pStyle w:val="Paragraphedeliste"/>
        <w:spacing w:line="360" w:lineRule="auto"/>
        <w:ind w:left="78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2E1066" w:rsidRDefault="002E1066" w:rsidP="004169B8">
      <w:pPr>
        <w:pStyle w:val="Paragraphedeliste"/>
        <w:spacing w:after="0" w:line="240" w:lineRule="auto"/>
        <w:ind w:left="780" w:hanging="496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65E0D" w:rsidRDefault="00F24A74" w:rsidP="004169B8">
      <w:pPr>
        <w:pStyle w:val="Paragraphedeliste"/>
        <w:spacing w:after="0" w:line="240" w:lineRule="auto"/>
        <w:ind w:left="780" w:hanging="496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24A74">
        <w:rPr>
          <w:rFonts w:ascii="TimesNewRomanPS-BoldMT" w:hAnsi="TimesNewRomanPS-BoldMT" w:cs="TimesNewRomanPS-BoldMT"/>
          <w:b/>
          <w:bCs/>
          <w:sz w:val="24"/>
          <w:szCs w:val="24"/>
        </w:rPr>
        <w:t>Les métaux les plus couramment utilisés sont :</w:t>
      </w:r>
      <w:r w:rsidR="004169B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F24A74">
        <w:rPr>
          <w:rFonts w:ascii="TimesNewRomanPS-BoldMT" w:hAnsi="TimesNewRomanPS-BoldMT" w:cs="TimesNewRomanPS-BoldMT"/>
          <w:b/>
          <w:bCs/>
          <w:sz w:val="24"/>
          <w:szCs w:val="24"/>
        </w:rPr>
        <w:t>le fer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( Fe ) ;</w:t>
      </w:r>
      <w:r w:rsidR="00616325"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F24A74">
        <w:rPr>
          <w:rFonts w:ascii="TimesNewRomanPS-BoldMT" w:hAnsi="TimesNewRomanPS-BoldMT" w:cs="TimesNewRomanPS-BoldMT"/>
          <w:b/>
          <w:bCs/>
          <w:sz w:val="24"/>
          <w:szCs w:val="24"/>
        </w:rPr>
        <w:t> l’aluminium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( </w:t>
      </w:r>
      <w:r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>A</w:t>
      </w:r>
      <w:r w:rsidRPr="00AB02C6">
        <w:rPr>
          <w:rFonts w:ascii="Script MT Bold" w:hAnsi="Script MT Bold" w:cs="TimesNewRomanPS-BoldMT"/>
          <w:b/>
          <w:bCs/>
          <w:sz w:val="28"/>
          <w:szCs w:val="26"/>
        </w:rPr>
        <w:t>l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) </w:t>
      </w:r>
      <w:r w:rsidR="00616325"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; </w:t>
      </w:r>
      <w:r w:rsidRPr="00F24A74">
        <w:rPr>
          <w:rFonts w:ascii="TimesNewRomanPS-BoldMT" w:hAnsi="TimesNewRomanPS-BoldMT" w:cs="TimesNewRomanPS-BoldMT"/>
          <w:b/>
          <w:bCs/>
          <w:sz w:val="24"/>
          <w:szCs w:val="24"/>
        </w:rPr>
        <w:t>le cuivre</w:t>
      </w:r>
      <w:r w:rsidR="00616325"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( </w:t>
      </w:r>
      <w:r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>Cu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) </w:t>
      </w:r>
      <w:r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</w:t>
      </w:r>
      <w:r w:rsidR="00616325"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et </w:t>
      </w:r>
      <w:r w:rsidR="00616325"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F24A74">
        <w:rPr>
          <w:rFonts w:ascii="TimesNewRomanPS-BoldMT" w:hAnsi="TimesNewRomanPS-BoldMT" w:cs="TimesNewRomanPS-BoldMT"/>
          <w:b/>
          <w:bCs/>
          <w:sz w:val="24"/>
          <w:szCs w:val="24"/>
        </w:rPr>
        <w:t>le zinc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(</w:t>
      </w:r>
      <w:r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>Zn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) </w:t>
      </w:r>
    </w:p>
    <w:p w:rsidR="006D624E" w:rsidRDefault="00FF2BD6" w:rsidP="004169B8">
      <w:pPr>
        <w:spacing w:after="0" w:line="240" w:lineRule="auto"/>
        <w:ind w:firstLine="284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t>On</w:t>
      </w:r>
      <w:r w:rsidR="00DE6953"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peut</w:t>
      </w:r>
      <w:r w:rsidR="00865E0D"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t> reconnaître</w:t>
      </w:r>
      <w:r w:rsidR="006D624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B41AAE">
        <w:rPr>
          <w:rFonts w:ascii="TimesNewRomanPS-BoldMT" w:hAnsi="TimesNewRomanPS-BoldMT" w:cs="TimesNewRomanPS-BoldMT"/>
          <w:b/>
          <w:bCs/>
          <w:sz w:val="24"/>
          <w:szCs w:val="24"/>
        </w:rPr>
        <w:t>ces</w:t>
      </w:r>
      <w:r w:rsidR="00865E0D"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métaux</w:t>
      </w:r>
      <w:r w:rsidR="00DE6953"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par quelques </w:t>
      </w:r>
      <w:r w:rsidR="00865E0D"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tests </w:t>
      </w:r>
      <w:r w:rsidR="00DE6953"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t>simples</w:t>
      </w:r>
      <w:r w:rsidR="00865E0D" w:rsidRPr="00AB02C6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:</w:t>
      </w:r>
      <w:r w:rsidR="00F24A74"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</w:t>
      </w:r>
    </w:p>
    <w:p w:rsidR="00F24A74" w:rsidRPr="00F24A74" w:rsidRDefault="00F24A74" w:rsidP="00AB02C6">
      <w:pPr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6163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</w:t>
      </w:r>
    </w:p>
    <w:p w:rsidR="00F24A74" w:rsidRPr="006D624E" w:rsidRDefault="00F24A74" w:rsidP="004169B8">
      <w:pPr>
        <w:pStyle w:val="Paragraphedeliste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50"/>
          <w:sz w:val="21"/>
          <w:szCs w:val="21"/>
          <w:lang w:eastAsia="fr-FR"/>
        </w:rPr>
      </w:pPr>
      <w:r w:rsidRPr="004169B8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bdr w:val="none" w:sz="0" w:space="0" w:color="auto" w:frame="1"/>
          <w:lang w:eastAsia="fr-FR"/>
        </w:rPr>
        <w:t>Test de couleur :</w:t>
      </w:r>
    </w:p>
    <w:p w:rsidR="00493B4C" w:rsidRDefault="00B81DDB" w:rsidP="00B81DDB">
      <w:pPr>
        <w:pStyle w:val="Default"/>
        <w:ind w:left="426"/>
        <w:jc w:val="center"/>
      </w:pPr>
      <w:r>
        <w:rPr>
          <w:noProof/>
          <w:lang w:eastAsia="fr-FR"/>
        </w:rPr>
        <w:drawing>
          <wp:inline distT="0" distB="0" distL="0" distR="0" wp14:anchorId="693CC874" wp14:editId="63487BB6">
            <wp:extent cx="6633210" cy="1645920"/>
            <wp:effectExtent l="0" t="0" r="0" b="5080"/>
            <wp:docPr id="6288" name="Image 6288" descr="Element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" name="Image 6288" descr="Element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68" w:rsidRPr="00B81DDB" w:rsidRDefault="00AB7268" w:rsidP="00B81DDB">
      <w:p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 w:rsidRPr="00AB7268">
        <w:rPr>
          <w:rFonts w:ascii="TimesNewRomanPS-BoldMT" w:hAnsi="TimesNewRomanPS-BoldMT" w:cs="TimesNewRomanPS-BoldMT"/>
          <w:b/>
          <w:bCs/>
          <w:sz w:val="24"/>
          <w:szCs w:val="24"/>
        </w:rPr>
        <w:t>la</w:t>
      </w:r>
      <w:proofErr w:type="gramEnd"/>
      <w:r w:rsidRPr="00AB726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plupart des métaux sont gris, ce test permet de distinguer certains métaux comme </w:t>
      </w:r>
      <w:r w:rsidRPr="00AB7268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l'or de couleur jaune </w:t>
      </w:r>
      <w:r w:rsidRPr="00AB726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et  </w:t>
      </w:r>
      <w:r w:rsidRPr="00AB7268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le cuivre de couleur rouge-orangée</w:t>
      </w:r>
      <w:r w:rsidRPr="00AB726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. </w:t>
      </w:r>
    </w:p>
    <w:p w:rsidR="00F24A74" w:rsidRDefault="00F24A74" w:rsidP="004169B8">
      <w:pPr>
        <w:pStyle w:val="Paragraphedeliste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i/>
          <w:iCs/>
          <w:color w:val="00B050"/>
          <w:sz w:val="21"/>
          <w:szCs w:val="21"/>
          <w:u w:val="single"/>
          <w:bdr w:val="none" w:sz="0" w:space="0" w:color="auto" w:frame="1"/>
          <w:lang w:eastAsia="fr-FR"/>
        </w:rPr>
      </w:pPr>
      <w:r w:rsidRPr="004169B8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bdr w:val="none" w:sz="0" w:space="0" w:color="auto" w:frame="1"/>
          <w:lang w:eastAsia="fr-FR"/>
        </w:rPr>
        <w:t>Test à l’aimant</w:t>
      </w:r>
      <w:r w:rsidRPr="004169B8">
        <w:rPr>
          <w:rFonts w:ascii="Arial" w:eastAsia="Times New Roman" w:hAnsi="Arial" w:cs="Arial"/>
          <w:b/>
          <w:bCs/>
          <w:i/>
          <w:iCs/>
          <w:color w:val="00B050"/>
          <w:sz w:val="21"/>
          <w:szCs w:val="21"/>
          <w:u w:val="single"/>
          <w:bdr w:val="none" w:sz="0" w:space="0" w:color="auto" w:frame="1"/>
          <w:lang w:eastAsia="fr-FR"/>
        </w:rPr>
        <w:t> :</w:t>
      </w:r>
    </w:p>
    <w:p w:rsidR="009A69EB" w:rsidRPr="009A69EB" w:rsidRDefault="009A69EB" w:rsidP="009A69EB">
      <w:pPr>
        <w:pStyle w:val="Paragraphedeliste"/>
        <w:kinsoku w:val="0"/>
        <w:overflowPunct w:val="0"/>
        <w:autoSpaceDE w:val="0"/>
        <w:autoSpaceDN w:val="0"/>
        <w:adjustRightInd w:val="0"/>
        <w:spacing w:before="7" w:after="0" w:line="240" w:lineRule="auto"/>
        <w:ind w:left="1506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noProof/>
          <w:sz w:val="15"/>
          <w:szCs w:val="15"/>
          <w:lang w:eastAsia="fr-FR"/>
        </w:rPr>
        <w:lastRenderedPageBreak/>
        <w:drawing>
          <wp:inline distT="0" distB="0" distL="0" distR="0" wp14:anchorId="6EEA6B98" wp14:editId="5F6431AA">
            <wp:extent cx="2592705" cy="2996418"/>
            <wp:effectExtent l="0" t="0" r="0" b="1270"/>
            <wp:docPr id="18" name="Image 1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hlinkClick r:id="rId16"/>
                    </pic:cNvPr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b="1884"/>
                    <a:stretch/>
                  </pic:blipFill>
                  <pic:spPr bwMode="auto">
                    <a:xfrm>
                      <a:off x="0" y="0"/>
                      <a:ext cx="2593047" cy="299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5"/>
          <w:szCs w:val="15"/>
          <w:lang w:eastAsia="fr-FR"/>
        </w:rPr>
        <w:drawing>
          <wp:inline distT="0" distB="0" distL="0" distR="0" wp14:anchorId="4B237D3F" wp14:editId="2B0A882D">
            <wp:extent cx="2840719" cy="2966965"/>
            <wp:effectExtent l="0" t="0" r="4445" b="5080"/>
            <wp:docPr id="13" name="Image 1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16"/>
                    </pic:cNvPr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3" t="4360" r="2110" b="2951"/>
                    <a:stretch/>
                  </pic:blipFill>
                  <pic:spPr bwMode="auto">
                    <a:xfrm>
                      <a:off x="0" y="0"/>
                      <a:ext cx="2882852" cy="301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9EB" w:rsidRPr="009A69EB" w:rsidRDefault="009A69EB" w:rsidP="009A69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i/>
          <w:iCs/>
          <w:color w:val="00B050"/>
          <w:sz w:val="21"/>
          <w:szCs w:val="21"/>
          <w:u w:val="single"/>
          <w:bdr w:val="none" w:sz="0" w:space="0" w:color="auto" w:frame="1"/>
          <w:lang w:eastAsia="fr-FR"/>
        </w:rPr>
      </w:pPr>
      <w:bookmarkStart w:id="0" w:name="Diapo_13"/>
      <w:bookmarkEnd w:id="0"/>
    </w:p>
    <w:p w:rsidR="006D624E" w:rsidRPr="006D624E" w:rsidRDefault="006D624E" w:rsidP="006D624E">
      <w:p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color w:val="00B050"/>
          <w:sz w:val="21"/>
          <w:szCs w:val="21"/>
          <w:lang w:eastAsia="fr-FR"/>
        </w:rPr>
      </w:pPr>
    </w:p>
    <w:p w:rsidR="006D624E" w:rsidRPr="006D624E" w:rsidRDefault="00B81DDB" w:rsidP="006D624E">
      <w:pPr>
        <w:shd w:val="clear" w:color="auto" w:fill="FFFFFF"/>
        <w:spacing w:after="288" w:line="240" w:lineRule="auto"/>
        <w:ind w:left="426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Certains métaux </w:t>
      </w:r>
      <w:r w:rsidR="0079431B">
        <w:rPr>
          <w:rFonts w:ascii="TimesNewRomanPS-BoldMT" w:hAnsi="TimesNewRomanPS-BoldMT" w:cs="TimesNewRomanPS-BoldMT"/>
          <w:b/>
          <w:bCs/>
          <w:sz w:val="24"/>
          <w:szCs w:val="24"/>
        </w:rPr>
        <w:t>possèdent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des propriétés </w:t>
      </w: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magnétiques</w:t>
      </w:r>
      <w:r w:rsidR="0079431B">
        <w:rPr>
          <w:rFonts w:ascii="TimesNewRomanPS-BoldMT" w:hAnsi="TimesNewRomanPS-BoldMT" w:cs="TimesNewRomanPS-BoldMT"/>
          <w:b/>
          <w:bCs/>
          <w:sz w:val="24"/>
          <w:szCs w:val="24"/>
        </w:rPr>
        <w:t> ,dans</w:t>
      </w:r>
      <w:proofErr w:type="gramEnd"/>
      <w:r w:rsidR="0079431B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les métaux usuelles seul le fer est attiré par l’aimant .</w:t>
      </w:r>
    </w:p>
    <w:p w:rsidR="00AB7268" w:rsidRPr="00AB7268" w:rsidRDefault="00F24A74" w:rsidP="00AB7268">
      <w:pPr>
        <w:pStyle w:val="Paragraphedeliste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bdr w:val="none" w:sz="0" w:space="0" w:color="auto" w:frame="1"/>
          <w:lang w:eastAsia="fr-FR"/>
        </w:rPr>
      </w:pPr>
      <w:r w:rsidRPr="004169B8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bdr w:val="none" w:sz="0" w:space="0" w:color="auto" w:frame="1"/>
          <w:lang w:eastAsia="fr-FR"/>
        </w:rPr>
        <w:t>Test de densité (ou masse volumique)</w:t>
      </w:r>
    </w:p>
    <w:p w:rsidR="00AB7268" w:rsidRDefault="00F24A74" w:rsidP="00AB7268">
      <w:p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6D624E">
        <w:rPr>
          <w:rFonts w:ascii="TimesNewRomanPS-BoldMT" w:hAnsi="TimesNewRomanPS-BoldMT" w:cs="TimesNewRomanPS-BoldMT"/>
          <w:b/>
          <w:bCs/>
          <w:sz w:val="24"/>
          <w:szCs w:val="24"/>
        </w:rPr>
        <w:t>Les métaux sont plus ou moins denses</w:t>
      </w:r>
      <w:r w:rsidR="00AB7268" w:rsidRPr="0090342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. On peut donc les caractériser grâce à ce test. </w:t>
      </w:r>
    </w:p>
    <w:tbl>
      <w:tblPr>
        <w:tblStyle w:val="Grilledutableau"/>
        <w:tblpPr w:leftFromText="141" w:rightFromText="141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2376"/>
        <w:gridCol w:w="1707"/>
        <w:gridCol w:w="2041"/>
        <w:gridCol w:w="2042"/>
        <w:gridCol w:w="2042"/>
      </w:tblGrid>
      <w:tr w:rsidR="00AB7268" w:rsidTr="00AB7268">
        <w:trPr>
          <w:trHeight w:val="284"/>
        </w:trPr>
        <w:tc>
          <w:tcPr>
            <w:tcW w:w="2376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métal</w:t>
            </w:r>
          </w:p>
        </w:tc>
        <w:tc>
          <w:tcPr>
            <w:tcW w:w="1707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Aluminium</w:t>
            </w:r>
          </w:p>
        </w:tc>
        <w:tc>
          <w:tcPr>
            <w:tcW w:w="2041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Zinc</w:t>
            </w:r>
          </w:p>
        </w:tc>
        <w:tc>
          <w:tcPr>
            <w:tcW w:w="2042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Fer</w:t>
            </w:r>
          </w:p>
        </w:tc>
        <w:tc>
          <w:tcPr>
            <w:tcW w:w="2042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cuivre</w:t>
            </w:r>
          </w:p>
        </w:tc>
      </w:tr>
      <w:tr w:rsidR="00AB7268" w:rsidTr="00AB7268">
        <w:trPr>
          <w:trHeight w:val="585"/>
        </w:trPr>
        <w:tc>
          <w:tcPr>
            <w:tcW w:w="2376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  <w:vertAlign w:val="superscript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Masse volumique en g/cm</w:t>
            </w: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07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2,7</w:t>
            </w:r>
          </w:p>
        </w:tc>
        <w:tc>
          <w:tcPr>
            <w:tcW w:w="2041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7,2</w:t>
            </w:r>
          </w:p>
        </w:tc>
        <w:tc>
          <w:tcPr>
            <w:tcW w:w="2042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7,8</w:t>
            </w:r>
          </w:p>
        </w:tc>
        <w:tc>
          <w:tcPr>
            <w:tcW w:w="2042" w:type="dxa"/>
            <w:vAlign w:val="center"/>
          </w:tcPr>
          <w:p w:rsidR="00AB7268" w:rsidRPr="00584C41" w:rsidRDefault="00AB7268" w:rsidP="00AB7268">
            <w:pPr>
              <w:spacing w:before="100" w:beforeAutospacing="1" w:after="100" w:afterAutospacing="1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  <w:r w:rsidRPr="00584C41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8,9</w:t>
            </w:r>
          </w:p>
        </w:tc>
      </w:tr>
    </w:tbl>
    <w:p w:rsidR="00AB7268" w:rsidRDefault="00AB7268" w:rsidP="00AB7268">
      <w:pPr>
        <w:shd w:val="clear" w:color="auto" w:fill="FFFFFF"/>
        <w:spacing w:after="288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B7268" w:rsidRDefault="00AB7268" w:rsidP="00AB7268">
      <w:pPr>
        <w:shd w:val="clear" w:color="auto" w:fill="FFFFFF"/>
        <w:spacing w:after="288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62282" w:rsidRDefault="00E62282" w:rsidP="001C35D1">
      <w:pPr>
        <w:shd w:val="clear" w:color="auto" w:fill="FFFFFF"/>
        <w:spacing w:after="288" w:line="240" w:lineRule="auto"/>
        <w:ind w:left="426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Parmi les métaux usuels, le moins dense est l’aluminium</w:t>
      </w:r>
      <w:r w:rsidR="001C35D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(l’al</w:t>
      </w:r>
      <w:r w:rsidR="009A69EB">
        <w:rPr>
          <w:rFonts w:ascii="TimesNewRomanPS-BoldMT" w:hAnsi="TimesNewRomanPS-BoldMT" w:cs="TimesNewRomanPS-BoldMT"/>
          <w:b/>
          <w:bCs/>
          <w:sz w:val="24"/>
          <w:szCs w:val="24"/>
        </w:rPr>
        <w:t>u</w:t>
      </w:r>
      <w:r w:rsidR="001C35D1">
        <w:rPr>
          <w:rFonts w:ascii="TimesNewRomanPS-BoldMT" w:hAnsi="TimesNewRomanPS-BoldMT" w:cs="TimesNewRomanPS-BoldMT"/>
          <w:b/>
          <w:bCs/>
          <w:sz w:val="24"/>
          <w:szCs w:val="24"/>
        </w:rPr>
        <w:t>m</w:t>
      </w:r>
      <w:r w:rsidR="009A69EB">
        <w:rPr>
          <w:rFonts w:ascii="TimesNewRomanPS-BoldMT" w:hAnsi="TimesNewRomanPS-BoldMT" w:cs="TimesNewRomanPS-BoldMT"/>
          <w:b/>
          <w:bCs/>
          <w:sz w:val="24"/>
          <w:szCs w:val="24"/>
        </w:rPr>
        <w:t>iniu</w:t>
      </w:r>
      <w:r w:rsidR="001C35D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m est le plus </w:t>
      </w:r>
      <w:r w:rsidR="009A69EB">
        <w:rPr>
          <w:rFonts w:ascii="TimesNewRomanPS-BoldMT" w:hAnsi="TimesNewRomanPS-BoldMT" w:cs="TimesNewRomanPS-BoldMT"/>
          <w:b/>
          <w:bCs/>
          <w:sz w:val="24"/>
          <w:szCs w:val="24"/>
        </w:rPr>
        <w:t>léger</w:t>
      </w:r>
      <w:r w:rsidR="001C35D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des </w:t>
      </w:r>
      <w:r w:rsidR="009A69EB">
        <w:rPr>
          <w:rFonts w:ascii="TimesNewRomanPS-BoldMT" w:hAnsi="TimesNewRomanPS-BoldMT" w:cs="TimesNewRomanPS-BoldMT"/>
          <w:b/>
          <w:bCs/>
          <w:sz w:val="24"/>
          <w:szCs w:val="24"/>
        </w:rPr>
        <w:t>métaux</w:t>
      </w:r>
      <w:r w:rsidR="001C35D1">
        <w:rPr>
          <w:rFonts w:ascii="TimesNewRomanPS-BoldMT" w:hAnsi="TimesNewRomanPS-BoldMT" w:cs="TimesNewRomanPS-BoldMT"/>
          <w:b/>
          <w:bCs/>
          <w:sz w:val="24"/>
          <w:szCs w:val="24"/>
        </w:rPr>
        <w:t>)</w:t>
      </w:r>
    </w:p>
    <w:p w:rsidR="00B41AAE" w:rsidRPr="006D624E" w:rsidRDefault="00F40B42" w:rsidP="00E62282">
      <w:pPr>
        <w:shd w:val="clear" w:color="auto" w:fill="FFFFFF"/>
        <w:spacing w:after="288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BBE5FE0" wp14:editId="014F0869">
                <wp:simplePos x="0" y="0"/>
                <wp:positionH relativeFrom="column">
                  <wp:posOffset>-463550</wp:posOffset>
                </wp:positionH>
                <wp:positionV relativeFrom="paragraph">
                  <wp:posOffset>99060</wp:posOffset>
                </wp:positionV>
                <wp:extent cx="1223645" cy="48514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B42" w:rsidRDefault="00F40B42" w:rsidP="00F40B42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ind w:left="567" w:right="-488" w:hanging="28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E5FE0" id="Zone de texte 2" o:spid="_x0000_s1051" type="#_x0000_t202" style="position:absolute;left:0;text-align:left;margin-left:-36.5pt;margin-top:7.8pt;width:96.35pt;height:38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" filled="f" stroked="f" strokeweight=".5pt">
                <v:textbox>
                  <w:txbxContent>
                    <w:p w14:paraId="7C3063B4" w14:textId="77777777" w:rsidR="00F40B42" w:rsidRDefault="00F40B42" w:rsidP="00F40B42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ind w:left="567" w:right="-488" w:hanging="28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B101F"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4CE88DD" wp14:editId="0B6CECF3">
                <wp:simplePos x="0" y="0"/>
                <wp:positionH relativeFrom="column">
                  <wp:posOffset>-189865</wp:posOffset>
                </wp:positionH>
                <wp:positionV relativeFrom="paragraph">
                  <wp:posOffset>67310</wp:posOffset>
                </wp:positionV>
                <wp:extent cx="611505" cy="611505"/>
                <wp:effectExtent l="0" t="0" r="17145" b="17145"/>
                <wp:wrapNone/>
                <wp:docPr id="6284" name="Ellipse 6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611505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01F" w:rsidRDefault="001B101F" w:rsidP="001B101F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CE88DD" id="Ellipse 6284" o:spid="_x0000_s1052" style="position:absolute;left:0;text-align:left;margin-left:-14.95pt;margin-top:5.3pt;width:48.15pt;height:48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" fillcolor="white [3201]" strokecolor="#0070c0" strokeweight="1.5pt">
                <v:textbox>
                  <w:txbxContent>
                    <w:p w14:paraId="265CFBA8" w14:textId="77777777" w:rsidR="001B101F" w:rsidRDefault="001B101F" w:rsidP="001B101F">
                      <w:pPr>
                        <w:ind w:left="36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B101F" w:rsidRPr="001B101F"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44DFB9A3" wp14:editId="6077721F">
                <wp:simplePos x="0" y="0"/>
                <wp:positionH relativeFrom="margin">
                  <wp:align>right</wp:align>
                </wp:positionH>
                <wp:positionV relativeFrom="paragraph">
                  <wp:posOffset>153866</wp:posOffset>
                </wp:positionV>
                <wp:extent cx="6970395" cy="481965"/>
                <wp:effectExtent l="57150" t="38100" r="78105" b="89535"/>
                <wp:wrapNone/>
                <wp:docPr id="6283" name="Rectangle : coins arrondis 6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4819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01F" w:rsidRPr="00F24A74" w:rsidRDefault="001B101F" w:rsidP="001B101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10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wave" w:color="00B050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  <w:t>La distinction entre quelques matériaux plastiques</w:t>
                            </w:r>
                            <w:r w:rsidRPr="00F24A7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  <w:t>.</w:t>
                            </w:r>
                          </w:p>
                          <w:p w:rsidR="001B101F" w:rsidRPr="001B101F" w:rsidRDefault="001B101F" w:rsidP="00C94DE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</w:pPr>
                          </w:p>
                          <w:p w:rsidR="001B101F" w:rsidRDefault="001B101F" w:rsidP="001B101F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DFB9A3" id="Rectangle : coins arrondis 6283" o:spid="_x0000_s1053" style="position:absolute;left:0;text-align:left;margin-left:497.65pt;margin-top:12.1pt;width:548.85pt;height:37.95pt;z-index:25163878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" fillcolor="#a7bfde [1620]" strokecolor="#0070c0" strokeweight="1.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2D91CDD" w14:textId="77777777" w:rsidR="001B101F" w:rsidRPr="00F24A74" w:rsidRDefault="001B101F" w:rsidP="001B101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  <w:r w:rsidRPr="001B101F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  <w:t>La distinction entre quelques matériaux plastiques</w:t>
                      </w:r>
                      <w:r w:rsidRPr="00F24A7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  <w:t>.</w:t>
                      </w:r>
                    </w:p>
                    <w:p w14:paraId="05800C21" w14:textId="2E350B06" w:rsidR="001B101F" w:rsidRPr="001B101F" w:rsidRDefault="001B101F" w:rsidP="00C94DE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</w:pPr>
                    </w:p>
                    <w:p w14:paraId="1C5E0B82" w14:textId="77777777" w:rsidR="001B101F" w:rsidRDefault="001B101F" w:rsidP="001B101F">
                      <w:pPr>
                        <w:ind w:left="426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101F" w:rsidRDefault="001B101F" w:rsidP="00DB1B61">
      <w:p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B101F" w:rsidRDefault="001B101F" w:rsidP="00DB1B61">
      <w:p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B1B61" w:rsidRPr="00DB1B61" w:rsidRDefault="00DB1B61" w:rsidP="00DB1B61">
      <w:p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B1B61">
        <w:rPr>
          <w:rFonts w:ascii="TimesNewRomanPS-BoldMT" w:hAnsi="TimesNewRomanPS-BoldMT" w:cs="TimesNewRomanPS-BoldMT"/>
          <w:b/>
          <w:bCs/>
          <w:sz w:val="24"/>
          <w:szCs w:val="24"/>
        </w:rPr>
        <w:t>Il existe de nombreuses matières plastiques, mais nous ne retiendrons que les suivants :</w:t>
      </w:r>
    </w:p>
    <w:p w:rsidR="00DB1B61" w:rsidRPr="00DB1B61" w:rsidRDefault="00DB1B61" w:rsidP="00DB1B6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B1B61">
        <w:rPr>
          <w:rFonts w:ascii="TimesNewRomanPS-BoldMT" w:hAnsi="TimesNewRomanPS-BoldMT" w:cs="TimesNewRomanPS-BoldMT"/>
          <w:b/>
          <w:bCs/>
          <w:sz w:val="24"/>
          <w:szCs w:val="24"/>
        </w:rPr>
        <w:t>Le polyéthylène (abréviation P.E.)</w:t>
      </w:r>
    </w:p>
    <w:p w:rsidR="00DB1B61" w:rsidRPr="00DB1B61" w:rsidRDefault="00DB1B61" w:rsidP="00DB1B6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B1B61">
        <w:rPr>
          <w:rFonts w:ascii="TimesNewRomanPS-BoldMT" w:hAnsi="TimesNewRomanPS-BoldMT" w:cs="TimesNewRomanPS-BoldMT"/>
          <w:b/>
          <w:bCs/>
          <w:sz w:val="24"/>
          <w:szCs w:val="24"/>
        </w:rPr>
        <w:t>Le polypropylène (abréviation P.P.)</w:t>
      </w:r>
    </w:p>
    <w:p w:rsidR="00DB1B61" w:rsidRPr="00DB1B61" w:rsidRDefault="00DB1B61" w:rsidP="00DB1B6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B1B61">
        <w:rPr>
          <w:rFonts w:ascii="TimesNewRomanPS-BoldMT" w:hAnsi="TimesNewRomanPS-BoldMT" w:cs="TimesNewRomanPS-BoldMT"/>
          <w:b/>
          <w:bCs/>
          <w:sz w:val="24"/>
          <w:szCs w:val="24"/>
        </w:rPr>
        <w:t>Le polystyrène (abréviation P.S.)</w:t>
      </w:r>
    </w:p>
    <w:p w:rsidR="00DB1B61" w:rsidRPr="00DB1B61" w:rsidRDefault="00DB1B61" w:rsidP="00DB1B6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B1B61">
        <w:rPr>
          <w:rFonts w:ascii="TimesNewRomanPS-BoldMT" w:hAnsi="TimesNewRomanPS-BoldMT" w:cs="TimesNewRomanPS-BoldMT"/>
          <w:b/>
          <w:bCs/>
          <w:sz w:val="24"/>
          <w:szCs w:val="24"/>
        </w:rPr>
        <w:t>Le polychlorure de vinyle (abréviation P.V.C.)</w:t>
      </w:r>
    </w:p>
    <w:p w:rsidR="00DB1B61" w:rsidRDefault="00DB1B61" w:rsidP="00DB1B6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B1B61">
        <w:rPr>
          <w:rFonts w:ascii="TimesNewRomanPS-BoldMT" w:hAnsi="TimesNewRomanPS-BoldMT" w:cs="TimesNewRomanPS-BoldMT"/>
          <w:b/>
          <w:bCs/>
          <w:sz w:val="24"/>
          <w:szCs w:val="24"/>
        </w:rPr>
        <w:t>Le polyéthylène téréphtalate (abréviation P.E.T.)</w:t>
      </w:r>
    </w:p>
    <w:p w:rsidR="00CD6415" w:rsidRDefault="00CD6415" w:rsidP="00CD6415">
      <w:pPr>
        <w:ind w:left="360"/>
        <w:rPr>
          <w:rFonts w:ascii="TimesNewRomanPS-BoldMT" w:hAnsi="TimesNewRomanPS-BoldMT" w:cs="TimesNewRomanPS-BoldMT"/>
          <w:b/>
          <w:bCs/>
          <w:sz w:val="24"/>
          <w:szCs w:val="24"/>
          <w:rtl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Pour identifier une matière plastique parmi P.E, </w:t>
      </w:r>
      <w:proofErr w:type="gramStart"/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>P.S ,</w:t>
      </w:r>
      <w:proofErr w:type="gramEnd"/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P.V.C , P.E.T. on réalise les tests suivants :</w:t>
      </w:r>
    </w:p>
    <w:p w:rsidR="002E1066" w:rsidRDefault="002E1066" w:rsidP="00CD6415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</w:pPr>
    </w:p>
    <w:p w:rsidR="00CD6415" w:rsidRPr="00CD6415" w:rsidRDefault="00CD6415" w:rsidP="00CD6415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</w:pPr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  <w:t xml:space="preserve">1/ test de flottabilité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  <w:t>dans l’eau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B050"/>
          <w:sz w:val="28"/>
          <w:szCs w:val="24"/>
          <w:u w:color="FF0000"/>
          <w:lang w:eastAsia="fr-FR"/>
        </w:rPr>
      </w:pPr>
    </w:p>
    <w:p w:rsidR="00CD6415" w:rsidRP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On immerge les échantillons précédents dans deux béchers, l’un contient de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l’eau douce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et l’autre contient de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l’eau </w:t>
      </w:r>
      <w:proofErr w:type="gramStart"/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salée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.</w:t>
      </w:r>
      <w:proofErr w:type="gramEnd"/>
    </w:p>
    <w:p w:rsid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Les échantillons qui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flottent sur l’eau douce </w:t>
      </w: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sont essentiellement faits de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PE</w:t>
      </w: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. 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Les échantillons qui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flottent sur l’eau salée </w:t>
      </w: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sont faits de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PS</w:t>
      </w:r>
      <w:r w:rsidR="0084082E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="0084082E" w:rsidRPr="0084082E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</w:rPr>
        <w:t>et</w:t>
      </w:r>
      <w:r w:rsidR="0084082E" w:rsidRPr="0084082E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="0084082E"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PE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Les échantillons qui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coulent dans l’eau salée </w:t>
      </w: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sont le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PVC et le PET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Cs w:val="20"/>
          <w:lang w:eastAsia="fr-FR"/>
        </w:rPr>
      </w:pPr>
    </w:p>
    <w:p w:rsidR="00CD6415" w:rsidRPr="00CD6415" w:rsidRDefault="00CD6415" w:rsidP="00CD641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</w:pPr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  <w:t xml:space="preserve">2/ test de la couleur  de  la  flamme </w:t>
      </w:r>
    </w:p>
    <w:p w:rsid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On prélève un peu de matière de chaque échantillon par un fil de cuivre initialement </w:t>
      </w:r>
      <w:proofErr w:type="gramStart"/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>chauffé ,et</w:t>
      </w:r>
      <w:proofErr w:type="gramEnd"/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on l’approche de nouveau de la flamme du bec bunsen</w:t>
      </w:r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lang w:eastAsia="fr-FR"/>
        </w:rPr>
        <w:t xml:space="preserve"> </w:t>
      </w: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>et observer la couleur de la flamme .</w:t>
      </w:r>
    </w:p>
    <w:p w:rsidR="00F40B42" w:rsidRDefault="00F40B42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40B42" w:rsidRDefault="00F40B42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C38E074" wp14:editId="1904F38B">
            <wp:extent cx="5530850" cy="1885950"/>
            <wp:effectExtent l="0" t="0" r="6350" b="6350"/>
            <wp:docPr id="27" name="Image 2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42" w:rsidRDefault="00F40B42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D6415" w:rsidRPr="00CD6415" w:rsidRDefault="00CD6415" w:rsidP="00A66EB7">
      <w:pPr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</w:t>
      </w:r>
      <w:proofErr w:type="gramStart"/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>si</w:t>
      </w:r>
      <w:proofErr w:type="gramEnd"/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la flamme est verte, il s’agira de </w:t>
      </w:r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PVC</w:t>
      </w: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>.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Cs w:val="20"/>
          <w:lang w:eastAsia="fr-FR"/>
        </w:rPr>
      </w:pPr>
    </w:p>
    <w:p w:rsidR="00CD6415" w:rsidRPr="00CD6415" w:rsidRDefault="00CD6415" w:rsidP="00CD641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B050"/>
          <w:sz w:val="28"/>
          <w:szCs w:val="24"/>
          <w:u w:color="FF0000"/>
          <w:lang w:eastAsia="fr-FR"/>
        </w:rPr>
      </w:pPr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  <w:t xml:space="preserve">3/ test  de  la dissolution  dans   </w:t>
      </w:r>
      <w:proofErr w:type="gramStart"/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  <w:t>l’</w:t>
      </w:r>
      <w:proofErr w:type="spellStart"/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  <w:t>acetone</w:t>
      </w:r>
      <w:proofErr w:type="spellEnd"/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  <w:t xml:space="preserve"> </w:t>
      </w:r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color="FF0000"/>
          <w:lang w:eastAsia="fr-FR"/>
        </w:rPr>
        <w:t>.</w:t>
      </w:r>
      <w:proofErr w:type="gramEnd"/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color="FF0000"/>
          <w:lang w:eastAsia="fr-FR"/>
        </w:rPr>
        <w:t xml:space="preserve"> (</w:t>
      </w:r>
      <w:proofErr w:type="gramStart"/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color="FF0000"/>
          <w:lang w:eastAsia="fr-FR"/>
        </w:rPr>
        <w:t>test</w:t>
      </w:r>
      <w:proofErr w:type="gramEnd"/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color="FF0000"/>
          <w:lang w:eastAsia="fr-FR"/>
        </w:rPr>
        <w:t xml:space="preserve"> de vérification)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B050"/>
          <w:sz w:val="28"/>
          <w:szCs w:val="24"/>
          <w:u w:color="FF0000"/>
          <w:lang w:eastAsia="fr-FR"/>
        </w:rPr>
      </w:pPr>
    </w:p>
    <w:p w:rsidR="00CD6415" w:rsidRP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On immerge les échantillons précédents dans  un bécher qui contient de </w:t>
      </w:r>
      <w:proofErr w:type="gramStart"/>
      <w:r w:rsidRPr="00CD641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l’acétone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.</w:t>
      </w:r>
      <w:proofErr w:type="gramEnd"/>
    </w:p>
    <w:p w:rsidR="00CD6415" w:rsidRP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P.S se dissout dans l’acétone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</w:pPr>
      <w:r w:rsidRPr="00CD6415">
        <w:rPr>
          <w:rFonts w:ascii="Times New Roman" w:eastAsia="Times New Roman" w:hAnsi="Times New Roman" w:cs="Times New Roman"/>
          <w:b/>
          <w:color w:val="00B050"/>
          <w:sz w:val="28"/>
          <w:szCs w:val="24"/>
          <w:u w:val="single" w:color="FF0000"/>
          <w:lang w:eastAsia="fr-FR"/>
        </w:rPr>
        <w:t>4/ TEST de vérification pour le PET</w:t>
      </w:r>
    </w:p>
    <w:p w:rsidR="00CD6415" w:rsidRPr="00CD6415" w:rsidRDefault="00CD6415" w:rsidP="00A66EB7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</w:p>
    <w:p w:rsidR="00CD6415" w:rsidRP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>Faire bouillir de l'eau dans un bécher.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>Tenir l'échantillon que vous supposez en  PET par une extrémité à l'aide d'une pince. Plongez le quelques instants dans l'eau bouillante.</w:t>
      </w:r>
    </w:p>
    <w:p w:rsidR="00CD6415" w:rsidRP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D6415" w:rsidRDefault="00CD6415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  <w:rtl/>
        </w:rPr>
      </w:pPr>
      <w:r w:rsidRPr="00CD6415">
        <w:rPr>
          <w:rFonts w:ascii="TimesNewRomanPS-BoldMT" w:hAnsi="TimesNewRomanPS-BoldMT" w:cs="TimesNewRomanPS-BoldMT"/>
          <w:b/>
          <w:bCs/>
          <w:sz w:val="24"/>
          <w:szCs w:val="24"/>
        </w:rPr>
        <w:t>Si l'échantillon est bien du PET, il s'enroule sur lui-même</w:t>
      </w:r>
    </w:p>
    <w:p w:rsidR="00F40B42" w:rsidRDefault="00F40B42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  <w:rtl/>
        </w:rPr>
      </w:pPr>
      <w:r w:rsidRPr="00F40B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6F8058" wp14:editId="08EBCBB4">
                <wp:simplePos x="0" y="0"/>
                <wp:positionH relativeFrom="column">
                  <wp:posOffset>24765</wp:posOffset>
                </wp:positionH>
                <wp:positionV relativeFrom="paragraph">
                  <wp:posOffset>330200</wp:posOffset>
                </wp:positionV>
                <wp:extent cx="6970395" cy="481965"/>
                <wp:effectExtent l="63500" t="38100" r="65405" b="76835"/>
                <wp:wrapNone/>
                <wp:docPr id="19" name="Rectangle : coins arrondis 1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4819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B42" w:rsidRPr="006156F3" w:rsidRDefault="00F40B42" w:rsidP="00F40B4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10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wave" w:color="00B050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  <w:t>Les matériaux d’emballage</w:t>
                            </w:r>
                          </w:p>
                          <w:p w:rsidR="00F40B42" w:rsidRPr="00F24A74" w:rsidRDefault="00F40B42" w:rsidP="00F40B42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4A7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  <w:t>.</w:t>
                            </w:r>
                          </w:p>
                          <w:p w:rsidR="00F40B42" w:rsidRPr="001B101F" w:rsidRDefault="00F40B42" w:rsidP="00F40B42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wave" w:color="00B050"/>
                              </w:rPr>
                            </w:pPr>
                          </w:p>
                          <w:p w:rsidR="00F40B42" w:rsidRDefault="00F40B42" w:rsidP="00F40B42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6F8058" id="Rectangle : coins arrondis 19" o:spid="_x0000_s1054" href="http://adrarphysic.fr/" style="position:absolute;left:0;text-align:left;margin-left:1.95pt;margin-top:26pt;width:548.85pt;height:37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" o:button="t" fillcolor="#a7bfde [1620]" strokecolor="#0070c0" strokeweight="1.5pt">
                <v:fill color2="#e4ecf5 [500]" rotate="t" o:detectmouseclick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8B8B9B0" w14:textId="77777777" w:rsidR="00F40B42" w:rsidRPr="006156F3" w:rsidRDefault="00F40B42" w:rsidP="00F40B4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  <w:r w:rsidRPr="001B101F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u w:val="wave" w:color="00B050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  <w:t>Les matériaux d’emballage</w:t>
                      </w:r>
                    </w:p>
                    <w:p w14:paraId="08A44A4A" w14:textId="01B8500F" w:rsidR="00F40B42" w:rsidRPr="00F24A74" w:rsidRDefault="00F40B42" w:rsidP="00F40B42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  <w:r w:rsidRPr="00F24A7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  <w:t>.</w:t>
                      </w:r>
                    </w:p>
                    <w:p w14:paraId="21C29E46" w14:textId="77777777" w:rsidR="00F40B42" w:rsidRPr="001B101F" w:rsidRDefault="00F40B42" w:rsidP="00F40B42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u w:val="wave" w:color="00B050"/>
                        </w:rPr>
                      </w:pPr>
                    </w:p>
                    <w:p w14:paraId="423EAF68" w14:textId="77777777" w:rsidR="00F40B42" w:rsidRDefault="00F40B42" w:rsidP="00F40B42">
                      <w:pPr>
                        <w:ind w:left="426"/>
                      </w:pPr>
                    </w:p>
                  </w:txbxContent>
                </v:textbox>
              </v:roundrect>
            </w:pict>
          </mc:Fallback>
        </mc:AlternateContent>
      </w:r>
    </w:p>
    <w:p w:rsidR="00F40B42" w:rsidRDefault="00F40B42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  <w:rtl/>
        </w:rPr>
      </w:pPr>
      <w:r w:rsidRPr="00F40B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39BBF1" wp14:editId="41343F90">
                <wp:simplePos x="0" y="0"/>
                <wp:positionH relativeFrom="column">
                  <wp:posOffset>-95250</wp:posOffset>
                </wp:positionH>
                <wp:positionV relativeFrom="paragraph">
                  <wp:posOffset>81280</wp:posOffset>
                </wp:positionV>
                <wp:extent cx="611505" cy="611505"/>
                <wp:effectExtent l="0" t="0" r="17145" b="1714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611505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B42" w:rsidRDefault="00F40B42" w:rsidP="00F40B42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39BBF1" id="Ellipse 20" o:spid="_x0000_s1055" style="position:absolute;left:0;text-align:left;margin-left:-7.5pt;margin-top:6.4pt;width:48.15pt;height:4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" fillcolor="white [3201]" strokecolor="#0070c0" strokeweight="1.5pt">
                <v:textbox>
                  <w:txbxContent>
                    <w:p w14:paraId="096B9348" w14:textId="77777777" w:rsidR="00F40B42" w:rsidRDefault="00F40B42" w:rsidP="00F40B42">
                      <w:pPr>
                        <w:ind w:left="36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F40B42" w:rsidRDefault="00F40B42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A16542" wp14:editId="00E0864E">
                <wp:simplePos x="0" y="0"/>
                <wp:positionH relativeFrom="column">
                  <wp:posOffset>67310</wp:posOffset>
                </wp:positionH>
                <wp:positionV relativeFrom="paragraph">
                  <wp:posOffset>11430</wp:posOffset>
                </wp:positionV>
                <wp:extent cx="603250" cy="355600"/>
                <wp:effectExtent l="0" t="0" r="0" b="63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B42" w:rsidRPr="00F40B42" w:rsidRDefault="00F40B42" w:rsidP="00F40B42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40B42" w:rsidRDefault="00F40B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16542" id="Zone de texte 26" o:spid="_x0000_s1056" type="#_x0000_t202" style="position:absolute;left:0;text-align:left;margin-left:5.3pt;margin-top:.9pt;width:47.5pt;height:2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" filled="f" stroked="f" strokeweight=".5pt">
                <v:textbox>
                  <w:txbxContent>
                    <w:p w14:paraId="6C537817" w14:textId="577D3607" w:rsidR="00F40B42" w:rsidRPr="00F40B42" w:rsidRDefault="00F40B42" w:rsidP="00F40B42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line="360" w:lineRule="auto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CEB936" w14:textId="77777777" w:rsidR="00F40B42" w:rsidRDefault="00F40B42"/>
                  </w:txbxContent>
                </v:textbox>
              </v:shape>
            </w:pict>
          </mc:Fallback>
        </mc:AlternateContent>
      </w:r>
    </w:p>
    <w:p w:rsidR="00F40B42" w:rsidRPr="00CD6415" w:rsidRDefault="00F40B42" w:rsidP="00CD6415">
      <w:pPr>
        <w:spacing w:after="0" w:line="240" w:lineRule="auto"/>
        <w:ind w:left="36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D6415" w:rsidRPr="00F24A74" w:rsidRDefault="00CD6415" w:rsidP="00F40B42">
      <w:pPr>
        <w:shd w:val="clear" w:color="auto" w:fill="FFFFFF"/>
        <w:spacing w:after="288" w:line="240" w:lineRule="auto"/>
        <w:ind w:left="360"/>
        <w:jc w:val="both"/>
        <w:rPr>
          <w:lang w:eastAsia="fr-FR"/>
        </w:rPr>
      </w:pPr>
    </w:p>
    <w:p w:rsidR="0043571E" w:rsidRDefault="006156F3" w:rsidP="006156F3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6156F3">
        <w:rPr>
          <w:rFonts w:ascii="TimesNewRomanPS-BoldMT" w:hAnsi="TimesNewRomanPS-BoldMT" w:cs="TimesNewRomanPS-BoldMT"/>
          <w:b/>
          <w:bCs/>
          <w:sz w:val="24"/>
          <w:szCs w:val="24"/>
        </w:rPr>
        <w:t>Les matériaux d'emballage sont utilisés selon leurs propriétés physiques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6156F3">
        <w:rPr>
          <w:rFonts w:ascii="TimesNewRomanPS-BoldMT" w:hAnsi="TimesNewRomanPS-BoldMT" w:cs="TimesNewRomanPS-BoldMT"/>
          <w:b/>
          <w:bCs/>
          <w:sz w:val="24"/>
          <w:szCs w:val="24"/>
        </w:rPr>
        <w:t>et chimiques.</w:t>
      </w:r>
    </w:p>
    <w:p w:rsidR="006156F3" w:rsidRDefault="006156F3" w:rsidP="006156F3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6156F3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Les matériaux les plus utilisés sont l'aluminium, le verre, le carton, le plastique, ...</w:t>
      </w:r>
    </w:p>
    <w:p w:rsidR="006156F3" w:rsidRPr="001C35D1" w:rsidRDefault="006156F3" w:rsidP="006156F3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C35D1">
        <w:rPr>
          <w:rFonts w:ascii="TimesNewRomanPS-BoldMT" w:hAnsi="TimesNewRomanPS-BoldMT" w:cs="TimesNewRomanPS-BoldMT"/>
          <w:b/>
          <w:bCs/>
          <w:sz w:val="24"/>
          <w:szCs w:val="24"/>
        </w:rPr>
        <w:t>Le choix du matériau d'emballage dépend de la nature du produit à emballer,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1C35D1">
        <w:rPr>
          <w:rFonts w:ascii="TimesNewRomanPS-BoldMT" w:hAnsi="TimesNewRomanPS-BoldMT" w:cs="TimesNewRomanPS-BoldMT"/>
          <w:b/>
          <w:bCs/>
          <w:sz w:val="24"/>
          <w:szCs w:val="24"/>
        </w:rPr>
        <w:t>en tenant compte des propriétés du matériau d'emballage en termes de sa résistance aux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proofErr w:type="gramStart"/>
      <w:r w:rsidRPr="001C35D1">
        <w:rPr>
          <w:rFonts w:ascii="TimesNewRomanPS-BoldMT" w:hAnsi="TimesNewRomanPS-BoldMT" w:cs="TimesNewRomanPS-BoldMT"/>
          <w:b/>
          <w:bCs/>
          <w:sz w:val="24"/>
          <w:szCs w:val="24"/>
        </w:rPr>
        <w:t>chocs ,</w:t>
      </w:r>
      <w:proofErr w:type="gramEnd"/>
      <w:r w:rsidRPr="001C35D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de sa conductivité électrique et thermique , de sa perméabilité .</w:t>
      </w:r>
    </w:p>
    <w:p w:rsidR="00B1378B" w:rsidRPr="00757096" w:rsidRDefault="006156F3" w:rsidP="00B1378B">
      <w:pPr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C35D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Un matériau d’emballage doit préserver la qualité du produit à emballer. </w:t>
      </w:r>
      <w:proofErr w:type="gramStart"/>
      <w:r w:rsidRPr="001C35D1">
        <w:rPr>
          <w:rFonts w:ascii="TimesNewRomanPS-BoldMT" w:hAnsi="TimesNewRomanPS-BoldMT" w:cs="TimesNewRomanPS-BoldMT"/>
          <w:b/>
          <w:bCs/>
          <w:sz w:val="24"/>
          <w:szCs w:val="24"/>
        </w:rPr>
        <w:t>le</w:t>
      </w:r>
      <w:proofErr w:type="gramEnd"/>
      <w:r w:rsidRPr="001C35D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matériau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1C35D1">
        <w:rPr>
          <w:rFonts w:ascii="TimesNewRomanPS-BoldMT" w:hAnsi="TimesNewRomanPS-BoldMT" w:cs="TimesNewRomanPS-BoldMT"/>
          <w:b/>
          <w:bCs/>
          <w:sz w:val="24"/>
          <w:szCs w:val="24"/>
        </w:rPr>
        <w:t>d’emballage ne doit pas réagir avec l'air et avec les produits à emballer.</w:t>
      </w:r>
      <w:r w:rsidR="00B1378B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                    </w:t>
      </w:r>
      <w:bookmarkStart w:id="1" w:name="_GoBack"/>
      <w:bookmarkEnd w:id="1"/>
    </w:p>
    <w:sectPr w:rsidR="00B1378B" w:rsidRPr="00757096" w:rsidSect="00B5541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567" w:right="454" w:bottom="737" w:left="45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320" w:rsidRDefault="00451320" w:rsidP="0036682E">
      <w:pPr>
        <w:spacing w:after="0" w:line="240" w:lineRule="auto"/>
      </w:pPr>
      <w:r>
        <w:separator/>
      </w:r>
    </w:p>
  </w:endnote>
  <w:endnote w:type="continuationSeparator" w:id="0">
    <w:p w:rsidR="00451320" w:rsidRDefault="00451320" w:rsidP="00366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B7" w:rsidRDefault="00936EB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B7" w:rsidRDefault="00936EB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B7" w:rsidRDefault="00936EB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320" w:rsidRDefault="00451320" w:rsidP="0036682E">
      <w:pPr>
        <w:spacing w:after="0" w:line="240" w:lineRule="auto"/>
      </w:pPr>
      <w:r>
        <w:separator/>
      </w:r>
    </w:p>
  </w:footnote>
  <w:footnote w:type="continuationSeparator" w:id="0">
    <w:p w:rsidR="00451320" w:rsidRDefault="00451320" w:rsidP="00366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B7" w:rsidRDefault="00936EB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82E" w:rsidRDefault="0036682E" w:rsidP="00B55412">
    <w:pPr>
      <w:pStyle w:val="En-tte"/>
      <w:rPr>
        <w:rFonts w:asciiTheme="majorHAnsi" w:hAnsiTheme="majorHAnsi"/>
        <w:b/>
        <w:bCs/>
        <w:color w:val="FF0000"/>
        <w:sz w:val="24"/>
        <w:szCs w:val="24"/>
        <w:lang w:val="en-US"/>
      </w:rPr>
    </w:pPr>
    <w:proofErr w:type="gram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PROF :</w:t>
    </w:r>
    <w:proofErr w:type="gramEnd"/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</w:t>
    </w:r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SAID BOUJNANE </w:t>
    </w:r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           </w:t>
    </w:r>
    <w:proofErr w:type="spellStart"/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Lycée</w:t>
    </w:r>
    <w:proofErr w:type="spellEnd"/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Collegial </w:t>
    </w:r>
    <w:proofErr w:type="spellStart"/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Allal</w:t>
    </w:r>
    <w:proofErr w:type="spellEnd"/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Ben </w:t>
    </w:r>
    <w:proofErr w:type="spellStart"/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Abdellah</w:t>
    </w:r>
    <w:proofErr w:type="spellEnd"/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               Direction provincial :</w:t>
    </w:r>
    <w:proofErr w:type="spellStart"/>
    <w:r w:rsidR="00B55412"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kénitra</w:t>
    </w:r>
    <w:proofErr w:type="spellEnd"/>
  </w:p>
  <w:p w:rsidR="00B834EB" w:rsidRPr="00B834EB" w:rsidRDefault="00B834EB" w:rsidP="00B55412">
    <w:pPr>
      <w:pStyle w:val="En-tte"/>
      <w:rPr>
        <w:rFonts w:asciiTheme="majorHAnsi" w:hAnsiTheme="majorHAnsi"/>
        <w:b/>
        <w:bCs/>
        <w:color w:val="FF0000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B7" w:rsidRDefault="00936EB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05B"/>
      </v:shape>
    </w:pict>
  </w:numPicBullet>
  <w:abstractNum w:abstractNumId="0">
    <w:nsid w:val="037A1B4C"/>
    <w:multiLevelType w:val="multilevel"/>
    <w:tmpl w:val="AFFA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C346A"/>
    <w:multiLevelType w:val="hybridMultilevel"/>
    <w:tmpl w:val="2B76BCE2"/>
    <w:lvl w:ilvl="0" w:tplc="73F03D90">
      <w:start w:val="4"/>
      <w:numFmt w:val="upperRoman"/>
      <w:lvlText w:val="%1."/>
      <w:lvlJc w:val="right"/>
      <w:pPr>
        <w:ind w:left="1070" w:hanging="360"/>
      </w:pPr>
      <w:rPr>
        <w:rFonts w:asciiTheme="majorBidi" w:hAnsiTheme="majorBidi" w:cs="Times New Roman" w:hint="default"/>
        <w:b/>
        <w:bCs/>
        <w:color w:val="FF0000"/>
        <w:sz w:val="56"/>
        <w:szCs w:val="5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94CB2"/>
    <w:multiLevelType w:val="hybridMultilevel"/>
    <w:tmpl w:val="26BC44E0"/>
    <w:lvl w:ilvl="0" w:tplc="040C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5075EEC"/>
    <w:multiLevelType w:val="hybridMultilevel"/>
    <w:tmpl w:val="549E859A"/>
    <w:lvl w:ilvl="0" w:tplc="D8780760">
      <w:start w:val="1"/>
      <w:numFmt w:val="upperRoman"/>
      <w:lvlText w:val="%1."/>
      <w:lvlJc w:val="right"/>
      <w:pPr>
        <w:ind w:left="720" w:hanging="360"/>
      </w:pPr>
      <w:rPr>
        <w:rFonts w:asciiTheme="majorHAnsi" w:hAnsiTheme="majorHAnsi" w:cstheme="majorBidi" w:hint="default"/>
        <w:b/>
        <w:bCs/>
        <w:color w:val="FF0000"/>
        <w:sz w:val="56"/>
        <w:szCs w:val="5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625DB"/>
    <w:multiLevelType w:val="hybridMultilevel"/>
    <w:tmpl w:val="ACC801CC"/>
    <w:lvl w:ilvl="0" w:tplc="668A1518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6267062"/>
    <w:multiLevelType w:val="hybridMultilevel"/>
    <w:tmpl w:val="D520A604"/>
    <w:lvl w:ilvl="0" w:tplc="75965BA8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364CB"/>
    <w:multiLevelType w:val="hybridMultilevel"/>
    <w:tmpl w:val="5F3E3FC4"/>
    <w:lvl w:ilvl="0" w:tplc="040C0013">
      <w:start w:val="1"/>
      <w:numFmt w:val="upperRoman"/>
      <w:lvlText w:val="%1."/>
      <w:lvlJc w:val="right"/>
      <w:pPr>
        <w:ind w:left="78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19C71621"/>
    <w:multiLevelType w:val="hybridMultilevel"/>
    <w:tmpl w:val="45BA436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D015D"/>
    <w:multiLevelType w:val="hybridMultilevel"/>
    <w:tmpl w:val="37BCAD7E"/>
    <w:lvl w:ilvl="0" w:tplc="040C0013">
      <w:start w:val="1"/>
      <w:numFmt w:val="upperRoman"/>
      <w:lvlText w:val="%1."/>
      <w:lvlJc w:val="right"/>
      <w:pPr>
        <w:ind w:left="78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1CF81178"/>
    <w:multiLevelType w:val="hybridMultilevel"/>
    <w:tmpl w:val="66288480"/>
    <w:lvl w:ilvl="0" w:tplc="040C0013">
      <w:start w:val="1"/>
      <w:numFmt w:val="upperRoman"/>
      <w:lvlText w:val="%1."/>
      <w:lvlJc w:val="right"/>
      <w:pPr>
        <w:ind w:left="150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2220" w:hanging="360"/>
      </w:p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1F6631E7"/>
    <w:multiLevelType w:val="hybridMultilevel"/>
    <w:tmpl w:val="CE622D48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F6E7E00"/>
    <w:multiLevelType w:val="multilevel"/>
    <w:tmpl w:val="4720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DE2D6F"/>
    <w:multiLevelType w:val="hybridMultilevel"/>
    <w:tmpl w:val="B24E0FFA"/>
    <w:lvl w:ilvl="0" w:tplc="5232C9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5453C8"/>
    <w:multiLevelType w:val="hybridMultilevel"/>
    <w:tmpl w:val="5E287B56"/>
    <w:lvl w:ilvl="0" w:tplc="1500F3A2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29A97AF0"/>
    <w:multiLevelType w:val="hybridMultilevel"/>
    <w:tmpl w:val="C8CCC972"/>
    <w:lvl w:ilvl="0" w:tplc="829AB8C4">
      <w:start w:val="6"/>
      <w:numFmt w:val="upperRoman"/>
      <w:lvlText w:val="%1."/>
      <w:lvlJc w:val="right"/>
      <w:pPr>
        <w:ind w:left="780" w:hanging="360"/>
      </w:pPr>
      <w:rPr>
        <w:rFonts w:hint="default"/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2A0702CB"/>
    <w:multiLevelType w:val="hybridMultilevel"/>
    <w:tmpl w:val="EFA08B32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D26D07"/>
    <w:multiLevelType w:val="hybridMultilevel"/>
    <w:tmpl w:val="73641D34"/>
    <w:lvl w:ilvl="0" w:tplc="D130A8C8">
      <w:start w:val="3"/>
      <w:numFmt w:val="upperRoman"/>
      <w:lvlText w:val="%1."/>
      <w:lvlJc w:val="right"/>
      <w:pPr>
        <w:ind w:left="720" w:hanging="360"/>
      </w:pPr>
      <w:rPr>
        <w:rFonts w:asciiTheme="majorBidi" w:hAnsiTheme="majorBidi" w:cs="Times New Roman" w:hint="default"/>
        <w:b/>
        <w:bCs/>
        <w:color w:val="FF0000"/>
        <w:sz w:val="56"/>
        <w:szCs w:val="5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B1E4C"/>
    <w:multiLevelType w:val="hybridMultilevel"/>
    <w:tmpl w:val="BA0A9066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B520200"/>
    <w:multiLevelType w:val="hybridMultilevel"/>
    <w:tmpl w:val="BB82DA98"/>
    <w:lvl w:ilvl="0" w:tplc="829AB8C4">
      <w:start w:val="6"/>
      <w:numFmt w:val="upperRoman"/>
      <w:lvlText w:val="%1."/>
      <w:lvlJc w:val="right"/>
      <w:pPr>
        <w:ind w:left="720" w:hanging="360"/>
      </w:pPr>
      <w:rPr>
        <w:rFonts w:hint="default"/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70047"/>
    <w:multiLevelType w:val="hybridMultilevel"/>
    <w:tmpl w:val="93664748"/>
    <w:lvl w:ilvl="0" w:tplc="04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>
    <w:nsid w:val="421B525D"/>
    <w:multiLevelType w:val="hybridMultilevel"/>
    <w:tmpl w:val="FBEE8A34"/>
    <w:lvl w:ilvl="0" w:tplc="040C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4A962465"/>
    <w:multiLevelType w:val="hybridMultilevel"/>
    <w:tmpl w:val="5F3E3FC4"/>
    <w:lvl w:ilvl="0" w:tplc="040C0013">
      <w:start w:val="1"/>
      <w:numFmt w:val="upperRoman"/>
      <w:lvlText w:val="%1."/>
      <w:lvlJc w:val="right"/>
      <w:pPr>
        <w:ind w:left="78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4FDD10E1"/>
    <w:multiLevelType w:val="hybridMultilevel"/>
    <w:tmpl w:val="52504B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823132"/>
    <w:multiLevelType w:val="hybridMultilevel"/>
    <w:tmpl w:val="688C2EAA"/>
    <w:lvl w:ilvl="0" w:tplc="62D86DD8">
      <w:start w:val="2"/>
      <w:numFmt w:val="upperRoman"/>
      <w:lvlText w:val="%1."/>
      <w:lvlJc w:val="right"/>
      <w:pPr>
        <w:ind w:left="1004" w:hanging="360"/>
      </w:pPr>
      <w:rPr>
        <w:rFonts w:asciiTheme="majorBidi" w:hAnsiTheme="majorBidi" w:cstheme="majorBidi" w:hint="default"/>
        <w:b/>
        <w:bCs/>
        <w:color w:val="FF0000"/>
        <w:sz w:val="56"/>
        <w:szCs w:val="56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88B2651"/>
    <w:multiLevelType w:val="hybridMultilevel"/>
    <w:tmpl w:val="A2B2F318"/>
    <w:lvl w:ilvl="0" w:tplc="4642A1E2">
      <w:start w:val="1"/>
      <w:numFmt w:val="decimal"/>
      <w:lvlText w:val="%1)"/>
      <w:lvlJc w:val="left"/>
      <w:pPr>
        <w:ind w:left="1506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226" w:hanging="360"/>
      </w:pPr>
    </w:lvl>
    <w:lvl w:ilvl="2" w:tplc="040C001B" w:tentative="1">
      <w:start w:val="1"/>
      <w:numFmt w:val="lowerRoman"/>
      <w:lvlText w:val="%3."/>
      <w:lvlJc w:val="right"/>
      <w:pPr>
        <w:ind w:left="2946" w:hanging="180"/>
      </w:pPr>
    </w:lvl>
    <w:lvl w:ilvl="3" w:tplc="040C000F" w:tentative="1">
      <w:start w:val="1"/>
      <w:numFmt w:val="decimal"/>
      <w:lvlText w:val="%4."/>
      <w:lvlJc w:val="left"/>
      <w:pPr>
        <w:ind w:left="3666" w:hanging="360"/>
      </w:pPr>
    </w:lvl>
    <w:lvl w:ilvl="4" w:tplc="040C0019" w:tentative="1">
      <w:start w:val="1"/>
      <w:numFmt w:val="lowerLetter"/>
      <w:lvlText w:val="%5."/>
      <w:lvlJc w:val="left"/>
      <w:pPr>
        <w:ind w:left="4386" w:hanging="360"/>
      </w:pPr>
    </w:lvl>
    <w:lvl w:ilvl="5" w:tplc="040C001B" w:tentative="1">
      <w:start w:val="1"/>
      <w:numFmt w:val="lowerRoman"/>
      <w:lvlText w:val="%6."/>
      <w:lvlJc w:val="right"/>
      <w:pPr>
        <w:ind w:left="5106" w:hanging="180"/>
      </w:pPr>
    </w:lvl>
    <w:lvl w:ilvl="6" w:tplc="040C000F" w:tentative="1">
      <w:start w:val="1"/>
      <w:numFmt w:val="decimal"/>
      <w:lvlText w:val="%7."/>
      <w:lvlJc w:val="left"/>
      <w:pPr>
        <w:ind w:left="5826" w:hanging="360"/>
      </w:pPr>
    </w:lvl>
    <w:lvl w:ilvl="7" w:tplc="040C0019" w:tentative="1">
      <w:start w:val="1"/>
      <w:numFmt w:val="lowerLetter"/>
      <w:lvlText w:val="%8."/>
      <w:lvlJc w:val="left"/>
      <w:pPr>
        <w:ind w:left="6546" w:hanging="360"/>
      </w:pPr>
    </w:lvl>
    <w:lvl w:ilvl="8" w:tplc="040C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">
    <w:nsid w:val="59DA5C58"/>
    <w:multiLevelType w:val="hybridMultilevel"/>
    <w:tmpl w:val="9B7098AA"/>
    <w:lvl w:ilvl="0" w:tplc="0F1601D4">
      <w:start w:val="2"/>
      <w:numFmt w:val="upperRoman"/>
      <w:lvlText w:val="%1."/>
      <w:lvlJc w:val="right"/>
      <w:pPr>
        <w:ind w:left="720" w:hanging="360"/>
      </w:pPr>
      <w:rPr>
        <w:rFonts w:asciiTheme="majorBidi" w:hAnsiTheme="majorBidi" w:cs="Times New Roman" w:hint="default"/>
        <w:b/>
        <w:bCs/>
        <w:color w:val="FF0000"/>
        <w:sz w:val="56"/>
        <w:szCs w:val="5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D62A24"/>
    <w:multiLevelType w:val="hybridMultilevel"/>
    <w:tmpl w:val="67A6E1B6"/>
    <w:lvl w:ilvl="0" w:tplc="C570D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83500"/>
    <w:multiLevelType w:val="hybridMultilevel"/>
    <w:tmpl w:val="C59A1A6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D50203"/>
    <w:multiLevelType w:val="hybridMultilevel"/>
    <w:tmpl w:val="868878AE"/>
    <w:lvl w:ilvl="0" w:tplc="22BC0D38">
      <w:start w:val="2"/>
      <w:numFmt w:val="upperRoman"/>
      <w:lvlText w:val="%1."/>
      <w:lvlJc w:val="right"/>
      <w:pPr>
        <w:ind w:left="720" w:hanging="360"/>
      </w:pPr>
      <w:rPr>
        <w:rFonts w:asciiTheme="majorBidi" w:hAnsiTheme="majorBidi" w:cstheme="majorBidi" w:hint="default"/>
        <w:b/>
        <w:bCs/>
        <w:color w:val="FF0000"/>
        <w:sz w:val="56"/>
        <w:szCs w:val="5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2341E0"/>
    <w:multiLevelType w:val="hybridMultilevel"/>
    <w:tmpl w:val="FC92FBC2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78A934FB"/>
    <w:multiLevelType w:val="hybridMultilevel"/>
    <w:tmpl w:val="817040A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F649FE"/>
    <w:multiLevelType w:val="hybridMultilevel"/>
    <w:tmpl w:val="B3241976"/>
    <w:lvl w:ilvl="0" w:tplc="040C0007">
      <w:start w:val="1"/>
      <w:numFmt w:val="bullet"/>
      <w:lvlText w:val=""/>
      <w:lvlPicBulletId w:val="0"/>
      <w:lvlJc w:val="left"/>
      <w:pPr>
        <w:ind w:left="13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5"/>
  </w:num>
  <w:num w:numId="5">
    <w:abstractNumId w:val="20"/>
  </w:num>
  <w:num w:numId="6">
    <w:abstractNumId w:val="31"/>
  </w:num>
  <w:num w:numId="7">
    <w:abstractNumId w:val="27"/>
  </w:num>
  <w:num w:numId="8">
    <w:abstractNumId w:val="30"/>
  </w:num>
  <w:num w:numId="9">
    <w:abstractNumId w:val="15"/>
  </w:num>
  <w:num w:numId="10">
    <w:abstractNumId w:val="12"/>
  </w:num>
  <w:num w:numId="11">
    <w:abstractNumId w:val="0"/>
  </w:num>
  <w:num w:numId="12">
    <w:abstractNumId w:val="22"/>
  </w:num>
  <w:num w:numId="13">
    <w:abstractNumId w:val="26"/>
  </w:num>
  <w:num w:numId="14">
    <w:abstractNumId w:val="9"/>
  </w:num>
  <w:num w:numId="15">
    <w:abstractNumId w:val="17"/>
  </w:num>
  <w:num w:numId="16">
    <w:abstractNumId w:val="19"/>
  </w:num>
  <w:num w:numId="17">
    <w:abstractNumId w:val="10"/>
  </w:num>
  <w:num w:numId="18">
    <w:abstractNumId w:val="8"/>
  </w:num>
  <w:num w:numId="19">
    <w:abstractNumId w:val="11"/>
  </w:num>
  <w:num w:numId="20">
    <w:abstractNumId w:val="7"/>
  </w:num>
  <w:num w:numId="21">
    <w:abstractNumId w:val="4"/>
  </w:num>
  <w:num w:numId="22">
    <w:abstractNumId w:val="21"/>
  </w:num>
  <w:num w:numId="23">
    <w:abstractNumId w:val="24"/>
  </w:num>
  <w:num w:numId="24">
    <w:abstractNumId w:val="29"/>
  </w:num>
  <w:num w:numId="25">
    <w:abstractNumId w:val="6"/>
  </w:num>
  <w:num w:numId="26">
    <w:abstractNumId w:val="3"/>
  </w:num>
  <w:num w:numId="27">
    <w:abstractNumId w:val="28"/>
  </w:num>
  <w:num w:numId="28">
    <w:abstractNumId w:val="25"/>
  </w:num>
  <w:num w:numId="29">
    <w:abstractNumId w:val="23"/>
  </w:num>
  <w:num w:numId="30">
    <w:abstractNumId w:val="16"/>
  </w:num>
  <w:num w:numId="31">
    <w:abstractNumId w:val="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241"/>
    <w:rsid w:val="00003C18"/>
    <w:rsid w:val="00052BB7"/>
    <w:rsid w:val="0005671E"/>
    <w:rsid w:val="0009184E"/>
    <w:rsid w:val="0009194E"/>
    <w:rsid w:val="00092834"/>
    <w:rsid w:val="000A099B"/>
    <w:rsid w:val="000A1E2C"/>
    <w:rsid w:val="000C5D94"/>
    <w:rsid w:val="000F5CC5"/>
    <w:rsid w:val="00105CDF"/>
    <w:rsid w:val="001471A3"/>
    <w:rsid w:val="00177EBE"/>
    <w:rsid w:val="001B101F"/>
    <w:rsid w:val="001B75FC"/>
    <w:rsid w:val="001C35D1"/>
    <w:rsid w:val="001F0182"/>
    <w:rsid w:val="00214547"/>
    <w:rsid w:val="002342E9"/>
    <w:rsid w:val="00241F3C"/>
    <w:rsid w:val="00257B45"/>
    <w:rsid w:val="00276795"/>
    <w:rsid w:val="002B6149"/>
    <w:rsid w:val="002E1066"/>
    <w:rsid w:val="0036682E"/>
    <w:rsid w:val="0038704C"/>
    <w:rsid w:val="003B68B1"/>
    <w:rsid w:val="004169B8"/>
    <w:rsid w:val="0043571E"/>
    <w:rsid w:val="00435E71"/>
    <w:rsid w:val="00451320"/>
    <w:rsid w:val="00493B4C"/>
    <w:rsid w:val="004A576E"/>
    <w:rsid w:val="004C45CC"/>
    <w:rsid w:val="005349D8"/>
    <w:rsid w:val="00555600"/>
    <w:rsid w:val="005B73B2"/>
    <w:rsid w:val="005C28EB"/>
    <w:rsid w:val="005F27C3"/>
    <w:rsid w:val="006156F3"/>
    <w:rsid w:val="00616325"/>
    <w:rsid w:val="006D51B2"/>
    <w:rsid w:val="006D624E"/>
    <w:rsid w:val="00716646"/>
    <w:rsid w:val="00746C30"/>
    <w:rsid w:val="00757096"/>
    <w:rsid w:val="00771EE9"/>
    <w:rsid w:val="0079431B"/>
    <w:rsid w:val="007C7E9F"/>
    <w:rsid w:val="0083426E"/>
    <w:rsid w:val="0084082E"/>
    <w:rsid w:val="008550FC"/>
    <w:rsid w:val="00865E0D"/>
    <w:rsid w:val="00871E2F"/>
    <w:rsid w:val="009061F3"/>
    <w:rsid w:val="00907F55"/>
    <w:rsid w:val="0092284B"/>
    <w:rsid w:val="00936EB7"/>
    <w:rsid w:val="009400C9"/>
    <w:rsid w:val="00944337"/>
    <w:rsid w:val="009618F3"/>
    <w:rsid w:val="0098089A"/>
    <w:rsid w:val="00984144"/>
    <w:rsid w:val="009A69EB"/>
    <w:rsid w:val="009D096E"/>
    <w:rsid w:val="00A14C92"/>
    <w:rsid w:val="00A24541"/>
    <w:rsid w:val="00A36FC6"/>
    <w:rsid w:val="00A5095D"/>
    <w:rsid w:val="00A57933"/>
    <w:rsid w:val="00A66EB7"/>
    <w:rsid w:val="00A77E97"/>
    <w:rsid w:val="00AB02C6"/>
    <w:rsid w:val="00AB7268"/>
    <w:rsid w:val="00AE08A5"/>
    <w:rsid w:val="00B1378B"/>
    <w:rsid w:val="00B365AF"/>
    <w:rsid w:val="00B41AAE"/>
    <w:rsid w:val="00B47C7A"/>
    <w:rsid w:val="00B53601"/>
    <w:rsid w:val="00B55412"/>
    <w:rsid w:val="00B76150"/>
    <w:rsid w:val="00B81DDB"/>
    <w:rsid w:val="00B834EB"/>
    <w:rsid w:val="00BF0495"/>
    <w:rsid w:val="00BF2241"/>
    <w:rsid w:val="00C04530"/>
    <w:rsid w:val="00C1197F"/>
    <w:rsid w:val="00C77E12"/>
    <w:rsid w:val="00CB02C7"/>
    <w:rsid w:val="00CB51D3"/>
    <w:rsid w:val="00CD6415"/>
    <w:rsid w:val="00D07D05"/>
    <w:rsid w:val="00D31799"/>
    <w:rsid w:val="00D503C9"/>
    <w:rsid w:val="00DA5006"/>
    <w:rsid w:val="00DB1B61"/>
    <w:rsid w:val="00DE6953"/>
    <w:rsid w:val="00E36823"/>
    <w:rsid w:val="00E62282"/>
    <w:rsid w:val="00E72F72"/>
    <w:rsid w:val="00EB0103"/>
    <w:rsid w:val="00EB2601"/>
    <w:rsid w:val="00EE4C19"/>
    <w:rsid w:val="00F02A74"/>
    <w:rsid w:val="00F06177"/>
    <w:rsid w:val="00F1081A"/>
    <w:rsid w:val="00F24A74"/>
    <w:rsid w:val="00F40B42"/>
    <w:rsid w:val="00F43B34"/>
    <w:rsid w:val="00FC2FBE"/>
    <w:rsid w:val="00FD0835"/>
    <w:rsid w:val="00FD72F4"/>
    <w:rsid w:val="00FF2BD6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995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4A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2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unhideWhenUsed/>
    <w:rsid w:val="00A7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A77E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0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Policepardfaut"/>
    <w:rsid w:val="00F43B34"/>
  </w:style>
  <w:style w:type="paragraph" w:styleId="En-tte">
    <w:name w:val="header"/>
    <w:basedOn w:val="Normal"/>
    <w:link w:val="En-tt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82E"/>
  </w:style>
  <w:style w:type="paragraph" w:styleId="Pieddepage">
    <w:name w:val="footer"/>
    <w:basedOn w:val="Normal"/>
    <w:link w:val="Pieddepag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82E"/>
  </w:style>
  <w:style w:type="paragraph" w:styleId="NormalWeb">
    <w:name w:val="Normal (Web)"/>
    <w:basedOn w:val="Normal"/>
    <w:uiPriority w:val="99"/>
    <w:semiHidden/>
    <w:unhideWhenUsed/>
    <w:rsid w:val="001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471A3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24A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F24A74"/>
    <w:rPr>
      <w:i/>
      <w:iCs/>
    </w:rPr>
  </w:style>
  <w:style w:type="paragraph" w:customStyle="1" w:styleId="Default">
    <w:name w:val="Default"/>
    <w:rsid w:val="00493B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CB51D3"/>
    <w:pPr>
      <w:tabs>
        <w:tab w:val="left" w:pos="1418"/>
        <w:tab w:val="left" w:pos="1985"/>
        <w:tab w:val="left" w:pos="2835"/>
        <w:tab w:val="left" w:pos="3402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B51D3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DB1B61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1378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4A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2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unhideWhenUsed/>
    <w:rsid w:val="00A7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A77E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0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Policepardfaut"/>
    <w:rsid w:val="00F43B34"/>
  </w:style>
  <w:style w:type="paragraph" w:styleId="En-tte">
    <w:name w:val="header"/>
    <w:basedOn w:val="Normal"/>
    <w:link w:val="En-tt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82E"/>
  </w:style>
  <w:style w:type="paragraph" w:styleId="Pieddepage">
    <w:name w:val="footer"/>
    <w:basedOn w:val="Normal"/>
    <w:link w:val="Pieddepag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82E"/>
  </w:style>
  <w:style w:type="paragraph" w:styleId="NormalWeb">
    <w:name w:val="Normal (Web)"/>
    <w:basedOn w:val="Normal"/>
    <w:uiPriority w:val="99"/>
    <w:semiHidden/>
    <w:unhideWhenUsed/>
    <w:rsid w:val="001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471A3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24A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F24A74"/>
    <w:rPr>
      <w:i/>
      <w:iCs/>
    </w:rPr>
  </w:style>
  <w:style w:type="paragraph" w:customStyle="1" w:styleId="Default">
    <w:name w:val="Default"/>
    <w:rsid w:val="00493B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CB51D3"/>
    <w:pPr>
      <w:tabs>
        <w:tab w:val="left" w:pos="1418"/>
        <w:tab w:val="left" w:pos="1985"/>
        <w:tab w:val="left" w:pos="2835"/>
        <w:tab w:val="left" w:pos="3402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B51D3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DB1B61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137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image" Target="media/image100.jpeg"/><Relationship Id="rId33" Type="http://schemas.openxmlformats.org/officeDocument/2006/relationships/image" Target="media/image17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adrarphysic.fr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90.jpeg"/><Relationship Id="rId32" Type="http://schemas.openxmlformats.org/officeDocument/2006/relationships/image" Target="media/image16.JP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adrarphysic.fr/" TargetMode="External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80.jpe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E6870-FE31-4397-9627-D06CE8C2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728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nakhil</dc:creator>
  <cp:lastModifiedBy>dell</cp:lastModifiedBy>
  <cp:revision>5</cp:revision>
  <cp:lastPrinted>2020-10-11T11:21:00Z</cp:lastPrinted>
  <dcterms:created xsi:type="dcterms:W3CDTF">2020-10-11T11:21:00Z</dcterms:created>
  <dcterms:modified xsi:type="dcterms:W3CDTF">2022-06-28T22:19:00Z</dcterms:modified>
</cp:coreProperties>
</file>