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F6" w:rsidRDefault="003660DC" w:rsidP="00D02011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0.65pt;margin-top:-64.6pt;width:247.5pt;height:30.75pt;z-index:251685888" filled="f" stroked="f">
            <v:textbox>
              <w:txbxContent>
                <w:p w:rsidR="00CF2F6C" w:rsidRPr="00CF2F6C" w:rsidRDefault="00CF2F6C" w:rsidP="00CF2F6C">
                  <w:pPr>
                    <w:jc w:val="center"/>
                    <w:rPr>
                      <w:rFonts w:asciiTheme="majorBidi" w:hAnsiTheme="majorBidi" w:cstheme="majorBidi"/>
                      <w:color w:val="0070C0"/>
                      <w:sz w:val="32"/>
                      <w:szCs w:val="32"/>
                      <w:lang w:val="fr-MA" w:bidi="ar-M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fr-FR"/>
        </w:rPr>
        <w:pict>
          <v:rect id="_x0000_s1043" style="position:absolute;margin-left:101.65pt;margin-top:1.2pt;width:271.5pt;height:52.5pt;z-index:251684864" fillcolor="white [3201]" strokecolor="black [3200]" strokeweight="2.5pt">
            <v:shadow color="#868686"/>
            <v:textbox style="mso-next-textbox:#_x0000_s1043">
              <w:txbxContent>
                <w:p w:rsidR="00976CF6" w:rsidRDefault="00976CF6" w:rsidP="006F2BDE">
                  <w:pPr>
                    <w:spacing w:after="0"/>
                    <w:jc w:val="center"/>
                    <w:rPr>
                      <w:rFonts w:ascii="Agency FB" w:eastAsia="Times New Roman" w:hAnsi="Agency FB" w:cs="Times New Roman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</w:pPr>
                  <w:r w:rsidRPr="00976CF6">
                    <w:rPr>
                      <w:rFonts w:ascii="Agency FB" w:eastAsia="Times New Roman" w:hAnsi="Agency FB" w:cs="Times New Roman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>Transformations physiques de la matière</w:t>
                  </w:r>
                </w:p>
                <w:p w:rsidR="00976CF6" w:rsidRPr="00976CF6" w:rsidRDefault="00976CF6" w:rsidP="006F2BDE">
                  <w:pPr>
                    <w:spacing w:after="0"/>
                    <w:jc w:val="center"/>
                    <w:rPr>
                      <w:rFonts w:ascii="Agency FB" w:eastAsia="Times New Roman" w:hAnsi="Agency FB" w:cs="Times New Roman"/>
                      <w:b/>
                      <w:bCs/>
                      <w:color w:val="00B050"/>
                      <w:sz w:val="36"/>
                      <w:szCs w:val="36"/>
                      <w:rtl/>
                      <w:lang w:eastAsia="fr-FR" w:bidi="ar-MA"/>
                    </w:rPr>
                  </w:pPr>
                  <w:r w:rsidRPr="00976CF6">
                    <w:rPr>
                      <w:rFonts w:ascii="Agency FB" w:eastAsia="Times New Roman" w:hAnsi="Agency FB" w:cs="Times New Roman" w:hint="cs"/>
                      <w:b/>
                      <w:bCs/>
                      <w:color w:val="00B050"/>
                      <w:sz w:val="36"/>
                      <w:szCs w:val="36"/>
                      <w:rtl/>
                      <w:lang w:eastAsia="fr-FR" w:bidi="ar-MA"/>
                    </w:rPr>
                    <w:t>التحولات الفيزيائية للمادة</w:t>
                  </w:r>
                </w:p>
                <w:p w:rsidR="00976CF6" w:rsidRDefault="00976CF6" w:rsidP="006F2BDE">
                  <w:pPr>
                    <w:jc w:val="center"/>
                  </w:pPr>
                </w:p>
              </w:txbxContent>
            </v:textbox>
          </v:rect>
        </w:pict>
      </w:r>
    </w:p>
    <w:p w:rsidR="00976CF6" w:rsidRDefault="00976CF6" w:rsidP="00D02011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F2BDE" w:rsidRDefault="006F2BDE" w:rsidP="00D02011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02011" w:rsidRPr="0018498C" w:rsidRDefault="00D02011" w:rsidP="00D02011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rtl/>
          <w:lang w:bidi="ar-MA"/>
        </w:rPr>
      </w:pPr>
      <w:r w:rsidRPr="001849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I-Chaleur et température</w:t>
      </w:r>
      <w:r w:rsidR="0090555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90555C" w:rsidRPr="0090555C">
        <w:rPr>
          <w:rFonts w:ascii="Times New Roman" w:hAnsi="Times New Roman" w:cs="Times New Roman" w:hint="cs"/>
          <w:b/>
          <w:bCs/>
          <w:color w:val="00B050"/>
          <w:sz w:val="32"/>
          <w:szCs w:val="32"/>
          <w:rtl/>
          <w:lang w:bidi="ar-MA"/>
        </w:rPr>
        <w:t>الحرارة ودرجة الحرارة</w:t>
      </w:r>
    </w:p>
    <w:p w:rsidR="00B3058F" w:rsidRPr="00D02011" w:rsidRDefault="00D02011" w:rsidP="00D02011">
      <w:pPr>
        <w:pStyle w:val="Paragraphedeliste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18498C">
        <w:rPr>
          <w:rFonts w:ascii="Times New Roman" w:hAnsi="Times New Roman" w:cs="Times New Roman"/>
          <w:b/>
          <w:bCs/>
          <w:color w:val="00B050"/>
          <w:sz w:val="26"/>
          <w:szCs w:val="26"/>
        </w:rPr>
        <w:t>Repérage d’une température</w:t>
      </w: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> :</w:t>
      </w:r>
    </w:p>
    <w:p w:rsidR="00D02011" w:rsidRDefault="00D02011" w:rsidP="00D02011">
      <w:pPr>
        <w:pStyle w:val="Paragraphedeliste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Expérience </w:t>
      </w:r>
    </w:p>
    <w:p w:rsidR="00D02011" w:rsidRDefault="006F2BDE" w:rsidP="006F2BDE">
      <w:pPr>
        <w:tabs>
          <w:tab w:val="left" w:pos="3544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4333875" cy="8572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11" w:rsidRPr="00840319" w:rsidRDefault="003660DC" w:rsidP="00D02011">
      <w:pPr>
        <w:pStyle w:val="Paragraphedeliste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pict>
          <v:shape id="Text Box 6" o:spid="_x0000_s1041" type="#_x0000_t202" style="position:absolute;left:0;text-align:left;margin-left:-160.45pt;margin-top:17.95pt;width:48pt;height:28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">
            <v:textbox style="mso-next-textbox:#Text Box 6">
              <w:txbxContent>
                <w:p w:rsidR="00D02011" w:rsidRDefault="00D02011" w:rsidP="00D02011">
                  <w:proofErr w:type="gramStart"/>
                  <w:r>
                    <w:t>air</w:t>
                  </w:r>
                  <w:proofErr w:type="gramEnd"/>
                </w:p>
              </w:txbxContent>
            </v:textbox>
          </v:shape>
        </w:pict>
      </w:r>
      <w:r w:rsidR="00D02011" w:rsidRPr="00840319">
        <w:rPr>
          <w:rFonts w:ascii="Times New Roman" w:hAnsi="Times New Roman" w:cs="Times New Roman"/>
          <w:b/>
          <w:bCs/>
          <w:color w:val="00B050"/>
          <w:sz w:val="26"/>
          <w:szCs w:val="26"/>
        </w:rPr>
        <w:t>Conclusion</w:t>
      </w:r>
    </w:p>
    <w:p w:rsidR="00D02011" w:rsidRPr="00840319" w:rsidRDefault="00D02011" w:rsidP="00D02011">
      <w:pPr>
        <w:pStyle w:val="Paragraphedeliste"/>
        <w:numPr>
          <w:ilvl w:val="0"/>
          <w:numId w:val="10"/>
        </w:numPr>
        <w:tabs>
          <w:tab w:val="left" w:pos="3544"/>
        </w:tabs>
        <w:spacing w:after="0" w:line="276" w:lineRule="auto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40319">
        <w:rPr>
          <w:rFonts w:ascii="Comic Sans MS" w:hAnsi="Comic Sans MS" w:cs="Arial"/>
          <w:color w:val="222222"/>
          <w:sz w:val="24"/>
          <w:szCs w:val="24"/>
        </w:rPr>
        <w:t>Lorsque la main est immergée dans l'eau chaude, on semble que l’eau est chaude.</w:t>
      </w:r>
    </w:p>
    <w:p w:rsidR="00D02011" w:rsidRPr="00840319" w:rsidRDefault="00D02011" w:rsidP="00D02011">
      <w:pPr>
        <w:pStyle w:val="Paragraphedeliste"/>
        <w:numPr>
          <w:ilvl w:val="0"/>
          <w:numId w:val="10"/>
        </w:numPr>
        <w:tabs>
          <w:tab w:val="left" w:pos="3544"/>
        </w:tabs>
        <w:spacing w:after="0" w:line="276" w:lineRule="auto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40319">
        <w:rPr>
          <w:rFonts w:ascii="Comic Sans MS" w:hAnsi="Comic Sans MS" w:cs="Arial"/>
          <w:color w:val="222222"/>
          <w:sz w:val="24"/>
          <w:szCs w:val="24"/>
        </w:rPr>
        <w:t>Lorsque la main est immergée dans l'eau froide, on semble que l’eau est froide.</w:t>
      </w:r>
    </w:p>
    <w:p w:rsidR="00D02011" w:rsidRDefault="00D02011" w:rsidP="00D02011">
      <w:pPr>
        <w:pStyle w:val="Paragraphedeliste"/>
        <w:numPr>
          <w:ilvl w:val="0"/>
          <w:numId w:val="10"/>
        </w:numPr>
        <w:tabs>
          <w:tab w:val="left" w:pos="3544"/>
        </w:tabs>
        <w:spacing w:after="0" w:line="276" w:lineRule="auto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40319">
        <w:rPr>
          <w:rFonts w:ascii="Comic Sans MS" w:hAnsi="Comic Sans MS" w:cs="Arial"/>
          <w:color w:val="222222"/>
          <w:sz w:val="24"/>
          <w:szCs w:val="24"/>
        </w:rPr>
        <w:t>Le sens du toucher n'est pas sûr, nous utilisons donc un thermomètre.</w:t>
      </w:r>
    </w:p>
    <w:p w:rsidR="00D02011" w:rsidRPr="00FC457D" w:rsidRDefault="00D02011" w:rsidP="00D02011">
      <w:pPr>
        <w:pStyle w:val="Paragraphedeliste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FC457D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Description du thermomètre </w:t>
      </w:r>
    </w:p>
    <w:p w:rsidR="00D02011" w:rsidRDefault="00D02011" w:rsidP="00D02011">
      <w:pPr>
        <w:pStyle w:val="Paragraphedeliste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>Partie du</w:t>
      </w:r>
      <w:r w:rsidRPr="00616814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thermomètre</w:t>
      </w: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> :</w:t>
      </w:r>
      <w:r w:rsidRPr="00616814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</w:t>
      </w:r>
    </w:p>
    <w:p w:rsidR="00D02011" w:rsidRPr="00976CF6" w:rsidRDefault="00E27A0A" w:rsidP="00976CF6">
      <w:pPr>
        <w:pStyle w:val="Paragraphedeliste"/>
        <w:spacing w:after="0" w:line="276" w:lineRule="auto"/>
        <w:ind w:left="792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6"/>
          <w:szCs w:val="26"/>
          <w:lang w:eastAsia="fr-FR"/>
        </w:rPr>
        <w:drawing>
          <wp:inline distT="0" distB="0" distL="0" distR="0">
            <wp:extent cx="3286125" cy="149542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11" w:rsidRPr="00FD79CA" w:rsidRDefault="00D02011" w:rsidP="00D02011">
      <w:pPr>
        <w:pStyle w:val="Paragraphedeliste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FD79CA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Conclusion </w:t>
      </w:r>
    </w:p>
    <w:p w:rsidR="00D02011" w:rsidRPr="00F315DE" w:rsidRDefault="00D02011" w:rsidP="00D02011">
      <w:pPr>
        <w:pStyle w:val="Paragraphedeliste"/>
        <w:numPr>
          <w:ilvl w:val="0"/>
          <w:numId w:val="13"/>
        </w:numPr>
        <w:tabs>
          <w:tab w:val="left" w:pos="3544"/>
        </w:tabs>
        <w:spacing w:after="0" w:line="276" w:lineRule="auto"/>
        <w:ind w:right="-648"/>
        <w:rPr>
          <w:rFonts w:ascii="Comic Sans MS" w:hAnsi="Comic Sans MS" w:cs="Arial"/>
          <w:color w:val="222222"/>
          <w:sz w:val="24"/>
          <w:szCs w:val="24"/>
        </w:rPr>
      </w:pPr>
      <w:r w:rsidRPr="00F315DE">
        <w:rPr>
          <w:rFonts w:ascii="Comic Sans MS" w:hAnsi="Comic Sans MS" w:cs="Arial"/>
          <w:color w:val="222222"/>
          <w:sz w:val="24"/>
          <w:szCs w:val="24"/>
        </w:rPr>
        <w:t xml:space="preserve">Un thermomètre sert à repérer une température. Celle-ci est notée par la lettre θ. </w:t>
      </w:r>
    </w:p>
    <w:p w:rsidR="00976CF6" w:rsidRDefault="00D02011" w:rsidP="00976CF6">
      <w:pPr>
        <w:pStyle w:val="Paragraphedeliste"/>
        <w:numPr>
          <w:ilvl w:val="0"/>
          <w:numId w:val="13"/>
        </w:numPr>
        <w:tabs>
          <w:tab w:val="left" w:pos="3544"/>
        </w:tabs>
        <w:spacing w:after="0" w:line="276" w:lineRule="auto"/>
        <w:ind w:right="-648"/>
        <w:rPr>
          <w:rFonts w:ascii="Comic Sans MS" w:hAnsi="Comic Sans MS" w:cs="Arial"/>
          <w:color w:val="222222"/>
          <w:sz w:val="24"/>
          <w:szCs w:val="24"/>
        </w:rPr>
      </w:pPr>
      <w:r w:rsidRPr="00F315DE">
        <w:rPr>
          <w:rFonts w:ascii="Comic Sans MS" w:hAnsi="Comic Sans MS" w:cs="Arial"/>
          <w:color w:val="222222"/>
          <w:sz w:val="24"/>
          <w:szCs w:val="24"/>
        </w:rPr>
        <w:t>L'unité usuelle de la température est le degré</w:t>
      </w:r>
      <w:r w:rsidR="00976CF6">
        <w:rPr>
          <w:rFonts w:ascii="Comic Sans MS" w:hAnsi="Comic Sans MS" w:cs="Arial"/>
          <w:color w:val="222222"/>
          <w:sz w:val="24"/>
          <w:szCs w:val="24"/>
        </w:rPr>
        <w:t xml:space="preserve"> Celsius, son symbole est : °C</w:t>
      </w:r>
    </w:p>
    <w:p w:rsidR="00D02011" w:rsidRPr="00976CF6" w:rsidRDefault="00D02011" w:rsidP="00976CF6">
      <w:pPr>
        <w:pStyle w:val="Paragraphedeliste"/>
        <w:numPr>
          <w:ilvl w:val="0"/>
          <w:numId w:val="13"/>
        </w:numPr>
        <w:tabs>
          <w:tab w:val="left" w:pos="3544"/>
        </w:tabs>
        <w:spacing w:after="0" w:line="276" w:lineRule="auto"/>
        <w:ind w:right="-648"/>
        <w:rPr>
          <w:rFonts w:ascii="Comic Sans MS" w:hAnsi="Comic Sans MS" w:cs="Arial"/>
          <w:color w:val="222222"/>
          <w:sz w:val="24"/>
          <w:szCs w:val="24"/>
        </w:rPr>
      </w:pPr>
      <w:r w:rsidRPr="00976CF6">
        <w:rPr>
          <w:rFonts w:ascii="Comic Sans MS" w:hAnsi="Comic Sans MS" w:cs="Arial"/>
          <w:color w:val="222222"/>
          <w:sz w:val="24"/>
          <w:szCs w:val="24"/>
        </w:rPr>
        <w:t>Différents types de thermomètres sont parmi eux :</w:t>
      </w:r>
    </w:p>
    <w:p w:rsidR="00976CF6" w:rsidRDefault="00976CF6" w:rsidP="00976CF6">
      <w:pPr>
        <w:pStyle w:val="Paragraphedeliste"/>
        <w:tabs>
          <w:tab w:val="left" w:pos="3544"/>
        </w:tabs>
        <w:spacing w:after="0" w:line="276" w:lineRule="auto"/>
        <w:ind w:left="993" w:right="-648"/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-</w:t>
      </w:r>
      <w:r w:rsidR="00D02011" w:rsidRPr="00FD79CA">
        <w:rPr>
          <w:rFonts w:ascii="Comic Sans MS" w:hAnsi="Comic Sans MS" w:cs="Arial"/>
          <w:color w:val="222222"/>
          <w:sz w:val="24"/>
          <w:szCs w:val="24"/>
        </w:rPr>
        <w:t>Thermomètre numérique.</w:t>
      </w:r>
    </w:p>
    <w:p w:rsidR="00976CF6" w:rsidRDefault="00976CF6" w:rsidP="00976CF6">
      <w:pPr>
        <w:pStyle w:val="Paragraphedeliste"/>
        <w:tabs>
          <w:tab w:val="left" w:pos="3544"/>
        </w:tabs>
        <w:spacing w:after="0" w:line="276" w:lineRule="auto"/>
        <w:ind w:left="993" w:right="-648"/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-</w:t>
      </w:r>
      <w:r w:rsidR="00D02011" w:rsidRPr="00976CF6">
        <w:rPr>
          <w:rFonts w:ascii="Comic Sans MS" w:hAnsi="Comic Sans MS" w:cs="Arial"/>
          <w:color w:val="222222"/>
          <w:sz w:val="24"/>
          <w:szCs w:val="24"/>
        </w:rPr>
        <w:t>Thermomètre à liquide</w:t>
      </w:r>
      <w:proofErr w:type="gramStart"/>
      <w:r w:rsidR="00D02011" w:rsidRPr="00976CF6">
        <w:rPr>
          <w:rFonts w:ascii="Comic Sans MS" w:hAnsi="Comic Sans MS" w:cs="Arial"/>
          <w:color w:val="222222"/>
          <w:sz w:val="24"/>
          <w:szCs w:val="24"/>
        </w:rPr>
        <w:t>.(</w:t>
      </w:r>
      <w:proofErr w:type="gramEnd"/>
      <w:r w:rsidR="00D02011" w:rsidRPr="00976CF6">
        <w:rPr>
          <w:rFonts w:ascii="Comic Sans MS" w:hAnsi="Comic Sans MS" w:cs="Arial"/>
          <w:color w:val="222222"/>
          <w:sz w:val="24"/>
          <w:szCs w:val="24"/>
        </w:rPr>
        <w:t>mercure ou alcool)</w:t>
      </w:r>
      <w:r>
        <w:rPr>
          <w:rFonts w:ascii="Comic Sans MS" w:hAnsi="Comic Sans MS" w:cs="Arial"/>
          <w:color w:val="222222"/>
          <w:sz w:val="24"/>
          <w:szCs w:val="24"/>
        </w:rPr>
        <w:t xml:space="preserve"> </w:t>
      </w:r>
    </w:p>
    <w:p w:rsidR="00976CF6" w:rsidRPr="00976CF6" w:rsidRDefault="00976CF6" w:rsidP="00976CF6">
      <w:pPr>
        <w:pStyle w:val="Paragraphedeliste"/>
        <w:tabs>
          <w:tab w:val="left" w:pos="3544"/>
        </w:tabs>
        <w:spacing w:after="0" w:line="276" w:lineRule="auto"/>
        <w:ind w:left="993" w:right="-648"/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-</w:t>
      </w:r>
      <w:r w:rsidR="00D02011" w:rsidRPr="00976CF6">
        <w:rPr>
          <w:rFonts w:ascii="Comic Sans MS" w:hAnsi="Comic Sans MS" w:cs="Arial"/>
          <w:color w:val="222222"/>
          <w:sz w:val="24"/>
          <w:szCs w:val="24"/>
        </w:rPr>
        <w:t>Thermomètre médical…</w:t>
      </w:r>
    </w:p>
    <w:p w:rsidR="00D02011" w:rsidRPr="00976CF6" w:rsidRDefault="00976CF6" w:rsidP="00976CF6">
      <w:pPr>
        <w:pStyle w:val="Paragraphedeliste"/>
        <w:tabs>
          <w:tab w:val="left" w:pos="3544"/>
        </w:tabs>
        <w:spacing w:after="0" w:line="276" w:lineRule="auto"/>
        <w:ind w:left="567" w:right="-648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976CF6">
        <w:rPr>
          <w:rFonts w:ascii="Times New Roman" w:hAnsi="Times New Roman" w:cs="Times New Roman"/>
          <w:b/>
          <w:bCs/>
          <w:color w:val="00B050"/>
          <w:sz w:val="26"/>
          <w:szCs w:val="26"/>
        </w:rPr>
        <w:t>2.3. Comment</w:t>
      </w:r>
      <w:r w:rsidR="00D02011" w:rsidRPr="00976CF6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utiliser le thermomètre à liquide:</w:t>
      </w:r>
    </w:p>
    <w:p w:rsidR="00D02011" w:rsidRPr="008867DC" w:rsidRDefault="00D02011" w:rsidP="00D02011">
      <w:pPr>
        <w:pStyle w:val="Paragraphedeliste"/>
        <w:numPr>
          <w:ilvl w:val="0"/>
          <w:numId w:val="10"/>
        </w:numPr>
        <w:tabs>
          <w:tab w:val="left" w:pos="3544"/>
        </w:tabs>
        <w:spacing w:after="0" w:line="276" w:lineRule="auto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867DC">
        <w:rPr>
          <w:rFonts w:ascii="Comic Sans MS" w:hAnsi="Comic Sans MS" w:cs="Arial"/>
          <w:color w:val="222222"/>
          <w:sz w:val="24"/>
          <w:szCs w:val="24"/>
        </w:rPr>
        <w:t xml:space="preserve">Déterminer la valeur de chaque petite division du thermomètre. </w:t>
      </w:r>
    </w:p>
    <w:p w:rsidR="00D02011" w:rsidRPr="008867DC" w:rsidRDefault="00D02011" w:rsidP="00D02011">
      <w:pPr>
        <w:pStyle w:val="Paragraphedeliste"/>
        <w:numPr>
          <w:ilvl w:val="0"/>
          <w:numId w:val="10"/>
        </w:numPr>
        <w:tabs>
          <w:tab w:val="left" w:pos="3544"/>
        </w:tabs>
        <w:spacing w:after="0" w:line="276" w:lineRule="auto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867DC">
        <w:rPr>
          <w:rFonts w:ascii="Comic Sans MS" w:hAnsi="Comic Sans MS" w:cs="Arial"/>
          <w:color w:val="222222"/>
          <w:sz w:val="24"/>
          <w:szCs w:val="24"/>
        </w:rPr>
        <w:t>On place le réservoir du thermomètre dans le liquide sans qu’il touche le fond du récipient ou ses parois intérieur.</w:t>
      </w:r>
    </w:p>
    <w:p w:rsidR="006F2BDE" w:rsidRDefault="00D02011" w:rsidP="006F2BDE">
      <w:pPr>
        <w:pStyle w:val="Paragraphedeliste"/>
        <w:numPr>
          <w:ilvl w:val="0"/>
          <w:numId w:val="10"/>
        </w:numPr>
        <w:tabs>
          <w:tab w:val="left" w:pos="3544"/>
        </w:tabs>
        <w:spacing w:after="0" w:line="276" w:lineRule="auto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867DC">
        <w:rPr>
          <w:rFonts w:ascii="Comic Sans MS" w:hAnsi="Comic Sans MS" w:cs="Arial"/>
          <w:color w:val="222222"/>
          <w:sz w:val="24"/>
          <w:szCs w:val="24"/>
        </w:rPr>
        <w:t>On attend la stabilité du liquide.</w:t>
      </w:r>
    </w:p>
    <w:p w:rsidR="006F2BDE" w:rsidRPr="006F2BDE" w:rsidRDefault="00D02011" w:rsidP="006F2BDE">
      <w:pPr>
        <w:pStyle w:val="Paragraphedeliste"/>
        <w:numPr>
          <w:ilvl w:val="0"/>
          <w:numId w:val="10"/>
        </w:numPr>
        <w:tabs>
          <w:tab w:val="left" w:pos="3544"/>
        </w:tabs>
        <w:spacing w:after="0" w:line="276" w:lineRule="auto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6F2BDE">
        <w:rPr>
          <w:rFonts w:ascii="Comic Sans MS" w:hAnsi="Comic Sans MS" w:cs="Arial"/>
          <w:color w:val="222222"/>
          <w:sz w:val="24"/>
          <w:szCs w:val="24"/>
        </w:rPr>
        <w:t xml:space="preserve">On place l’œil, horizontalement au niveau du liquide thermométrique et on effectue la lecture de la valeur de la température. </w:t>
      </w:r>
    </w:p>
    <w:p w:rsidR="00791725" w:rsidRPr="00E27A0A" w:rsidRDefault="00E27A0A" w:rsidP="00D02011">
      <w:pPr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lastRenderedPageBreak/>
        <w:t xml:space="preserve">     3) </w:t>
      </w:r>
      <w:r w:rsidR="00725015" w:rsidRPr="00E27A0A">
        <w:rPr>
          <w:rFonts w:ascii="Times New Roman" w:hAnsi="Times New Roman" w:cs="Times New Roman"/>
          <w:b/>
          <w:bCs/>
          <w:color w:val="00B050"/>
          <w:sz w:val="26"/>
          <w:szCs w:val="26"/>
        </w:rPr>
        <w:t>Distinguer température et chaleur</w:t>
      </w:r>
    </w:p>
    <w:p w:rsidR="001D6AE6" w:rsidRPr="00E27A0A" w:rsidRDefault="00976CF6" w:rsidP="00E27A0A">
      <w:pPr>
        <w:pStyle w:val="Paragraphedeliste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>)</w:t>
      </w:r>
      <w:r w:rsidRPr="00E27A0A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Expérience</w:t>
      </w:r>
    </w:p>
    <w:p w:rsidR="001D6AE6" w:rsidRDefault="003660DC" w:rsidP="001D6AE6">
      <w:pPr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noProof/>
          <w:lang w:eastAsia="fr-FR"/>
        </w:rPr>
        <w:pict>
          <v:rect id="Rectangle 18" o:spid="_x0000_s1034" style="position:absolute;left:0;text-align:left;margin-left:268.9pt;margin-top:154.15pt;width:217.5pt;height:25.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" fillcolor="white [3201]" stroked="f" strokeweight="1pt">
            <v:textbox>
              <w:txbxContent>
                <w:p w:rsidR="000812AF" w:rsidRPr="000812AF" w:rsidRDefault="000812AF" w:rsidP="000812AF">
                  <w:pPr>
                    <w:jc w:val="center"/>
                    <w:rPr>
                      <w:rFonts w:asciiTheme="minorBidi" w:hAnsiTheme="minorBidi"/>
                    </w:rPr>
                  </w:pPr>
                  <w:r w:rsidRPr="000812AF">
                    <w:rPr>
                      <w:rFonts w:asciiTheme="minorBidi" w:hAnsiTheme="minorBidi"/>
                    </w:rPr>
                    <w:t xml:space="preserve">La température </w:t>
                  </w:r>
                  <w:r>
                    <w:rPr>
                      <w:rFonts w:asciiTheme="minorBidi" w:hAnsiTheme="minorBidi"/>
                    </w:rPr>
                    <w:t>diminue</w:t>
                  </w:r>
                  <w:r w:rsidRPr="000812AF">
                    <w:rPr>
                      <w:rFonts w:asciiTheme="minorBidi" w:hAnsiTheme="minorBidi"/>
                    </w:rPr>
                    <w:t xml:space="preserve"> avec le temps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>
          <v:rect id="Rectangle 17" o:spid="_x0000_s1033" style="position:absolute;left:0;text-align:left;margin-left:3.75pt;margin-top:176.65pt;width:237pt;height:25.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" fillcolor="white [3201]" stroked="f" strokeweight="1pt">
            <v:textbox>
              <w:txbxContent>
                <w:p w:rsidR="000812AF" w:rsidRPr="000812AF" w:rsidRDefault="000812AF" w:rsidP="00AD6991">
                  <w:pPr>
                    <w:jc w:val="center"/>
                    <w:rPr>
                      <w:rFonts w:asciiTheme="minorBidi" w:hAnsiTheme="minorBidi"/>
                    </w:rPr>
                  </w:pPr>
                  <w:r w:rsidRPr="000812AF">
                    <w:rPr>
                      <w:rFonts w:asciiTheme="minorBidi" w:hAnsiTheme="minorBidi"/>
                    </w:rPr>
                    <w:t xml:space="preserve">La température augmente </w:t>
                  </w:r>
                  <w:r w:rsidR="00AD6991" w:rsidRPr="00AD6991">
                    <w:rPr>
                      <w:rFonts w:asciiTheme="minorBidi" w:hAnsiTheme="minorBidi"/>
                    </w:rPr>
                    <w:t>avec le chauffage</w:t>
                  </w:r>
                </w:p>
              </w:txbxContent>
            </v:textbox>
            <w10:wrap anchorx="margin"/>
          </v:rect>
        </w:pict>
      </w:r>
      <w:r w:rsidR="001D6AE6"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  <w:drawing>
          <wp:inline distT="0" distB="0" distL="0" distR="0">
            <wp:extent cx="3714750" cy="224790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F" w:rsidRDefault="000812AF" w:rsidP="000812AF">
      <w:pPr>
        <w:pStyle w:val="Paragraphedeliste"/>
        <w:ind w:left="1440"/>
        <w:jc w:val="both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</w:pPr>
    </w:p>
    <w:p w:rsidR="000812AF" w:rsidRPr="00A443D4" w:rsidRDefault="000812AF" w:rsidP="00A443D4">
      <w:pPr>
        <w:pStyle w:val="Paragraphedeliste"/>
        <w:numPr>
          <w:ilvl w:val="1"/>
          <w:numId w:val="16"/>
        </w:numPr>
        <w:ind w:left="1701" w:hanging="567"/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A443D4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Conclusion </w:t>
      </w:r>
    </w:p>
    <w:p w:rsidR="0037343B" w:rsidRPr="002C6E2D" w:rsidRDefault="00416558" w:rsidP="0037343B">
      <w:pPr>
        <w:pStyle w:val="Paragraphedeliste"/>
        <w:numPr>
          <w:ilvl w:val="0"/>
          <w:numId w:val="7"/>
        </w:numPr>
        <w:jc w:val="both"/>
        <w:rPr>
          <w:rFonts w:asciiTheme="minorBidi" w:hAnsiTheme="minorBidi"/>
          <w:color w:val="538135" w:themeColor="accent6" w:themeShade="BF"/>
          <w:sz w:val="32"/>
          <w:szCs w:val="32"/>
        </w:rPr>
      </w:pPr>
      <w:r w:rsidRPr="002C6E2D">
        <w:rPr>
          <w:rFonts w:asciiTheme="minorBidi" w:hAnsiTheme="minorBidi"/>
          <w:sz w:val="24"/>
          <w:szCs w:val="24"/>
        </w:rPr>
        <w:t>La température et la chaleur sont deux grandeurs distinctes.</w:t>
      </w:r>
    </w:p>
    <w:p w:rsidR="00416558" w:rsidRPr="002C6E2D" w:rsidRDefault="00416558" w:rsidP="0037343B">
      <w:pPr>
        <w:pStyle w:val="Paragraphedeliste"/>
        <w:numPr>
          <w:ilvl w:val="0"/>
          <w:numId w:val="7"/>
        </w:numPr>
        <w:jc w:val="both"/>
        <w:rPr>
          <w:rFonts w:asciiTheme="minorBidi" w:hAnsiTheme="minorBidi"/>
          <w:color w:val="538135" w:themeColor="accent6" w:themeShade="BF"/>
          <w:sz w:val="32"/>
          <w:szCs w:val="32"/>
        </w:rPr>
      </w:pPr>
      <w:r w:rsidRPr="002C6E2D">
        <w:rPr>
          <w:rFonts w:asciiTheme="minorBidi" w:hAnsiTheme="minorBidi"/>
          <w:sz w:val="24"/>
          <w:szCs w:val="24"/>
        </w:rPr>
        <w:t xml:space="preserve">Lorsqu’un corps </w:t>
      </w:r>
      <w:r w:rsidRPr="002C6E2D">
        <w:rPr>
          <w:rFonts w:asciiTheme="minorBidi" w:hAnsiTheme="minorBidi"/>
          <w:color w:val="FF0000"/>
          <w:sz w:val="28"/>
          <w:szCs w:val="28"/>
        </w:rPr>
        <w:t>reçoit</w:t>
      </w:r>
      <w:r w:rsidRPr="002C6E2D">
        <w:rPr>
          <w:rFonts w:asciiTheme="minorBidi" w:hAnsiTheme="minorBidi"/>
          <w:sz w:val="24"/>
          <w:szCs w:val="24"/>
        </w:rPr>
        <w:t xml:space="preserve"> de la chaleur, sa </w:t>
      </w:r>
      <w:r w:rsidRPr="002C6E2D">
        <w:rPr>
          <w:rFonts w:asciiTheme="minorBidi" w:hAnsiTheme="minorBidi"/>
          <w:color w:val="FF0000"/>
          <w:sz w:val="28"/>
          <w:szCs w:val="28"/>
        </w:rPr>
        <w:t>température augmente.</w:t>
      </w:r>
    </w:p>
    <w:p w:rsidR="00416558" w:rsidRPr="002C6E2D" w:rsidRDefault="00416558" w:rsidP="00416558">
      <w:pPr>
        <w:pStyle w:val="Paragraphedeliste"/>
        <w:numPr>
          <w:ilvl w:val="0"/>
          <w:numId w:val="7"/>
        </w:numPr>
        <w:jc w:val="both"/>
        <w:rPr>
          <w:rFonts w:asciiTheme="minorBidi" w:hAnsiTheme="minorBidi"/>
          <w:color w:val="538135" w:themeColor="accent6" w:themeShade="BF"/>
          <w:sz w:val="32"/>
          <w:szCs w:val="32"/>
        </w:rPr>
      </w:pPr>
      <w:r w:rsidRPr="002C6E2D">
        <w:rPr>
          <w:rFonts w:asciiTheme="minorBidi" w:hAnsiTheme="minorBidi"/>
          <w:sz w:val="24"/>
          <w:szCs w:val="24"/>
        </w:rPr>
        <w:t xml:space="preserve">Lorsqu’un corps </w:t>
      </w:r>
      <w:r w:rsidRPr="002C6E2D">
        <w:rPr>
          <w:rFonts w:asciiTheme="minorBidi" w:hAnsiTheme="minorBidi"/>
          <w:color w:val="FF0000"/>
          <w:sz w:val="28"/>
          <w:szCs w:val="28"/>
        </w:rPr>
        <w:t>cédé</w:t>
      </w:r>
      <w:r w:rsidRPr="002C6E2D">
        <w:rPr>
          <w:rFonts w:asciiTheme="minorBidi" w:hAnsiTheme="minorBidi"/>
          <w:sz w:val="24"/>
          <w:szCs w:val="24"/>
        </w:rPr>
        <w:t xml:space="preserve"> de la chaleur, sa </w:t>
      </w:r>
      <w:r w:rsidRPr="002C6E2D">
        <w:rPr>
          <w:rFonts w:asciiTheme="minorBidi" w:hAnsiTheme="minorBidi"/>
          <w:color w:val="FF0000"/>
          <w:sz w:val="28"/>
          <w:szCs w:val="28"/>
        </w:rPr>
        <w:t>température diminue.</w:t>
      </w:r>
    </w:p>
    <w:p w:rsidR="0050641A" w:rsidRPr="00E27A0A" w:rsidRDefault="006002EA" w:rsidP="00E27A0A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6002EA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Exercice d’application </w:t>
      </w:r>
      <w:r w:rsidR="00E27A0A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1</w:t>
      </w:r>
      <w:r w:rsidRPr="006002EA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:rsidR="00E27A0A" w:rsidRDefault="00E27A0A" w:rsidP="00E27A0A">
      <w:pPr>
        <w:bidi/>
        <w:ind w:left="1080"/>
        <w:jc w:val="center"/>
        <w:rPr>
          <w:rFonts w:asciiTheme="majorBidi" w:hAnsiTheme="majorBidi" w:cstheme="majorBidi"/>
          <w:b/>
          <w:bCs/>
          <w:noProof/>
          <w:color w:val="538135" w:themeColor="accent6" w:themeShade="BF"/>
          <w:sz w:val="32"/>
          <w:szCs w:val="32"/>
          <w:rtl/>
          <w:lang w:eastAsia="fr-FR"/>
        </w:rPr>
      </w:pPr>
      <w:r>
        <w:rPr>
          <w:rFonts w:asciiTheme="majorBidi" w:hAnsiTheme="majorBidi" w:cstheme="majorBidi"/>
          <w:b/>
          <w:bCs/>
          <w:noProof/>
          <w:color w:val="538135" w:themeColor="accent6" w:themeShade="BF"/>
          <w:sz w:val="32"/>
          <w:szCs w:val="32"/>
          <w:lang w:eastAsia="fr-FR"/>
        </w:rPr>
        <w:drawing>
          <wp:inline distT="0" distB="0" distL="0" distR="0">
            <wp:extent cx="3867150" cy="198120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E6" w:rsidRPr="004F3310" w:rsidRDefault="0050641A" w:rsidP="00976CF6">
      <w:pPr>
        <w:bidi/>
        <w:ind w:left="1080"/>
        <w:rPr>
          <w:rFonts w:asciiTheme="majorBidi" w:hAnsiTheme="majorBidi" w:cstheme="majorBidi"/>
          <w:b/>
          <w:bCs/>
          <w:color w:val="538135" w:themeColor="accent6" w:themeShade="BF"/>
          <w:sz w:val="40"/>
          <w:szCs w:val="40"/>
          <w:u w:val="single"/>
          <w:rtl/>
        </w:rPr>
      </w:pPr>
      <w:r w:rsidRPr="004F3310">
        <w:rPr>
          <w:rFonts w:asciiTheme="majorBidi" w:hAnsiTheme="majorBidi" w:cstheme="majorBidi" w:hint="cs"/>
          <w:b/>
          <w:bCs/>
          <w:color w:val="002060"/>
          <w:sz w:val="40"/>
          <w:szCs w:val="40"/>
          <w:u w:val="single"/>
          <w:rtl/>
        </w:rPr>
        <w:t>مصطلحات:</w:t>
      </w:r>
    </w:p>
    <w:p w:rsidR="00A241CE" w:rsidRPr="008558E9" w:rsidRDefault="0050641A" w:rsidP="00A241CE">
      <w:pPr>
        <w:bidi/>
        <w:rPr>
          <w:rFonts w:asciiTheme="minorBidi" w:hAnsiTheme="minorBidi"/>
          <w:b/>
          <w:bCs/>
          <w:sz w:val="24"/>
          <w:szCs w:val="24"/>
        </w:rPr>
      </w:pPr>
      <w:r w:rsidRPr="0090555C">
        <w:rPr>
          <w:rFonts w:asciiTheme="minorBidi" w:hAnsiTheme="minorBidi"/>
          <w:b/>
          <w:bCs/>
          <w:color w:val="00B050"/>
          <w:sz w:val="24"/>
          <w:szCs w:val="24"/>
          <w:rtl/>
        </w:rPr>
        <w:t>درجة الحرارة</w:t>
      </w:r>
      <w:r w:rsidRPr="008558E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0555C">
        <w:rPr>
          <w:rFonts w:asciiTheme="minorBidi" w:hAnsiTheme="minorBidi"/>
          <w:b/>
          <w:bCs/>
          <w:color w:val="FF0000"/>
          <w:sz w:val="24"/>
          <w:szCs w:val="24"/>
        </w:rPr>
        <w:t xml:space="preserve">La Température </w:t>
      </w:r>
      <w:r w:rsidR="00A443D4">
        <w:rPr>
          <w:rFonts w:asciiTheme="minorBidi" w:hAnsiTheme="minorBidi" w:hint="cs"/>
          <w:b/>
          <w:bCs/>
          <w:sz w:val="24"/>
          <w:szCs w:val="24"/>
          <w:rtl/>
          <w:lang w:bidi="ar-MA"/>
        </w:rPr>
        <w:t xml:space="preserve">               </w:t>
      </w:r>
      <w:r w:rsidR="0090555C">
        <w:rPr>
          <w:rFonts w:asciiTheme="minorBidi" w:hAnsiTheme="minorBidi"/>
          <w:b/>
          <w:bCs/>
          <w:sz w:val="24"/>
          <w:szCs w:val="24"/>
          <w:lang w:bidi="ar-MA"/>
        </w:rPr>
        <w:t xml:space="preserve">             </w:t>
      </w:r>
      <w:r w:rsidR="00A443D4">
        <w:rPr>
          <w:rFonts w:asciiTheme="minorBidi" w:hAnsiTheme="minorBidi" w:hint="cs"/>
          <w:b/>
          <w:bCs/>
          <w:sz w:val="24"/>
          <w:szCs w:val="24"/>
          <w:rtl/>
          <w:lang w:bidi="ar-MA"/>
        </w:rPr>
        <w:t xml:space="preserve">     </w:t>
      </w:r>
      <w:r w:rsidR="00A241CE" w:rsidRPr="0090555C">
        <w:rPr>
          <w:rFonts w:asciiTheme="minorBidi" w:hAnsiTheme="minorBidi"/>
          <w:b/>
          <w:bCs/>
          <w:color w:val="00B050"/>
          <w:sz w:val="24"/>
          <w:szCs w:val="24"/>
          <w:rtl/>
        </w:rPr>
        <w:t>الحرارة</w:t>
      </w:r>
      <w:r w:rsidR="00A241CE" w:rsidRPr="008558E9">
        <w:rPr>
          <w:rFonts w:asciiTheme="minorBidi" w:hAnsiTheme="minorBidi"/>
          <w:b/>
          <w:bCs/>
          <w:sz w:val="24"/>
          <w:szCs w:val="24"/>
          <w:rtl/>
        </w:rPr>
        <w:t>:</w:t>
      </w:r>
      <w:r w:rsidR="00A241CE" w:rsidRPr="008558E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241CE" w:rsidRPr="0090555C">
        <w:rPr>
          <w:rFonts w:asciiTheme="minorBidi" w:hAnsiTheme="minorBidi"/>
          <w:b/>
          <w:bCs/>
          <w:color w:val="FF0000"/>
          <w:sz w:val="24"/>
          <w:szCs w:val="24"/>
        </w:rPr>
        <w:t>La chaleur</w:t>
      </w:r>
      <w:r w:rsidR="00A241CE" w:rsidRPr="008558E9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A241CE" w:rsidRPr="008558E9" w:rsidRDefault="0050641A" w:rsidP="00F31AEE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90555C">
        <w:rPr>
          <w:rFonts w:asciiTheme="minorBidi" w:hAnsiTheme="minorBidi"/>
          <w:b/>
          <w:bCs/>
          <w:color w:val="00B050"/>
          <w:sz w:val="24"/>
          <w:szCs w:val="24"/>
          <w:rtl/>
        </w:rPr>
        <w:t>المحرار</w:t>
      </w:r>
      <w:r w:rsidRPr="008558E9">
        <w:rPr>
          <w:rFonts w:asciiTheme="minorBidi" w:hAnsiTheme="minorBidi"/>
          <w:b/>
          <w:bCs/>
          <w:sz w:val="24"/>
          <w:szCs w:val="24"/>
          <w:rtl/>
        </w:rPr>
        <w:t>:</w:t>
      </w:r>
      <w:r w:rsidR="00A241CE" w:rsidRPr="0090555C">
        <w:rPr>
          <w:rFonts w:asciiTheme="minorBidi" w:hAnsiTheme="minorBidi"/>
          <w:b/>
          <w:bCs/>
          <w:color w:val="FF0000"/>
          <w:sz w:val="24"/>
          <w:szCs w:val="24"/>
        </w:rPr>
        <w:t>Le Thermomètre</w:t>
      </w:r>
      <w:r w:rsidR="00A443D4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</w:t>
      </w:r>
      <w:r w:rsidR="0090555C">
        <w:rPr>
          <w:rFonts w:asciiTheme="minorBidi" w:hAnsiTheme="minorBidi"/>
          <w:b/>
          <w:bCs/>
          <w:sz w:val="24"/>
          <w:szCs w:val="24"/>
        </w:rPr>
        <w:t xml:space="preserve">             </w:t>
      </w:r>
      <w:r w:rsidR="00A443D4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A241CE" w:rsidRPr="0090555C">
        <w:rPr>
          <w:rFonts w:asciiTheme="minorBidi" w:hAnsiTheme="minorBidi"/>
          <w:b/>
          <w:bCs/>
          <w:color w:val="00B050"/>
          <w:sz w:val="24"/>
          <w:szCs w:val="24"/>
          <w:rtl/>
        </w:rPr>
        <w:t>المحرار الطبي</w:t>
      </w:r>
      <w:r w:rsidR="00A241CE" w:rsidRPr="008558E9">
        <w:rPr>
          <w:rFonts w:asciiTheme="minorBidi" w:hAnsiTheme="minorBidi"/>
          <w:b/>
          <w:bCs/>
          <w:sz w:val="24"/>
          <w:szCs w:val="24"/>
          <w:rtl/>
        </w:rPr>
        <w:t>:</w:t>
      </w:r>
      <w:r w:rsidR="00A241CE" w:rsidRPr="008558E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241CE" w:rsidRPr="0090555C">
        <w:rPr>
          <w:rFonts w:asciiTheme="minorBidi" w:hAnsiTheme="minorBidi"/>
          <w:b/>
          <w:bCs/>
          <w:color w:val="FF0000"/>
          <w:sz w:val="24"/>
          <w:szCs w:val="24"/>
        </w:rPr>
        <w:t>Thermomètre Médical</w:t>
      </w:r>
      <w:r w:rsidR="00A241CE" w:rsidRPr="008558E9"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:rsidR="0050641A" w:rsidRPr="008558E9" w:rsidRDefault="0050641A" w:rsidP="002A39B3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90555C">
        <w:rPr>
          <w:rFonts w:asciiTheme="minorBidi" w:hAnsiTheme="minorBidi"/>
          <w:b/>
          <w:bCs/>
          <w:color w:val="00B050"/>
          <w:sz w:val="24"/>
          <w:szCs w:val="24"/>
          <w:rtl/>
        </w:rPr>
        <w:t xml:space="preserve">درجة </w:t>
      </w:r>
      <w:proofErr w:type="spellStart"/>
      <w:r w:rsidRPr="0090555C">
        <w:rPr>
          <w:rFonts w:asciiTheme="minorBidi" w:hAnsiTheme="minorBidi"/>
          <w:b/>
          <w:bCs/>
          <w:color w:val="00B050"/>
          <w:sz w:val="24"/>
          <w:szCs w:val="24"/>
          <w:rtl/>
        </w:rPr>
        <w:t>سيلسيوس</w:t>
      </w:r>
      <w:proofErr w:type="spellEnd"/>
      <w:r w:rsidRPr="008558E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558E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0555C">
        <w:rPr>
          <w:rFonts w:asciiTheme="minorBidi" w:hAnsiTheme="minorBidi"/>
          <w:b/>
          <w:bCs/>
          <w:color w:val="FF0000"/>
          <w:sz w:val="24"/>
          <w:szCs w:val="24"/>
        </w:rPr>
        <w:t>Degré Celsius</w:t>
      </w:r>
      <w:r w:rsidRPr="008558E9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A443D4">
        <w:rPr>
          <w:rFonts w:asciiTheme="minorBidi" w:hAnsiTheme="minorBidi" w:hint="cs"/>
          <w:b/>
          <w:bCs/>
          <w:sz w:val="24"/>
          <w:szCs w:val="24"/>
          <w:rtl/>
        </w:rPr>
        <w:t xml:space="preserve">        </w:t>
      </w:r>
      <w:r w:rsidR="0090555C">
        <w:rPr>
          <w:rFonts w:asciiTheme="minorBidi" w:hAnsiTheme="minorBidi"/>
          <w:b/>
          <w:bCs/>
          <w:sz w:val="24"/>
          <w:szCs w:val="24"/>
        </w:rPr>
        <w:t xml:space="preserve">             </w:t>
      </w:r>
      <w:r w:rsidR="00A443D4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2A39B3" w:rsidRPr="0090555C">
        <w:rPr>
          <w:rFonts w:asciiTheme="minorBidi" w:hAnsiTheme="minorBidi"/>
          <w:b/>
          <w:bCs/>
          <w:color w:val="00B050"/>
          <w:sz w:val="24"/>
          <w:szCs w:val="24"/>
          <w:rtl/>
        </w:rPr>
        <w:t>يكتسب الحرارة</w:t>
      </w:r>
      <w:r w:rsidR="002A39B3" w:rsidRPr="008558E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="002A39B3" w:rsidRPr="0090555C">
        <w:rPr>
          <w:rFonts w:asciiTheme="minorBidi" w:hAnsiTheme="minorBidi"/>
          <w:b/>
          <w:bCs/>
          <w:color w:val="FF0000"/>
          <w:sz w:val="24"/>
          <w:szCs w:val="24"/>
        </w:rPr>
        <w:t>Reçoit de la chaleur</w:t>
      </w:r>
    </w:p>
    <w:p w:rsidR="002A39B3" w:rsidRDefault="002A39B3" w:rsidP="00CF2F6C">
      <w:pPr>
        <w:bidi/>
        <w:rPr>
          <w:rFonts w:asciiTheme="minorBidi" w:hAnsiTheme="minorBidi"/>
          <w:b/>
          <w:bCs/>
          <w:color w:val="FF0000"/>
          <w:sz w:val="24"/>
          <w:szCs w:val="24"/>
        </w:rPr>
      </w:pPr>
      <w:r w:rsidRPr="0090555C">
        <w:rPr>
          <w:rFonts w:asciiTheme="minorBidi" w:hAnsiTheme="minorBidi"/>
          <w:b/>
          <w:bCs/>
          <w:color w:val="00B050"/>
          <w:sz w:val="24"/>
          <w:szCs w:val="24"/>
          <w:rtl/>
        </w:rPr>
        <w:t>يفقد الحرارة</w:t>
      </w:r>
      <w:r w:rsidRPr="008558E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0555C">
        <w:rPr>
          <w:rFonts w:asciiTheme="minorBidi" w:hAnsiTheme="minorBidi"/>
          <w:b/>
          <w:bCs/>
          <w:color w:val="FF0000"/>
          <w:sz w:val="24"/>
          <w:szCs w:val="24"/>
        </w:rPr>
        <w:t>Cédé de la chaleur</w:t>
      </w:r>
    </w:p>
    <w:p w:rsidR="00CF2F6C" w:rsidRDefault="00CF2F6C" w:rsidP="00CF2F6C">
      <w:pPr>
        <w:bidi/>
        <w:rPr>
          <w:rFonts w:asciiTheme="minorBidi" w:hAnsiTheme="minorBidi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CF2F6C" w:rsidSect="006F2BDE">
      <w:headerReference w:type="default" r:id="rId12"/>
      <w:pgSz w:w="11906" w:h="16838"/>
      <w:pgMar w:top="2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DC" w:rsidRDefault="003660DC" w:rsidP="006F2BDE">
      <w:pPr>
        <w:spacing w:after="0" w:line="240" w:lineRule="auto"/>
      </w:pPr>
      <w:r>
        <w:separator/>
      </w:r>
    </w:p>
  </w:endnote>
  <w:endnote w:type="continuationSeparator" w:id="0">
    <w:p w:rsidR="003660DC" w:rsidRDefault="003660DC" w:rsidP="006F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DC" w:rsidRDefault="003660DC" w:rsidP="006F2BDE">
      <w:pPr>
        <w:spacing w:after="0" w:line="240" w:lineRule="auto"/>
      </w:pPr>
      <w:r>
        <w:separator/>
      </w:r>
    </w:p>
  </w:footnote>
  <w:footnote w:type="continuationSeparator" w:id="0">
    <w:p w:rsidR="003660DC" w:rsidRDefault="003660DC" w:rsidP="006F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DE" w:rsidRPr="0081629C" w:rsidRDefault="006F2BDE" w:rsidP="006F2BDE">
    <w:pPr>
      <w:pStyle w:val="En-tte"/>
      <w:ind w:left="-567" w:hanging="284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</w:t>
    </w:r>
    <w:proofErr w:type="spellStart"/>
    <w:r>
      <w:rPr>
        <w:b/>
        <w:bCs/>
        <w:sz w:val="32"/>
        <w:szCs w:val="32"/>
      </w:rPr>
      <w:t>Pr.Radi</w:t>
    </w:r>
    <w:proofErr w:type="spellEnd"/>
    <w:r>
      <w:rPr>
        <w:b/>
        <w:bCs/>
        <w:sz w:val="32"/>
        <w:szCs w:val="32"/>
      </w:rPr>
      <w:t xml:space="preserve"> Mourad   </w:t>
    </w:r>
    <w:r w:rsidRPr="0081629C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             </w:t>
    </w:r>
    <w:r w:rsidRPr="0081629C">
      <w:rPr>
        <w:b/>
        <w:bCs/>
        <w:sz w:val="32"/>
        <w:szCs w:val="32"/>
      </w:rPr>
      <w:t xml:space="preserve">Collège Omar </w:t>
    </w:r>
    <w:proofErr w:type="spellStart"/>
    <w:r w:rsidRPr="0081629C">
      <w:rPr>
        <w:b/>
        <w:bCs/>
        <w:sz w:val="32"/>
        <w:szCs w:val="32"/>
      </w:rPr>
      <w:t>Bnou</w:t>
    </w:r>
    <w:proofErr w:type="spellEnd"/>
    <w:r w:rsidRPr="0081629C">
      <w:rPr>
        <w:b/>
        <w:bCs/>
        <w:sz w:val="32"/>
        <w:szCs w:val="32"/>
      </w:rPr>
      <w:t xml:space="preserve"> </w:t>
    </w:r>
    <w:proofErr w:type="spellStart"/>
    <w:r w:rsidRPr="0081629C">
      <w:rPr>
        <w:b/>
        <w:bCs/>
        <w:sz w:val="32"/>
        <w:szCs w:val="32"/>
      </w:rPr>
      <w:t>Alkhattab</w:t>
    </w:r>
    <w:proofErr w:type="spellEnd"/>
    <w:r>
      <w:rPr>
        <w:b/>
        <w:bCs/>
        <w:sz w:val="32"/>
        <w:szCs w:val="32"/>
      </w:rPr>
      <w:t xml:space="preserve">              Sidi Slimane</w:t>
    </w:r>
  </w:p>
  <w:p w:rsidR="006F2BDE" w:rsidRDefault="006F2B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79CBCE8"/>
    <w:lvl w:ilvl="0">
      <w:start w:val="1"/>
      <w:numFmt w:val="upperRoman"/>
      <w:pStyle w:val="Titre1"/>
      <w:lvlText w:val="Thème %1 : "/>
      <w:legacy w:legacy="1" w:legacySpace="0" w:legacyIndent="0"/>
      <w:lvlJc w:val="left"/>
    </w:lvl>
    <w:lvl w:ilvl="1">
      <w:start w:val="1"/>
      <w:numFmt w:val="decimal"/>
      <w:pStyle w:val="Titre2"/>
      <w:lvlText w:val="Chapitre %2  : "/>
      <w:legacy w:legacy="1" w:legacySpace="0" w:legacyIndent="0"/>
      <w:lvlJc w:val="left"/>
    </w:lvl>
    <w:lvl w:ilvl="2">
      <w:start w:val="1"/>
      <w:numFmt w:val="upperRoman"/>
      <w:pStyle w:val="Titre3"/>
      <w:lvlText w:val="%3. "/>
      <w:legacy w:legacy="1" w:legacySpace="0" w:legacyIndent="0"/>
      <w:lvlJc w:val="left"/>
    </w:lvl>
    <w:lvl w:ilvl="3">
      <w:start w:val="1"/>
      <w:numFmt w:val="upperLetter"/>
      <w:pStyle w:val="Titre4"/>
      <w:lvlText w:val="%4. "/>
      <w:legacy w:legacy="1" w:legacySpace="0" w:legacyIndent="0"/>
      <w:lvlJc w:val="left"/>
    </w:lvl>
    <w:lvl w:ilvl="4">
      <w:start w:val="1"/>
      <w:numFmt w:val="decimal"/>
      <w:pStyle w:val="Titre5"/>
      <w:lvlText w:val="%5. "/>
      <w:legacy w:legacy="1" w:legacySpace="0" w:legacyIndent="0"/>
      <w:lvlJc w:val="left"/>
    </w:lvl>
    <w:lvl w:ilvl="5">
      <w:start w:val="1"/>
      <w:numFmt w:val="lowerLetter"/>
      <w:pStyle w:val="Titre6"/>
      <w:lvlText w:val="%6. "/>
      <w:legacy w:legacy="1" w:legacySpace="0" w:legacyIndent="0"/>
      <w:lvlJc w:val="left"/>
    </w:lvl>
    <w:lvl w:ilvl="6">
      <w:start w:val="1"/>
      <w:numFmt w:val="lowerRoman"/>
      <w:pStyle w:val="Titre7"/>
      <w:lvlText w:val="%7. "/>
      <w:legacy w:legacy="1" w:legacySpace="0" w:legacyIndent="0"/>
      <w:lvlJc w:val="left"/>
    </w:lvl>
    <w:lvl w:ilvl="7">
      <w:start w:val="1"/>
      <w:numFmt w:val="none"/>
      <w:pStyle w:val="Titre8"/>
      <w:lvlText w:val=" "/>
      <w:legacy w:legacy="1" w:legacySpace="0" w:legacyIndent="0"/>
      <w:lvlJc w:val="left"/>
    </w:lvl>
    <w:lvl w:ilvl="8">
      <w:start w:val="1"/>
      <w:numFmt w:val="none"/>
      <w:pStyle w:val="Titre9"/>
      <w:lvlText w:val=" "/>
      <w:legacy w:legacy="1" w:legacySpace="0" w:legacyIndent="0"/>
      <w:lvlJc w:val="left"/>
    </w:lvl>
  </w:abstractNum>
  <w:abstractNum w:abstractNumId="1">
    <w:nsid w:val="014B44DB"/>
    <w:multiLevelType w:val="multilevel"/>
    <w:tmpl w:val="A80E8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80" w:hanging="1800"/>
      </w:pPr>
      <w:rPr>
        <w:rFonts w:hint="default"/>
      </w:rPr>
    </w:lvl>
  </w:abstractNum>
  <w:abstractNum w:abstractNumId="2">
    <w:nsid w:val="0ADE13B2"/>
    <w:multiLevelType w:val="multilevel"/>
    <w:tmpl w:val="92706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">
    <w:nsid w:val="1128709E"/>
    <w:multiLevelType w:val="hybridMultilevel"/>
    <w:tmpl w:val="59CC5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5451F"/>
    <w:multiLevelType w:val="hybridMultilevel"/>
    <w:tmpl w:val="044C33EA"/>
    <w:lvl w:ilvl="0" w:tplc="040C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1C2F6617"/>
    <w:multiLevelType w:val="hybridMultilevel"/>
    <w:tmpl w:val="C82839D0"/>
    <w:lvl w:ilvl="0" w:tplc="040C000F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7BD6106"/>
    <w:multiLevelType w:val="hybridMultilevel"/>
    <w:tmpl w:val="F7CC0B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34D93"/>
    <w:multiLevelType w:val="multilevel"/>
    <w:tmpl w:val="823A8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00B05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8846CC"/>
    <w:multiLevelType w:val="hybridMultilevel"/>
    <w:tmpl w:val="A7562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248F8"/>
    <w:multiLevelType w:val="hybridMultilevel"/>
    <w:tmpl w:val="678CEB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02091"/>
    <w:multiLevelType w:val="hybridMultilevel"/>
    <w:tmpl w:val="1FB8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E736F"/>
    <w:multiLevelType w:val="hybridMultilevel"/>
    <w:tmpl w:val="5EEAC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9714D"/>
    <w:multiLevelType w:val="hybridMultilevel"/>
    <w:tmpl w:val="E55697BC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86182"/>
    <w:multiLevelType w:val="hybridMultilevel"/>
    <w:tmpl w:val="97761B32"/>
    <w:lvl w:ilvl="0" w:tplc="A1EC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0CBE"/>
    <w:multiLevelType w:val="multilevel"/>
    <w:tmpl w:val="E990D5AE"/>
    <w:lvl w:ilvl="0">
      <w:start w:val="3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335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7475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1600" w:hanging="2520"/>
      </w:pPr>
      <w:rPr>
        <w:rFonts w:hint="default"/>
      </w:rPr>
    </w:lvl>
  </w:abstractNum>
  <w:abstractNum w:abstractNumId="15">
    <w:nsid w:val="6949737D"/>
    <w:multiLevelType w:val="hybridMultilevel"/>
    <w:tmpl w:val="6270DF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8589F"/>
    <w:multiLevelType w:val="hybridMultilevel"/>
    <w:tmpl w:val="03A4F788"/>
    <w:lvl w:ilvl="0" w:tplc="0C24FC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2"/>
  </w:num>
  <w:num w:numId="11">
    <w:abstractNumId w:val="16"/>
  </w:num>
  <w:num w:numId="12">
    <w:abstractNumId w:val="0"/>
  </w:num>
  <w:num w:numId="13">
    <w:abstractNumId w:val="4"/>
  </w:num>
  <w:num w:numId="14">
    <w:abstractNumId w:val="6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BEB"/>
    <w:rsid w:val="000068E8"/>
    <w:rsid w:val="000704D1"/>
    <w:rsid w:val="000812AF"/>
    <w:rsid w:val="00086B0D"/>
    <w:rsid w:val="00137EDD"/>
    <w:rsid w:val="00171C5E"/>
    <w:rsid w:val="001D6AE6"/>
    <w:rsid w:val="001F4E5E"/>
    <w:rsid w:val="002567DE"/>
    <w:rsid w:val="002A39B3"/>
    <w:rsid w:val="002C6E2D"/>
    <w:rsid w:val="002D0968"/>
    <w:rsid w:val="002F2EB2"/>
    <w:rsid w:val="00324CF5"/>
    <w:rsid w:val="00350119"/>
    <w:rsid w:val="00350502"/>
    <w:rsid w:val="003660DC"/>
    <w:rsid w:val="0037343B"/>
    <w:rsid w:val="003B7787"/>
    <w:rsid w:val="00416558"/>
    <w:rsid w:val="004A74CD"/>
    <w:rsid w:val="004F3310"/>
    <w:rsid w:val="0050641A"/>
    <w:rsid w:val="00507497"/>
    <w:rsid w:val="00535E93"/>
    <w:rsid w:val="00555BA9"/>
    <w:rsid w:val="005853B0"/>
    <w:rsid w:val="005B3175"/>
    <w:rsid w:val="005C3D72"/>
    <w:rsid w:val="006002EA"/>
    <w:rsid w:val="00602BEB"/>
    <w:rsid w:val="006132AF"/>
    <w:rsid w:val="00614E40"/>
    <w:rsid w:val="00666D08"/>
    <w:rsid w:val="006B16F7"/>
    <w:rsid w:val="006F2BDE"/>
    <w:rsid w:val="00725015"/>
    <w:rsid w:val="00745DA4"/>
    <w:rsid w:val="0078097F"/>
    <w:rsid w:val="00791725"/>
    <w:rsid w:val="007D1937"/>
    <w:rsid w:val="0084025C"/>
    <w:rsid w:val="008558E9"/>
    <w:rsid w:val="008F5536"/>
    <w:rsid w:val="0090555C"/>
    <w:rsid w:val="00976CF6"/>
    <w:rsid w:val="00A241CE"/>
    <w:rsid w:val="00A247A2"/>
    <w:rsid w:val="00A443D4"/>
    <w:rsid w:val="00AB553A"/>
    <w:rsid w:val="00AD6991"/>
    <w:rsid w:val="00B00ADB"/>
    <w:rsid w:val="00B3058F"/>
    <w:rsid w:val="00C12E72"/>
    <w:rsid w:val="00C731E4"/>
    <w:rsid w:val="00CA72A0"/>
    <w:rsid w:val="00CB574B"/>
    <w:rsid w:val="00CD0856"/>
    <w:rsid w:val="00CF2F6C"/>
    <w:rsid w:val="00D02011"/>
    <w:rsid w:val="00E22293"/>
    <w:rsid w:val="00E27A0A"/>
    <w:rsid w:val="00E678B3"/>
    <w:rsid w:val="00F31AEE"/>
    <w:rsid w:val="00F531DF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E4"/>
  </w:style>
  <w:style w:type="paragraph" w:styleId="Titre1">
    <w:name w:val="heading 1"/>
    <w:basedOn w:val="Normal"/>
    <w:next w:val="Normal"/>
    <w:link w:val="Titre1Car"/>
    <w:qFormat/>
    <w:rsid w:val="00D02011"/>
    <w:pPr>
      <w:keepNext/>
      <w:numPr>
        <w:numId w:val="12"/>
      </w:numPr>
      <w:pBdr>
        <w:top w:val="single" w:sz="12" w:space="1" w:color="FF0000" w:shadow="1"/>
        <w:left w:val="single" w:sz="12" w:space="1" w:color="FF0000" w:shadow="1"/>
        <w:bottom w:val="single" w:sz="12" w:space="1" w:color="FF0000" w:shadow="1"/>
        <w:right w:val="single" w:sz="12" w:space="1" w:color="FF0000" w:shadow="1"/>
      </w:pBd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color w:val="FF0000"/>
      <w:kern w:val="28"/>
      <w:sz w:val="56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02011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color w:val="FF0000"/>
      <w:sz w:val="36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D02011"/>
    <w:pPr>
      <w:keepNext/>
      <w:numPr>
        <w:ilvl w:val="2"/>
        <w:numId w:val="1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color w:val="FF000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D02011"/>
    <w:pPr>
      <w:keepNext/>
      <w:numPr>
        <w:ilvl w:val="3"/>
        <w:numId w:val="1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D02011"/>
    <w:pPr>
      <w:numPr>
        <w:ilvl w:val="4"/>
        <w:numId w:val="1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D02011"/>
    <w:pPr>
      <w:numPr>
        <w:ilvl w:val="5"/>
        <w:numId w:val="1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D02011"/>
    <w:pPr>
      <w:numPr>
        <w:ilvl w:val="6"/>
        <w:numId w:val="1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D02011"/>
    <w:pPr>
      <w:numPr>
        <w:ilvl w:val="7"/>
        <w:numId w:val="1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D02011"/>
    <w:pPr>
      <w:numPr>
        <w:ilvl w:val="8"/>
        <w:numId w:val="1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2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0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02011"/>
    <w:rPr>
      <w:rFonts w:ascii="Arial" w:eastAsia="Times New Roman" w:hAnsi="Arial" w:cs="Times New Roman"/>
      <w:b/>
      <w:color w:val="FF0000"/>
      <w:kern w:val="28"/>
      <w:sz w:val="5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02011"/>
    <w:rPr>
      <w:rFonts w:ascii="Arial" w:eastAsia="Times New Roman" w:hAnsi="Arial" w:cs="Times New Roman"/>
      <w:b/>
      <w:color w:val="FF0000"/>
      <w:sz w:val="36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D02011"/>
    <w:rPr>
      <w:rFonts w:ascii="Arial" w:eastAsia="Times New Roman" w:hAnsi="Arial" w:cs="Times New Roman"/>
      <w:b/>
      <w:color w:val="FF0000"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D02011"/>
    <w:rPr>
      <w:rFonts w:ascii="Arial" w:eastAsia="Times New Roman" w:hAnsi="Arial" w:cs="Times New Roman"/>
      <w:b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02011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D02011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02011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D02011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D02011"/>
    <w:rPr>
      <w:rFonts w:ascii="Arial" w:eastAsia="Times New Roman" w:hAnsi="Arial" w:cs="Times New Roman"/>
      <w:i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BDE"/>
  </w:style>
  <w:style w:type="paragraph" w:styleId="Pieddepage">
    <w:name w:val="footer"/>
    <w:basedOn w:val="Normal"/>
    <w:link w:val="PieddepageCar"/>
    <w:uiPriority w:val="99"/>
    <w:semiHidden/>
    <w:unhideWhenUsed/>
    <w:rsid w:val="006F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dell</cp:lastModifiedBy>
  <cp:revision>6</cp:revision>
  <cp:lastPrinted>2017-12-17T21:47:00Z</cp:lastPrinted>
  <dcterms:created xsi:type="dcterms:W3CDTF">2017-12-13T22:52:00Z</dcterms:created>
  <dcterms:modified xsi:type="dcterms:W3CDTF">2022-06-04T15:42:00Z</dcterms:modified>
</cp:coreProperties>
</file>