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8A" w:rsidRPr="009A718A" w:rsidRDefault="009A718A" w:rsidP="009A718A">
      <w:pPr>
        <w:autoSpaceDE w:val="0"/>
        <w:autoSpaceDN w:val="0"/>
        <w:adjustRightInd w:val="0"/>
        <w:spacing w:after="0" w:line="240" w:lineRule="auto"/>
        <w:jc w:val="center"/>
        <w:rPr>
          <w:rFonts w:ascii="Tahoma" w:hAnsi="Tahoma" w:cs="Tahoma"/>
          <w:b/>
          <w:bCs/>
          <w:i/>
          <w:iCs/>
          <w:color w:val="FF0000"/>
          <w:sz w:val="32"/>
          <w:szCs w:val="32"/>
        </w:rPr>
      </w:pPr>
      <w:r w:rsidRPr="009A718A">
        <w:rPr>
          <w:rFonts w:ascii="Tahoma" w:hAnsi="Tahoma" w:cs="Tahoma"/>
          <w:b/>
          <w:bCs/>
          <w:i/>
          <w:iCs/>
          <w:color w:val="FF0000"/>
          <w:sz w:val="32"/>
          <w:szCs w:val="32"/>
        </w:rPr>
        <w:t>Application :</w:t>
      </w:r>
    </w:p>
    <w:p w:rsidR="009A718A" w:rsidRDefault="009A718A" w:rsidP="009A718A">
      <w:pPr>
        <w:autoSpaceDE w:val="0"/>
        <w:autoSpaceDN w:val="0"/>
        <w:adjustRightInd w:val="0"/>
        <w:spacing w:after="0" w:line="240" w:lineRule="auto"/>
        <w:rPr>
          <w:rFonts w:ascii="Tahoma" w:hAnsi="Tahoma" w:cs="Tahoma"/>
          <w:b/>
          <w:bCs/>
          <w:color w:val="FF0000"/>
          <w:sz w:val="28"/>
          <w:szCs w:val="28"/>
        </w:rPr>
      </w:pPr>
    </w:p>
    <w:p w:rsidR="00983C59"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r w:rsidRPr="009A718A">
        <w:rPr>
          <w:rFonts w:ascii="Tahoma" w:hAnsi="Tahoma" w:cs="Tahoma"/>
          <w:b/>
          <w:bCs/>
          <w:i/>
          <w:iCs/>
          <w:color w:val="000000"/>
          <w:sz w:val="28"/>
          <w:szCs w:val="28"/>
        </w:rPr>
        <w:t>Lors d’une sortie écologique au bord d’une plage rocheuse pendant la marée basse, les élèves ont étudiés la répartition des invertébrés marins au niveau des flaques d’eau de l’étage littoral, l’aire minimale du relevé était estimée à 4 m², les résultats  obtenus sont représentés dans le tableau suivant :</w:t>
      </w:r>
    </w:p>
    <w:p w:rsidR="009A718A" w:rsidRDefault="009A718A" w:rsidP="009A718A">
      <w:pPr>
        <w:autoSpaceDE w:val="0"/>
        <w:autoSpaceDN w:val="0"/>
        <w:adjustRightInd w:val="0"/>
        <w:spacing w:after="0" w:line="240" w:lineRule="auto"/>
        <w:ind w:left="-851" w:right="-426"/>
        <w:jc w:val="both"/>
        <w:rPr>
          <w:rFonts w:ascii="Tahoma" w:hAnsi="Tahoma" w:cs="Tahoma"/>
          <w:b/>
          <w:bCs/>
          <w:i/>
          <w:iCs/>
          <w:color w:val="000000"/>
          <w:sz w:val="28"/>
          <w:szCs w:val="28"/>
        </w:rPr>
      </w:pPr>
      <w:r>
        <w:rPr>
          <w:rFonts w:ascii="Tahoma" w:hAnsi="Tahoma" w:cs="Tahoma"/>
          <w:b/>
          <w:bCs/>
          <w:i/>
          <w:iCs/>
          <w:noProof/>
          <w:color w:val="000000"/>
          <w:sz w:val="28"/>
          <w:szCs w:val="28"/>
          <w:lang w:eastAsia="fr-FR"/>
        </w:rPr>
        <w:drawing>
          <wp:inline distT="0" distB="0" distL="0" distR="0">
            <wp:extent cx="6654705" cy="4162568"/>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662532" cy="4167464"/>
                    </a:xfrm>
                    <a:prstGeom prst="rect">
                      <a:avLst/>
                    </a:prstGeom>
                    <a:noFill/>
                    <a:ln w="9525">
                      <a:noFill/>
                      <a:miter lim="800000"/>
                      <a:headEnd/>
                      <a:tailEnd/>
                    </a:ln>
                  </pic:spPr>
                </pic:pic>
              </a:graphicData>
            </a:graphic>
          </wp:inline>
        </w:drawing>
      </w: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4D6C83" w:rsidRPr="004D6C83" w:rsidRDefault="004D6C83" w:rsidP="004D6C83">
      <w:pPr>
        <w:autoSpaceDE w:val="0"/>
        <w:autoSpaceDN w:val="0"/>
        <w:adjustRightInd w:val="0"/>
        <w:spacing w:after="0"/>
        <w:jc w:val="both"/>
        <w:rPr>
          <w:rFonts w:ascii="Tahoma" w:hAnsi="Tahoma" w:cs="Tahoma"/>
          <w:b/>
          <w:bCs/>
          <w:i/>
          <w:iCs/>
          <w:sz w:val="28"/>
          <w:szCs w:val="28"/>
        </w:rPr>
      </w:pPr>
      <w:r w:rsidRPr="004D6C83">
        <w:rPr>
          <w:rFonts w:ascii="Tahoma" w:hAnsi="Tahoma" w:cs="Tahoma"/>
          <w:b/>
          <w:bCs/>
          <w:i/>
          <w:iCs/>
          <w:sz w:val="28"/>
          <w:szCs w:val="28"/>
        </w:rPr>
        <w:t xml:space="preserve">1- Déterminer la valeur de F et </w:t>
      </w:r>
      <w:proofErr w:type="gramStart"/>
      <w:r w:rsidRPr="004D6C83">
        <w:rPr>
          <w:rFonts w:ascii="Tahoma" w:hAnsi="Tahoma" w:cs="Tahoma"/>
          <w:b/>
          <w:bCs/>
          <w:i/>
          <w:iCs/>
          <w:sz w:val="28"/>
          <w:szCs w:val="28"/>
        </w:rPr>
        <w:t>de IF</w:t>
      </w:r>
      <w:proofErr w:type="gramEnd"/>
      <w:r w:rsidRPr="004D6C83">
        <w:rPr>
          <w:rFonts w:ascii="Tahoma" w:hAnsi="Tahoma" w:cs="Tahoma"/>
          <w:b/>
          <w:bCs/>
          <w:i/>
          <w:iCs/>
          <w:sz w:val="28"/>
          <w:szCs w:val="28"/>
        </w:rPr>
        <w:t xml:space="preserve"> de chaque espèce ?</w:t>
      </w:r>
    </w:p>
    <w:p w:rsidR="004D6C83" w:rsidRPr="004D6C83" w:rsidRDefault="004D6C83" w:rsidP="004D6C83">
      <w:pPr>
        <w:autoSpaceDE w:val="0"/>
        <w:autoSpaceDN w:val="0"/>
        <w:adjustRightInd w:val="0"/>
        <w:spacing w:after="0"/>
        <w:jc w:val="both"/>
        <w:rPr>
          <w:rFonts w:ascii="Tahoma" w:hAnsi="Tahoma" w:cs="Tahoma"/>
          <w:b/>
          <w:bCs/>
          <w:i/>
          <w:iCs/>
          <w:sz w:val="28"/>
          <w:szCs w:val="28"/>
        </w:rPr>
      </w:pPr>
      <w:r w:rsidRPr="004D6C83">
        <w:rPr>
          <w:rFonts w:ascii="Tahoma" w:hAnsi="Tahoma" w:cs="Tahoma"/>
          <w:b/>
          <w:bCs/>
          <w:i/>
          <w:iCs/>
          <w:sz w:val="28"/>
          <w:szCs w:val="28"/>
        </w:rPr>
        <w:t>2- Tracer l’histogramme et la courbe de fréquence correspondants ?</w:t>
      </w:r>
    </w:p>
    <w:p w:rsidR="004D6C83" w:rsidRPr="004D6C83" w:rsidRDefault="004D6C83" w:rsidP="004D6C83">
      <w:pPr>
        <w:autoSpaceDE w:val="0"/>
        <w:autoSpaceDN w:val="0"/>
        <w:adjustRightInd w:val="0"/>
        <w:spacing w:after="0"/>
        <w:jc w:val="both"/>
        <w:rPr>
          <w:rFonts w:ascii="Tahoma" w:hAnsi="Tahoma" w:cs="Tahoma"/>
          <w:b/>
          <w:bCs/>
          <w:i/>
          <w:iCs/>
          <w:sz w:val="28"/>
          <w:szCs w:val="28"/>
        </w:rPr>
      </w:pPr>
      <w:r w:rsidRPr="004D6C83">
        <w:rPr>
          <w:rFonts w:ascii="Tahoma" w:hAnsi="Tahoma" w:cs="Tahoma"/>
          <w:b/>
          <w:bCs/>
          <w:i/>
          <w:iCs/>
          <w:sz w:val="28"/>
          <w:szCs w:val="28"/>
        </w:rPr>
        <w:t>3- Que peut-on conclure des tracés obtenus ?</w:t>
      </w:r>
    </w:p>
    <w:p w:rsidR="004D6C83" w:rsidRPr="004D6C83" w:rsidRDefault="004D6C83" w:rsidP="004D6C83">
      <w:pPr>
        <w:autoSpaceDE w:val="0"/>
        <w:autoSpaceDN w:val="0"/>
        <w:adjustRightInd w:val="0"/>
        <w:spacing w:after="0"/>
        <w:jc w:val="both"/>
        <w:rPr>
          <w:rFonts w:ascii="Tahoma" w:hAnsi="Tahoma" w:cs="Tahoma"/>
          <w:b/>
          <w:bCs/>
          <w:i/>
          <w:iCs/>
          <w:sz w:val="28"/>
          <w:szCs w:val="28"/>
        </w:rPr>
      </w:pPr>
      <w:r w:rsidRPr="004D6C83">
        <w:rPr>
          <w:rFonts w:ascii="Tahoma" w:hAnsi="Tahoma" w:cs="Tahoma"/>
          <w:b/>
          <w:bCs/>
          <w:i/>
          <w:iCs/>
          <w:sz w:val="28"/>
          <w:szCs w:val="28"/>
        </w:rPr>
        <w:t>4- Calculer D et d pour chaque espèce ?</w:t>
      </w:r>
    </w:p>
    <w:p w:rsidR="009A718A" w:rsidRPr="004D6C83" w:rsidRDefault="004D6C83" w:rsidP="004D6C83">
      <w:pPr>
        <w:autoSpaceDE w:val="0"/>
        <w:autoSpaceDN w:val="0"/>
        <w:adjustRightInd w:val="0"/>
        <w:spacing w:after="0"/>
        <w:ind w:right="-567"/>
        <w:jc w:val="both"/>
        <w:rPr>
          <w:rFonts w:ascii="Tahoma" w:hAnsi="Tahoma" w:cs="Tahoma"/>
          <w:b/>
          <w:bCs/>
          <w:i/>
          <w:iCs/>
          <w:color w:val="000000"/>
          <w:sz w:val="28"/>
          <w:szCs w:val="28"/>
        </w:rPr>
      </w:pPr>
      <w:r w:rsidRPr="004D6C83">
        <w:rPr>
          <w:rFonts w:ascii="Tahoma" w:hAnsi="Tahoma" w:cs="Tahoma"/>
          <w:b/>
          <w:bCs/>
          <w:i/>
          <w:iCs/>
          <w:sz w:val="28"/>
          <w:szCs w:val="28"/>
        </w:rPr>
        <w:t>5- Déduire la ou les espèces dominantes du milieu ?</w:t>
      </w:r>
    </w:p>
    <w:p w:rsidR="009A718A" w:rsidRDefault="004D6C83" w:rsidP="004D6C83">
      <w:pPr>
        <w:tabs>
          <w:tab w:val="left" w:pos="3331"/>
        </w:tabs>
        <w:autoSpaceDE w:val="0"/>
        <w:autoSpaceDN w:val="0"/>
        <w:adjustRightInd w:val="0"/>
        <w:spacing w:after="0" w:line="240" w:lineRule="auto"/>
        <w:ind w:left="-567" w:right="-567" w:firstLine="567"/>
        <w:jc w:val="both"/>
        <w:rPr>
          <w:rFonts w:ascii="Tahoma" w:hAnsi="Tahoma" w:cs="Tahoma"/>
          <w:b/>
          <w:bCs/>
          <w:i/>
          <w:iCs/>
          <w:color w:val="000000"/>
          <w:sz w:val="28"/>
          <w:szCs w:val="28"/>
        </w:rPr>
      </w:pPr>
      <w:r>
        <w:rPr>
          <w:rFonts w:ascii="Tahoma" w:hAnsi="Tahoma" w:cs="Tahoma"/>
          <w:b/>
          <w:bCs/>
          <w:i/>
          <w:iCs/>
          <w:color w:val="000000"/>
          <w:sz w:val="28"/>
          <w:szCs w:val="28"/>
        </w:rPr>
        <w:tab/>
      </w: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9A718A" w:rsidRDefault="009A718A" w:rsidP="004D6C83">
      <w:pPr>
        <w:autoSpaceDE w:val="0"/>
        <w:autoSpaceDN w:val="0"/>
        <w:adjustRightInd w:val="0"/>
        <w:spacing w:after="0" w:line="240" w:lineRule="auto"/>
        <w:ind w:right="-567"/>
        <w:jc w:val="both"/>
        <w:rPr>
          <w:rFonts w:ascii="Tahoma" w:hAnsi="Tahoma" w:cs="Tahoma"/>
          <w:b/>
          <w:bCs/>
          <w:i/>
          <w:iCs/>
          <w:color w:val="000000"/>
          <w:sz w:val="28"/>
          <w:szCs w:val="28"/>
        </w:rPr>
      </w:pP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9A718A" w:rsidRPr="009A718A" w:rsidRDefault="009A718A" w:rsidP="009A718A">
      <w:pPr>
        <w:autoSpaceDE w:val="0"/>
        <w:autoSpaceDN w:val="0"/>
        <w:adjustRightInd w:val="0"/>
        <w:spacing w:after="0" w:line="240" w:lineRule="auto"/>
        <w:jc w:val="center"/>
        <w:rPr>
          <w:rFonts w:ascii="Tahoma" w:hAnsi="Tahoma" w:cs="Tahoma"/>
          <w:b/>
          <w:bCs/>
          <w:i/>
          <w:iCs/>
          <w:color w:val="FF0000"/>
          <w:sz w:val="32"/>
          <w:szCs w:val="32"/>
        </w:rPr>
      </w:pPr>
      <w:r w:rsidRPr="009A718A">
        <w:rPr>
          <w:rFonts w:ascii="Tahoma" w:hAnsi="Tahoma" w:cs="Tahoma"/>
          <w:b/>
          <w:bCs/>
          <w:i/>
          <w:iCs/>
          <w:color w:val="FF0000"/>
          <w:sz w:val="32"/>
          <w:szCs w:val="32"/>
        </w:rPr>
        <w:lastRenderedPageBreak/>
        <w:t>Application :</w:t>
      </w:r>
    </w:p>
    <w:p w:rsidR="009A718A" w:rsidRDefault="009A718A" w:rsidP="009A718A">
      <w:pPr>
        <w:autoSpaceDE w:val="0"/>
        <w:autoSpaceDN w:val="0"/>
        <w:adjustRightInd w:val="0"/>
        <w:spacing w:after="0" w:line="240" w:lineRule="auto"/>
        <w:rPr>
          <w:rFonts w:ascii="Tahoma" w:hAnsi="Tahoma" w:cs="Tahoma"/>
          <w:b/>
          <w:bCs/>
          <w:color w:val="FF0000"/>
          <w:sz w:val="28"/>
          <w:szCs w:val="28"/>
        </w:rPr>
      </w:pP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r w:rsidRPr="009A718A">
        <w:rPr>
          <w:rFonts w:ascii="Tahoma" w:hAnsi="Tahoma" w:cs="Tahoma"/>
          <w:b/>
          <w:bCs/>
          <w:i/>
          <w:iCs/>
          <w:color w:val="000000"/>
          <w:sz w:val="28"/>
          <w:szCs w:val="28"/>
        </w:rPr>
        <w:t>Lors d’une sortie écologique au bord d’une plage rocheuse pendant la marée basse, les élèves ont étudiés la répartition des invertébrés marins au niveau des flaques d’eau de l’étage littoral, l’aire minimale du relevé était estimée à 4 m², les résultats  obtenus sont représentés dans le tableau suivant :</w:t>
      </w:r>
    </w:p>
    <w:p w:rsidR="009A718A" w:rsidRDefault="004D6C83" w:rsidP="004D6C83">
      <w:pPr>
        <w:autoSpaceDE w:val="0"/>
        <w:autoSpaceDN w:val="0"/>
        <w:adjustRightInd w:val="0"/>
        <w:spacing w:after="0" w:line="240" w:lineRule="auto"/>
        <w:ind w:left="-567" w:right="-567" w:hanging="142"/>
        <w:jc w:val="both"/>
        <w:rPr>
          <w:rFonts w:ascii="Tahoma" w:hAnsi="Tahoma" w:cs="Tahoma"/>
          <w:b/>
          <w:bCs/>
          <w:i/>
          <w:iCs/>
          <w:color w:val="000000"/>
          <w:sz w:val="28"/>
          <w:szCs w:val="28"/>
        </w:rPr>
      </w:pPr>
      <w:r>
        <w:rPr>
          <w:rFonts w:ascii="Tahoma" w:hAnsi="Tahoma" w:cs="Tahoma"/>
          <w:b/>
          <w:bCs/>
          <w:i/>
          <w:iCs/>
          <w:noProof/>
          <w:color w:val="000000"/>
          <w:sz w:val="28"/>
          <w:szCs w:val="28"/>
          <w:lang w:eastAsia="fr-FR"/>
        </w:rPr>
        <w:drawing>
          <wp:inline distT="0" distB="0" distL="0" distR="0">
            <wp:extent cx="6390318" cy="4162568"/>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6409046" cy="4174767"/>
                    </a:xfrm>
                    <a:prstGeom prst="rect">
                      <a:avLst/>
                    </a:prstGeom>
                    <a:noFill/>
                    <a:ln w="9525">
                      <a:noFill/>
                      <a:miter lim="800000"/>
                      <a:headEnd/>
                      <a:tailEnd/>
                    </a:ln>
                  </pic:spPr>
                </pic:pic>
              </a:graphicData>
            </a:graphic>
          </wp:inline>
        </w:drawing>
      </w: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4D6C83" w:rsidRPr="004D6C83" w:rsidRDefault="004D6C83" w:rsidP="004D6C83">
      <w:pPr>
        <w:autoSpaceDE w:val="0"/>
        <w:autoSpaceDN w:val="0"/>
        <w:adjustRightInd w:val="0"/>
        <w:spacing w:after="0"/>
        <w:jc w:val="both"/>
        <w:rPr>
          <w:rFonts w:ascii="Tahoma" w:hAnsi="Tahoma" w:cs="Tahoma"/>
          <w:b/>
          <w:bCs/>
          <w:i/>
          <w:iCs/>
          <w:sz w:val="28"/>
          <w:szCs w:val="28"/>
        </w:rPr>
      </w:pPr>
      <w:r w:rsidRPr="004D6C83">
        <w:rPr>
          <w:rFonts w:ascii="Tahoma" w:hAnsi="Tahoma" w:cs="Tahoma"/>
          <w:b/>
          <w:bCs/>
          <w:i/>
          <w:iCs/>
          <w:sz w:val="28"/>
          <w:szCs w:val="28"/>
        </w:rPr>
        <w:t xml:space="preserve">1- Déterminer la valeur de F et </w:t>
      </w:r>
      <w:proofErr w:type="gramStart"/>
      <w:r w:rsidRPr="004D6C83">
        <w:rPr>
          <w:rFonts w:ascii="Tahoma" w:hAnsi="Tahoma" w:cs="Tahoma"/>
          <w:b/>
          <w:bCs/>
          <w:i/>
          <w:iCs/>
          <w:sz w:val="28"/>
          <w:szCs w:val="28"/>
        </w:rPr>
        <w:t>de IF</w:t>
      </w:r>
      <w:proofErr w:type="gramEnd"/>
      <w:r w:rsidRPr="004D6C83">
        <w:rPr>
          <w:rFonts w:ascii="Tahoma" w:hAnsi="Tahoma" w:cs="Tahoma"/>
          <w:b/>
          <w:bCs/>
          <w:i/>
          <w:iCs/>
          <w:sz w:val="28"/>
          <w:szCs w:val="28"/>
        </w:rPr>
        <w:t xml:space="preserve"> de chaque espèce ?</w:t>
      </w:r>
    </w:p>
    <w:p w:rsidR="004D6C83" w:rsidRPr="004D6C83" w:rsidRDefault="004D6C83" w:rsidP="004D6C83">
      <w:pPr>
        <w:autoSpaceDE w:val="0"/>
        <w:autoSpaceDN w:val="0"/>
        <w:adjustRightInd w:val="0"/>
        <w:spacing w:after="0"/>
        <w:jc w:val="both"/>
        <w:rPr>
          <w:rFonts w:ascii="Tahoma" w:hAnsi="Tahoma" w:cs="Tahoma"/>
          <w:b/>
          <w:bCs/>
          <w:i/>
          <w:iCs/>
          <w:sz w:val="28"/>
          <w:szCs w:val="28"/>
        </w:rPr>
      </w:pPr>
      <w:r w:rsidRPr="004D6C83">
        <w:rPr>
          <w:rFonts w:ascii="Tahoma" w:hAnsi="Tahoma" w:cs="Tahoma"/>
          <w:b/>
          <w:bCs/>
          <w:i/>
          <w:iCs/>
          <w:sz w:val="28"/>
          <w:szCs w:val="28"/>
        </w:rPr>
        <w:t>2- Tracer l’histogramme et la courbe de fréquence correspondants ?</w:t>
      </w:r>
    </w:p>
    <w:p w:rsidR="004D6C83" w:rsidRPr="004D6C83" w:rsidRDefault="004D6C83" w:rsidP="004D6C83">
      <w:pPr>
        <w:autoSpaceDE w:val="0"/>
        <w:autoSpaceDN w:val="0"/>
        <w:adjustRightInd w:val="0"/>
        <w:spacing w:after="0"/>
        <w:jc w:val="both"/>
        <w:rPr>
          <w:rFonts w:ascii="Tahoma" w:hAnsi="Tahoma" w:cs="Tahoma"/>
          <w:b/>
          <w:bCs/>
          <w:i/>
          <w:iCs/>
          <w:sz w:val="28"/>
          <w:szCs w:val="28"/>
        </w:rPr>
      </w:pPr>
      <w:r w:rsidRPr="004D6C83">
        <w:rPr>
          <w:rFonts w:ascii="Tahoma" w:hAnsi="Tahoma" w:cs="Tahoma"/>
          <w:b/>
          <w:bCs/>
          <w:i/>
          <w:iCs/>
          <w:sz w:val="28"/>
          <w:szCs w:val="28"/>
        </w:rPr>
        <w:t>3- Que peut-on conclure des tracés obtenus ?</w:t>
      </w:r>
    </w:p>
    <w:p w:rsidR="004D6C83" w:rsidRPr="004D6C83" w:rsidRDefault="004D6C83" w:rsidP="004D6C83">
      <w:pPr>
        <w:autoSpaceDE w:val="0"/>
        <w:autoSpaceDN w:val="0"/>
        <w:adjustRightInd w:val="0"/>
        <w:spacing w:after="0"/>
        <w:jc w:val="both"/>
        <w:rPr>
          <w:rFonts w:ascii="Tahoma" w:hAnsi="Tahoma" w:cs="Tahoma"/>
          <w:b/>
          <w:bCs/>
          <w:i/>
          <w:iCs/>
          <w:sz w:val="28"/>
          <w:szCs w:val="28"/>
        </w:rPr>
      </w:pPr>
      <w:r w:rsidRPr="004D6C83">
        <w:rPr>
          <w:rFonts w:ascii="Tahoma" w:hAnsi="Tahoma" w:cs="Tahoma"/>
          <w:b/>
          <w:bCs/>
          <w:i/>
          <w:iCs/>
          <w:sz w:val="28"/>
          <w:szCs w:val="28"/>
        </w:rPr>
        <w:t>4- Calculer D et d pour chaque espèce ?</w:t>
      </w:r>
    </w:p>
    <w:p w:rsidR="004D6C83" w:rsidRPr="004D6C83" w:rsidRDefault="004D6C83" w:rsidP="004D6C83">
      <w:pPr>
        <w:autoSpaceDE w:val="0"/>
        <w:autoSpaceDN w:val="0"/>
        <w:adjustRightInd w:val="0"/>
        <w:spacing w:after="0"/>
        <w:ind w:right="-567"/>
        <w:jc w:val="both"/>
        <w:rPr>
          <w:rFonts w:ascii="Tahoma" w:hAnsi="Tahoma" w:cs="Tahoma"/>
          <w:b/>
          <w:bCs/>
          <w:i/>
          <w:iCs/>
          <w:color w:val="000000"/>
          <w:sz w:val="28"/>
          <w:szCs w:val="28"/>
        </w:rPr>
      </w:pPr>
      <w:r w:rsidRPr="004D6C83">
        <w:rPr>
          <w:rFonts w:ascii="Tahoma" w:hAnsi="Tahoma" w:cs="Tahoma"/>
          <w:b/>
          <w:bCs/>
          <w:i/>
          <w:iCs/>
          <w:sz w:val="28"/>
          <w:szCs w:val="28"/>
        </w:rPr>
        <w:t>5- Déduire la ou les espèces dominantes du milieu ?</w:t>
      </w:r>
    </w:p>
    <w:p w:rsid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p w:rsidR="009A718A" w:rsidRPr="009A718A" w:rsidRDefault="009A718A" w:rsidP="009A718A">
      <w:pPr>
        <w:autoSpaceDE w:val="0"/>
        <w:autoSpaceDN w:val="0"/>
        <w:adjustRightInd w:val="0"/>
        <w:spacing w:after="0" w:line="240" w:lineRule="auto"/>
        <w:ind w:left="-567" w:right="-567" w:firstLine="567"/>
        <w:jc w:val="both"/>
        <w:rPr>
          <w:rFonts w:ascii="Tahoma" w:hAnsi="Tahoma" w:cs="Tahoma"/>
          <w:b/>
          <w:bCs/>
          <w:i/>
          <w:iCs/>
          <w:color w:val="000000"/>
          <w:sz w:val="28"/>
          <w:szCs w:val="28"/>
        </w:rPr>
      </w:pPr>
    </w:p>
    <w:sectPr w:rsidR="009A718A" w:rsidRPr="009A718A" w:rsidSect="009A718A">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characterSpacingControl w:val="doNotCompress"/>
  <w:savePreviewPicture/>
  <w:compat/>
  <w:rsids>
    <w:rsidRoot w:val="009A718A"/>
    <w:rsid w:val="004D6C83"/>
    <w:rsid w:val="00983C59"/>
    <w:rsid w:val="009A718A"/>
    <w:rsid w:val="00E55698"/>
    <w:rsid w:val="00E658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71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181</Words>
  <Characters>1000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 Challal</dc:creator>
  <cp:lastModifiedBy>Hicham Challal</cp:lastModifiedBy>
  <cp:revision>1</cp:revision>
  <dcterms:created xsi:type="dcterms:W3CDTF">2018-10-17T17:48:00Z</dcterms:created>
  <dcterms:modified xsi:type="dcterms:W3CDTF">2018-10-17T17:55:00Z</dcterms:modified>
</cp:coreProperties>
</file>