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3712"/>
        <w:gridCol w:w="3517"/>
      </w:tblGrid>
      <w:tr w:rsidR="00815843" w:rsidTr="00815843">
        <w:trPr>
          <w:trHeight w:val="898"/>
        </w:trPr>
        <w:tc>
          <w:tcPr>
            <w:tcW w:w="35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5843" w:rsidRDefault="00815843" w:rsidP="004B0209">
            <w:pPr>
              <w:pStyle w:val="En-tte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Collège : Hassan premier</w:t>
            </w:r>
          </w:p>
          <w:p w:rsidR="00815843" w:rsidRPr="0089349D" w:rsidRDefault="00815843" w:rsidP="00E82172">
            <w:pPr>
              <w:pStyle w:val="En-tte"/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Classe : </w:t>
            </w:r>
            <w:r w:rsidR="00E8217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e</w:t>
            </w:r>
            <w:r w:rsidR="0073576D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 année collège internationale</w:t>
            </w:r>
          </w:p>
          <w:p w:rsidR="00815843" w:rsidRDefault="00815843" w:rsidP="004B0209">
            <w:pPr>
              <w:pStyle w:val="En-tte"/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 : AIT-BIHI AIMAD</w:t>
            </w:r>
          </w:p>
          <w:p w:rsidR="00FD2502" w:rsidRPr="007B4C8A" w:rsidRDefault="00FD2502" w:rsidP="00FD2502">
            <w:pPr>
              <w:pStyle w:val="En-tte"/>
              <w:bidi/>
              <w:jc w:val="center"/>
            </w:pPr>
          </w:p>
        </w:tc>
        <w:tc>
          <w:tcPr>
            <w:tcW w:w="3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5843" w:rsidRPr="004744D0" w:rsidRDefault="004744D0" w:rsidP="00FF5DD3">
            <w:pPr>
              <w:pStyle w:val="En-tte"/>
              <w:bidi/>
              <w:jc w:val="center"/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744D0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B06703">
              <w:rPr>
                <w:b/>
                <w:bCs/>
                <w:color w:val="000000" w:themeColor="text1"/>
                <w:sz w:val="28"/>
                <w:szCs w:val="28"/>
              </w:rPr>
              <w:instrText>HYPERLINK "http://www.adrarphysic.fr/"</w:instrText>
            </w:r>
            <w:r w:rsidRPr="004744D0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815843"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1</w:t>
            </w:r>
            <w:r w:rsidR="00815843"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</w:rPr>
              <w:t>er</w:t>
            </w:r>
            <w:r w:rsidR="00815843"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="00FF5DD3"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contrôle</w:t>
            </w:r>
            <w:r w:rsidR="00815843"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 xml:space="preserve"> surveillé</w:t>
            </w:r>
          </w:p>
          <w:p w:rsidR="00815843" w:rsidRPr="004744D0" w:rsidRDefault="00B04FCE" w:rsidP="0073576D">
            <w:pPr>
              <w:pStyle w:val="En-tte"/>
              <w:bidi/>
              <w:jc w:val="center"/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 xml:space="preserve">- </w:t>
            </w:r>
            <w:r w:rsidR="0073576D"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1</w:t>
            </w:r>
            <w:r w:rsidR="00815843"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e</w:t>
            </w:r>
            <w:r w:rsidR="0073576D"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r</w:t>
            </w:r>
            <w:r w:rsidR="00815843"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 xml:space="preserve"> semestre</w:t>
            </w:r>
            <w:r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-</w:t>
            </w:r>
          </w:p>
          <w:p w:rsidR="00815843" w:rsidRPr="004744D0" w:rsidRDefault="00815843" w:rsidP="00815843">
            <w:pPr>
              <w:pStyle w:val="En-tte"/>
              <w:bidi/>
              <w:jc w:val="center"/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Matière : sciences physiques</w:t>
            </w:r>
          </w:p>
          <w:p w:rsidR="00815843" w:rsidRPr="004744D0" w:rsidRDefault="00815843" w:rsidP="00815843">
            <w:pPr>
              <w:pStyle w:val="En-tte"/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4D0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Durée : 1h</w:t>
            </w:r>
            <w:r w:rsidR="004744D0" w:rsidRPr="004744D0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  <w:p w:rsidR="00FD2502" w:rsidRPr="007B4C8A" w:rsidRDefault="00FD2502" w:rsidP="00FD2502">
            <w:pPr>
              <w:pStyle w:val="En-tte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5843" w:rsidRDefault="00815843" w:rsidP="00FF5DD3">
            <w:pPr>
              <w:pStyle w:val="En-tte"/>
              <w:bidi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Année scolaire : 201</w:t>
            </w:r>
            <w:r w:rsidR="00FF5DD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/20</w:t>
            </w:r>
            <w:r w:rsidR="00FF5DD3">
              <w:rPr>
                <w:b/>
                <w:bCs/>
                <w:sz w:val="28"/>
                <w:szCs w:val="28"/>
              </w:rPr>
              <w:t>20</w:t>
            </w:r>
          </w:p>
          <w:p w:rsidR="00815843" w:rsidRDefault="00815843" w:rsidP="00815843">
            <w:pPr>
              <w:pStyle w:val="En-tte"/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 :</w:t>
            </w:r>
          </w:p>
          <w:p w:rsidR="00815843" w:rsidRDefault="00815843" w:rsidP="00815843">
            <w:pPr>
              <w:pStyle w:val="En-tte"/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Prénom :</w:t>
            </w:r>
          </w:p>
          <w:p w:rsidR="00FD2502" w:rsidRPr="0089349D" w:rsidRDefault="000B7ED1" w:rsidP="00FF5DD3">
            <w:pPr>
              <w:pStyle w:val="En-tte"/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5DA06" wp14:editId="4499DFF6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229235</wp:posOffset>
                      </wp:positionV>
                      <wp:extent cx="1047750" cy="879475"/>
                      <wp:effectExtent l="12700" t="12700" r="19050" b="9525"/>
                      <wp:wrapNone/>
                      <wp:docPr id="1" name="Parchemin vertical 1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79475"/>
                              </a:xfrm>
                              <a:prstGeom prst="verticalScrol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BFF253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Parchemin vertical 1" o:spid="_x0000_s1026" type="#_x0000_t97" href="http://www.adrarphysic.fr/" style="position:absolute;margin-left:84.9pt;margin-top:18.05pt;width:82.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A3gmGWvwIAAPMFAAAOAAAA&#10;AAAAAAAAAAAAAC4CAABkcnMvZTJvRG9jLnhtbFBLAQItABQABgAIAAAAIQC/afp24wAAAA8BAAAP&#10;AAAAAAAAAAAAAAAAABkFAABkcnMvZG93bnJldi54bWxQSwECLQAUAAYACAAAACEAgeupFNEAAABF&#10;AQAAGQAAAAAAAAAAAAAAAAApBgAAZHJzL19yZWxzL2Uyb0RvYy54bWwucmVsc1BLBQYAAAAABQAF&#10;ADoBAAAxBwAAAAA=&#10;" o:button="t" fillcolor="white [3212]" strokecolor="#243f60 [1604]" strokeweight="2pt">
                      <v:fill o:detectmouseclick="t"/>
                    </v:shape>
                  </w:pict>
                </mc:Fallback>
              </mc:AlternateContent>
            </w:r>
            <w:r w:rsidR="0073576D" w:rsidRPr="00A41970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13A012" wp14:editId="5EF0BD9C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434340</wp:posOffset>
                      </wp:positionV>
                      <wp:extent cx="387985" cy="224155"/>
                      <wp:effectExtent l="0" t="0" r="0" b="444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5DA" w:rsidRDefault="009F45DA" w:rsidP="00A419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3.8pt;margin-top:34.2pt;width:30.5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" stroked="f">
                      <v:textbox>
                        <w:txbxContent>
                          <w:p w:rsidR="009F45DA" w:rsidRDefault="009F45DA" w:rsidP="00A41970"/>
                        </w:txbxContent>
                      </v:textbox>
                    </v:shape>
                  </w:pict>
                </mc:Fallback>
              </mc:AlternateContent>
            </w:r>
            <w:r w:rsidR="0073576D" w:rsidRPr="007F6C0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A6F93D" wp14:editId="24B484C2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431800</wp:posOffset>
                      </wp:positionV>
                      <wp:extent cx="672465" cy="59499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5DA" w:rsidRPr="007F6C0F" w:rsidRDefault="00A252A1" w:rsidP="007F6C0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7" type="#_x0000_t202" style="position:absolute;margin-left:103.25pt;margin-top:34pt;width:52.9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" stroked="f">
                      <v:textbox>
                        <w:txbxContent>
                          <w:p w:rsidR="009F45DA" w:rsidRPr="007F6C0F" w:rsidRDefault="009F45DA" w:rsidP="007F6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76D">
              <w:rPr>
                <w:b/>
                <w:bCs/>
                <w:sz w:val="28"/>
                <w:szCs w:val="28"/>
              </w:rPr>
              <w:t>classe 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F5DD3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FF5DD3">
              <w:rPr>
                <w:b/>
                <w:bCs/>
                <w:sz w:val="28"/>
                <w:szCs w:val="28"/>
              </w:rPr>
              <w:t>…</w:t>
            </w:r>
            <w:r>
              <w:rPr>
                <w:b/>
                <w:bCs/>
                <w:sz w:val="28"/>
                <w:szCs w:val="28"/>
              </w:rPr>
              <w:t xml:space="preserve"> internationale</w:t>
            </w:r>
          </w:p>
        </w:tc>
      </w:tr>
    </w:tbl>
    <w:p w:rsidR="004430DD" w:rsidRPr="00B06703" w:rsidRDefault="00DB3E77" w:rsidP="00B06703">
      <w:pPr>
        <w:spacing w:after="0" w:line="240" w:lineRule="auto"/>
        <w:ind w:left="-567"/>
        <w:jc w:val="center"/>
        <w:rPr>
          <w:b/>
          <w:bCs/>
          <w:sz w:val="32"/>
          <w:szCs w:val="32"/>
          <w:u w:val="single"/>
        </w:rPr>
      </w:pPr>
      <w:r w:rsidRPr="00B0670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46137" wp14:editId="799248AE">
                <wp:simplePos x="0" y="0"/>
                <wp:positionH relativeFrom="column">
                  <wp:posOffset>-798195</wp:posOffset>
                </wp:positionH>
                <wp:positionV relativeFrom="paragraph">
                  <wp:posOffset>209550</wp:posOffset>
                </wp:positionV>
                <wp:extent cx="487680" cy="8676640"/>
                <wp:effectExtent l="0" t="0" r="26670" b="101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867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5DA" w:rsidRDefault="009F45DA" w:rsidP="004430DD"/>
                          <w:p w:rsidR="009F45DA" w:rsidRDefault="009F45DA" w:rsidP="00F97740">
                            <w:pPr>
                              <w:spacing w:after="0"/>
                            </w:pPr>
                          </w:p>
                          <w:p w:rsidR="009F45DA" w:rsidRDefault="009F45DA" w:rsidP="00F97740">
                            <w:pPr>
                              <w:spacing w:after="0"/>
                            </w:pPr>
                          </w:p>
                          <w:p w:rsidR="009F45DA" w:rsidRDefault="00D96767" w:rsidP="00F97740">
                            <w:pPr>
                              <w:spacing w:after="0"/>
                            </w:pPr>
                            <w:r>
                              <w:t>1.5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2.5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1.5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1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0.5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0.5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0.5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1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1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0.5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0.5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1</w:t>
                            </w: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</w:p>
                          <w:p w:rsidR="00D96767" w:rsidRDefault="00D96767" w:rsidP="00F97740">
                            <w:pPr>
                              <w:spacing w:after="0"/>
                            </w:pPr>
                            <w: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-62.85pt;margin-top:16.5pt;width:38.4pt;height:68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">
                <v:textbox>
                  <w:txbxContent>
                    <w:p w:rsidR="009F45DA" w:rsidRDefault="009F45DA" w:rsidP="004430DD"/>
                    <w:p w:rsidR="009F45DA" w:rsidRDefault="009F45DA" w:rsidP="00F97740">
                      <w:pPr>
                        <w:spacing w:after="0"/>
                      </w:pPr>
                    </w:p>
                    <w:p w:rsidR="009F45DA" w:rsidRDefault="009F45DA" w:rsidP="00F97740">
                      <w:pPr>
                        <w:spacing w:after="0"/>
                      </w:pPr>
                    </w:p>
                    <w:p w:rsidR="009F45DA" w:rsidRDefault="00D96767" w:rsidP="00F97740">
                      <w:pPr>
                        <w:spacing w:after="0"/>
                      </w:pPr>
                      <w:r>
                        <w:t>1.5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2.5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1.5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1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0.5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0.5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0.5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1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1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0.5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0.5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1</w:t>
                      </w: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</w:p>
                    <w:p w:rsidR="00D96767" w:rsidRDefault="00D96767" w:rsidP="00F97740">
                      <w:pPr>
                        <w:spacing w:after="0"/>
                      </w:pPr>
                      <w: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 w:rsidR="00B06703" w:rsidRPr="00B06703">
        <w:rPr>
          <w:b/>
          <w:bCs/>
        </w:rPr>
        <w:t xml:space="preserve"> </w:t>
      </w:r>
      <w:r w:rsidR="004744D0" w:rsidRPr="00B06703">
        <w:rPr>
          <w:b/>
          <w:bCs/>
          <w:sz w:val="32"/>
          <w:szCs w:val="32"/>
          <w:u w:val="single"/>
        </w:rPr>
        <w:t xml:space="preserve"> </w:t>
      </w:r>
    </w:p>
    <w:p w:rsidR="000416C2" w:rsidRPr="000416C2" w:rsidRDefault="000416C2" w:rsidP="004430DD">
      <w:pPr>
        <w:spacing w:after="0" w:line="240" w:lineRule="auto"/>
        <w:ind w:left="-284"/>
        <w:rPr>
          <w:b/>
          <w:bCs/>
          <w:sz w:val="32"/>
          <w:szCs w:val="32"/>
          <w:u w:val="single"/>
        </w:rPr>
      </w:pPr>
      <w:r w:rsidRPr="000416C2">
        <w:rPr>
          <w:b/>
          <w:bCs/>
          <w:sz w:val="32"/>
          <w:szCs w:val="32"/>
          <w:u w:val="single"/>
        </w:rPr>
        <w:t>Exercice 1</w:t>
      </w:r>
      <w:r w:rsidR="00A41970">
        <w:rPr>
          <w:b/>
          <w:bCs/>
          <w:sz w:val="32"/>
          <w:szCs w:val="32"/>
          <w:u w:val="single"/>
        </w:rPr>
        <w:t> :</w:t>
      </w:r>
      <w:r w:rsidR="00F97740">
        <w:rPr>
          <w:b/>
          <w:bCs/>
          <w:sz w:val="32"/>
          <w:szCs w:val="32"/>
          <w:u w:val="single"/>
        </w:rPr>
        <w:t xml:space="preserve"> (8 points)</w:t>
      </w:r>
    </w:p>
    <w:p w:rsidR="00E107B1" w:rsidRDefault="00FD2502" w:rsidP="00D96767">
      <w:pPr>
        <w:spacing w:after="0" w:line="240" w:lineRule="auto"/>
        <w:ind w:left="-284"/>
        <w:rPr>
          <w:sz w:val="24"/>
          <w:szCs w:val="24"/>
        </w:rPr>
      </w:pPr>
      <w:r w:rsidRPr="00FD2502">
        <w:rPr>
          <w:b/>
          <w:bCs/>
          <w:sz w:val="32"/>
          <w:szCs w:val="32"/>
        </w:rPr>
        <w:t>1/</w:t>
      </w:r>
      <w:r w:rsidR="008A2FD6" w:rsidRPr="008A2FD6">
        <w:t xml:space="preserve"> </w:t>
      </w:r>
      <w:r w:rsidR="008A2FD6" w:rsidRPr="008A2FD6">
        <w:rPr>
          <w:sz w:val="24"/>
          <w:szCs w:val="24"/>
        </w:rPr>
        <w:t xml:space="preserve">Classer les </w:t>
      </w:r>
      <w:r w:rsidR="00B35056">
        <w:rPr>
          <w:sz w:val="24"/>
          <w:szCs w:val="24"/>
        </w:rPr>
        <w:t>mots</w:t>
      </w:r>
      <w:r w:rsidR="008A2FD6" w:rsidRPr="008A2FD6">
        <w:rPr>
          <w:sz w:val="24"/>
          <w:szCs w:val="24"/>
        </w:rPr>
        <w:t xml:space="preserve"> suivants dans le tableau :</w:t>
      </w:r>
      <w:r w:rsidR="008A2FD6">
        <w:rPr>
          <w:sz w:val="24"/>
          <w:szCs w:val="24"/>
        </w:rPr>
        <w:t xml:space="preserve"> Bois – fer – porte –voiture</w:t>
      </w:r>
      <w:r w:rsidR="00A04E9E">
        <w:rPr>
          <w:sz w:val="24"/>
          <w:szCs w:val="24"/>
        </w:rPr>
        <w:t xml:space="preserve"> –</w:t>
      </w:r>
    </w:p>
    <w:p w:rsidR="00A04E9E" w:rsidRPr="00A04E9E" w:rsidRDefault="00A04E9E" w:rsidP="00FF5DD3">
      <w:pPr>
        <w:spacing w:after="0" w:line="240" w:lineRule="auto"/>
        <w:ind w:left="-284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Pr="00A04E9E">
        <w:rPr>
          <w:sz w:val="24"/>
          <w:szCs w:val="24"/>
        </w:rPr>
        <w:t>P</w:t>
      </w:r>
      <w:r>
        <w:rPr>
          <w:sz w:val="24"/>
          <w:szCs w:val="24"/>
        </w:rPr>
        <w:t>VC - bureau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3373"/>
      </w:tblGrid>
      <w:tr w:rsidR="008A2FD6" w:rsidRPr="00010EC5" w:rsidTr="009F45DA">
        <w:trPr>
          <w:jc w:val="center"/>
        </w:trPr>
        <w:tc>
          <w:tcPr>
            <w:tcW w:w="3372" w:type="dxa"/>
          </w:tcPr>
          <w:p w:rsidR="008A2FD6" w:rsidRPr="00010EC5" w:rsidRDefault="008A2FD6" w:rsidP="009F45DA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</w:pPr>
            <w:r w:rsidRPr="00010EC5"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  <w:t>Objets</w:t>
            </w:r>
          </w:p>
        </w:tc>
        <w:tc>
          <w:tcPr>
            <w:tcW w:w="3373" w:type="dxa"/>
          </w:tcPr>
          <w:p w:rsidR="008A2FD6" w:rsidRPr="00010EC5" w:rsidRDefault="008A2FD6" w:rsidP="009F45DA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</w:pPr>
            <w:r w:rsidRPr="00010EC5"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  <w:t xml:space="preserve">Matériaux </w:t>
            </w:r>
          </w:p>
        </w:tc>
      </w:tr>
      <w:tr w:rsidR="008A2FD6" w:rsidRPr="00010EC5" w:rsidTr="009F45DA">
        <w:trPr>
          <w:trHeight w:val="697"/>
          <w:jc w:val="center"/>
        </w:trPr>
        <w:tc>
          <w:tcPr>
            <w:tcW w:w="3372" w:type="dxa"/>
          </w:tcPr>
          <w:p w:rsidR="008A2FD6" w:rsidRPr="00010EC5" w:rsidRDefault="008A2FD6" w:rsidP="009F45DA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</w:pPr>
            <w:r w:rsidRPr="00010EC5"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  <w:t>……………..……………..</w:t>
            </w:r>
          </w:p>
          <w:p w:rsidR="008A2FD6" w:rsidRPr="00010EC5" w:rsidRDefault="008A2FD6" w:rsidP="009F45DA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</w:pPr>
            <w:r w:rsidRPr="00010EC5"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  <w:t>……………..……………..</w:t>
            </w:r>
          </w:p>
        </w:tc>
        <w:tc>
          <w:tcPr>
            <w:tcW w:w="3373" w:type="dxa"/>
          </w:tcPr>
          <w:p w:rsidR="008A2FD6" w:rsidRPr="00010EC5" w:rsidRDefault="008A2FD6" w:rsidP="009F45DA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</w:pPr>
            <w:r w:rsidRPr="00010EC5"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  <w:t>……………..……………..</w:t>
            </w:r>
          </w:p>
          <w:p w:rsidR="008A2FD6" w:rsidRPr="00010EC5" w:rsidRDefault="008A2FD6" w:rsidP="009F45DA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</w:pPr>
            <w:r w:rsidRPr="00010EC5">
              <w:rPr>
                <w:rFonts w:ascii="Times New Roman" w:eastAsia="Times New Roman" w:hAnsi="Times New Roman" w:cs="Times New Roman"/>
                <w:color w:val="212121"/>
                <w:sz w:val="26"/>
                <w:szCs w:val="24"/>
              </w:rPr>
              <w:t>……………..……………..</w:t>
            </w:r>
          </w:p>
        </w:tc>
      </w:tr>
    </w:tbl>
    <w:p w:rsidR="008A2FD6" w:rsidRDefault="008A2FD6" w:rsidP="00FF5DD3">
      <w:pPr>
        <w:spacing w:after="0" w:line="240" w:lineRule="auto"/>
        <w:ind w:left="-284"/>
        <w:rPr>
          <w:sz w:val="24"/>
          <w:szCs w:val="24"/>
        </w:rPr>
      </w:pPr>
    </w:p>
    <w:p w:rsidR="00712FCD" w:rsidRPr="00712FCD" w:rsidRDefault="00712FCD" w:rsidP="00712FCD">
      <w:pPr>
        <w:spacing w:after="0"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2</w:t>
      </w:r>
      <w:r w:rsidRPr="00FD2502">
        <w:rPr>
          <w:b/>
          <w:bCs/>
          <w:sz w:val="32"/>
          <w:szCs w:val="32"/>
        </w:rPr>
        <w:t>/</w:t>
      </w:r>
      <w:r w:rsidRPr="00712FCD">
        <w:rPr>
          <w:color w:val="212121"/>
          <w:sz w:val="24"/>
          <w:szCs w:val="24"/>
        </w:rPr>
        <w:t>Répondez  par « </w:t>
      </w:r>
      <w:r w:rsidRPr="00712FCD">
        <w:rPr>
          <w:b/>
          <w:bCs/>
          <w:color w:val="212121"/>
          <w:sz w:val="24"/>
          <w:szCs w:val="24"/>
        </w:rPr>
        <w:t>Vrai</w:t>
      </w:r>
      <w:r w:rsidRPr="00712FCD">
        <w:rPr>
          <w:color w:val="212121"/>
          <w:sz w:val="24"/>
          <w:szCs w:val="24"/>
        </w:rPr>
        <w:t xml:space="preserve"> » ou «  </w:t>
      </w:r>
      <w:r w:rsidRPr="00712FCD">
        <w:rPr>
          <w:b/>
          <w:bCs/>
          <w:color w:val="212121"/>
          <w:sz w:val="24"/>
          <w:szCs w:val="24"/>
        </w:rPr>
        <w:t>faux</w:t>
      </w:r>
      <w:r w:rsidRPr="00712FCD">
        <w:rPr>
          <w:color w:val="212121"/>
          <w:sz w:val="24"/>
          <w:szCs w:val="24"/>
        </w:rPr>
        <w:t> » </w:t>
      </w:r>
    </w:p>
    <w:tbl>
      <w:tblPr>
        <w:tblStyle w:val="Grilledutableau"/>
        <w:tblW w:w="90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0"/>
        <w:gridCol w:w="1985"/>
      </w:tblGrid>
      <w:tr w:rsidR="00712FCD" w:rsidRPr="00712FCD" w:rsidTr="009F45DA">
        <w:trPr>
          <w:trHeight w:val="270"/>
        </w:trPr>
        <w:tc>
          <w:tcPr>
            <w:tcW w:w="7060" w:type="dxa"/>
          </w:tcPr>
          <w:p w:rsidR="00712FCD" w:rsidRPr="00712FCD" w:rsidRDefault="00712FCD" w:rsidP="00712FC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color w:val="212121"/>
                <w:sz w:val="24"/>
                <w:szCs w:val="24"/>
              </w:rPr>
            </w:pPr>
            <w:r w:rsidRPr="00712FCD">
              <w:rPr>
                <w:color w:val="212121"/>
                <w:sz w:val="24"/>
                <w:szCs w:val="24"/>
              </w:rPr>
              <w:t xml:space="preserve">Le verre est </w:t>
            </w:r>
            <w:r>
              <w:rPr>
                <w:color w:val="212121"/>
                <w:sz w:val="24"/>
                <w:szCs w:val="24"/>
              </w:rPr>
              <w:t xml:space="preserve">un </w:t>
            </w:r>
            <w:r w:rsidRPr="00712FCD">
              <w:rPr>
                <w:color w:val="212121"/>
                <w:sz w:val="24"/>
                <w:szCs w:val="24"/>
              </w:rPr>
              <w:t>conducteur d’électricité.</w:t>
            </w:r>
          </w:p>
        </w:tc>
        <w:tc>
          <w:tcPr>
            <w:tcW w:w="1985" w:type="dxa"/>
          </w:tcPr>
          <w:p w:rsidR="00712FCD" w:rsidRPr="00712FCD" w:rsidRDefault="00712FCD" w:rsidP="009F45D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12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……………..</w:t>
            </w:r>
          </w:p>
        </w:tc>
      </w:tr>
      <w:tr w:rsidR="00712FCD" w:rsidRPr="00712FCD" w:rsidTr="009F45DA">
        <w:trPr>
          <w:trHeight w:val="270"/>
        </w:trPr>
        <w:tc>
          <w:tcPr>
            <w:tcW w:w="7060" w:type="dxa"/>
          </w:tcPr>
          <w:p w:rsidR="00712FCD" w:rsidRPr="00712FCD" w:rsidRDefault="00712FCD" w:rsidP="00712FC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color w:val="212121"/>
                <w:sz w:val="24"/>
                <w:szCs w:val="24"/>
              </w:rPr>
            </w:pPr>
            <w:r w:rsidRPr="00712FCD">
              <w:rPr>
                <w:color w:val="212121"/>
                <w:sz w:val="24"/>
                <w:szCs w:val="24"/>
              </w:rPr>
              <w:t>L’atome est électriquement neutre.</w:t>
            </w:r>
          </w:p>
        </w:tc>
        <w:tc>
          <w:tcPr>
            <w:tcW w:w="1985" w:type="dxa"/>
          </w:tcPr>
          <w:p w:rsidR="00712FCD" w:rsidRPr="00712FCD" w:rsidRDefault="00712FCD" w:rsidP="009F45D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12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……………..</w:t>
            </w:r>
          </w:p>
        </w:tc>
      </w:tr>
      <w:tr w:rsidR="00712FCD" w:rsidRPr="00712FCD" w:rsidTr="009F45DA">
        <w:trPr>
          <w:trHeight w:val="270"/>
        </w:trPr>
        <w:tc>
          <w:tcPr>
            <w:tcW w:w="7060" w:type="dxa"/>
          </w:tcPr>
          <w:p w:rsidR="00712FCD" w:rsidRPr="00712FCD" w:rsidRDefault="00712FCD" w:rsidP="00712FC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color w:val="212121"/>
                <w:sz w:val="24"/>
                <w:szCs w:val="24"/>
              </w:rPr>
            </w:pPr>
            <w:r w:rsidRPr="00712FCD">
              <w:rPr>
                <w:color w:val="212121"/>
                <w:sz w:val="24"/>
                <w:szCs w:val="24"/>
              </w:rPr>
              <w:t xml:space="preserve">Le cuivre a une couleur rouge brique </w:t>
            </w:r>
          </w:p>
        </w:tc>
        <w:tc>
          <w:tcPr>
            <w:tcW w:w="1985" w:type="dxa"/>
          </w:tcPr>
          <w:p w:rsidR="00712FCD" w:rsidRPr="00712FCD" w:rsidRDefault="00712FCD" w:rsidP="009F45D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12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……………..</w:t>
            </w:r>
          </w:p>
        </w:tc>
      </w:tr>
      <w:tr w:rsidR="00712FCD" w:rsidRPr="00712FCD" w:rsidTr="009F45DA">
        <w:trPr>
          <w:trHeight w:val="285"/>
        </w:trPr>
        <w:tc>
          <w:tcPr>
            <w:tcW w:w="7060" w:type="dxa"/>
          </w:tcPr>
          <w:p w:rsidR="00712FCD" w:rsidRPr="00712FCD" w:rsidRDefault="00712FCD" w:rsidP="00712FC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color w:val="212121"/>
                <w:sz w:val="24"/>
                <w:szCs w:val="24"/>
              </w:rPr>
            </w:pPr>
            <w:r w:rsidRPr="00712FCD">
              <w:rPr>
                <w:color w:val="212121"/>
                <w:sz w:val="24"/>
                <w:szCs w:val="24"/>
              </w:rPr>
              <w:t>Le même objet peut être fabriqué de différents matériaux.</w:t>
            </w:r>
          </w:p>
        </w:tc>
        <w:tc>
          <w:tcPr>
            <w:tcW w:w="1985" w:type="dxa"/>
          </w:tcPr>
          <w:p w:rsidR="00712FCD" w:rsidRPr="00712FCD" w:rsidRDefault="00712FCD" w:rsidP="009F45D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12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……………..</w:t>
            </w:r>
          </w:p>
        </w:tc>
      </w:tr>
      <w:tr w:rsidR="00712FCD" w:rsidRPr="00712FCD" w:rsidTr="009F45DA">
        <w:trPr>
          <w:trHeight w:val="285"/>
        </w:trPr>
        <w:tc>
          <w:tcPr>
            <w:tcW w:w="7060" w:type="dxa"/>
          </w:tcPr>
          <w:p w:rsidR="00712FCD" w:rsidRPr="00712FCD" w:rsidRDefault="00712FCD" w:rsidP="00712FC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color w:val="212121"/>
                <w:sz w:val="24"/>
                <w:szCs w:val="24"/>
              </w:rPr>
            </w:pPr>
            <w:r w:rsidRPr="00712FCD">
              <w:rPr>
                <w:color w:val="212121"/>
                <w:sz w:val="24"/>
                <w:szCs w:val="24"/>
              </w:rPr>
              <w:t>Le</w:t>
            </w:r>
            <w:r>
              <w:rPr>
                <w:color w:val="212121"/>
                <w:sz w:val="24"/>
                <w:szCs w:val="24"/>
              </w:rPr>
              <w:t>s métaux sont des bons conducteurs de la chaleur</w:t>
            </w:r>
            <w:r w:rsidRPr="00712FCD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2FCD" w:rsidRPr="00712FCD" w:rsidRDefault="00712FCD" w:rsidP="009F45D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……………</w:t>
            </w:r>
          </w:p>
        </w:tc>
      </w:tr>
    </w:tbl>
    <w:p w:rsidR="00712FCD" w:rsidRPr="00712FCD" w:rsidRDefault="00712FCD" w:rsidP="00712FCD">
      <w:pPr>
        <w:spacing w:after="0"/>
        <w:ind w:left="-284"/>
        <w:rPr>
          <w:color w:val="000000" w:themeColor="text1"/>
          <w:sz w:val="24"/>
          <w:szCs w:val="24"/>
        </w:rPr>
      </w:pPr>
      <w:r>
        <w:rPr>
          <w:b/>
          <w:bCs/>
          <w:sz w:val="32"/>
          <w:szCs w:val="32"/>
        </w:rPr>
        <w:t>3</w:t>
      </w:r>
      <w:r w:rsidRPr="00FD2502">
        <w:rPr>
          <w:b/>
          <w:bCs/>
          <w:sz w:val="32"/>
          <w:szCs w:val="32"/>
        </w:rPr>
        <w:t>/</w:t>
      </w:r>
      <w:r w:rsidRPr="00712FCD">
        <w:rPr>
          <w:color w:val="000000" w:themeColor="text1"/>
          <w:sz w:val="24"/>
          <w:szCs w:val="24"/>
        </w:rPr>
        <w:t>Complé</w:t>
      </w:r>
      <w:r w:rsidR="00924A82">
        <w:rPr>
          <w:color w:val="000000" w:themeColor="text1"/>
          <w:sz w:val="24"/>
          <w:szCs w:val="24"/>
        </w:rPr>
        <w:t>tez les p</w:t>
      </w:r>
      <w:r w:rsidRPr="00712FCD">
        <w:rPr>
          <w:color w:val="000000" w:themeColor="text1"/>
          <w:sz w:val="24"/>
          <w:szCs w:val="24"/>
        </w:rPr>
        <w:t xml:space="preserve">hrases par : </w:t>
      </w:r>
      <w:r w:rsidRPr="00712FCD">
        <w:rPr>
          <w:b/>
          <w:bCs/>
          <w:color w:val="000000" w:themeColor="text1"/>
          <w:sz w:val="24"/>
          <w:szCs w:val="24"/>
        </w:rPr>
        <w:t xml:space="preserve">noyau – électrons - cation - charge élémentaire –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712FCD">
        <w:rPr>
          <w:b/>
          <w:bCs/>
          <w:color w:val="000000" w:themeColor="text1"/>
          <w:sz w:val="24"/>
          <w:szCs w:val="24"/>
        </w:rPr>
        <w:t xml:space="preserve">neutre  </w:t>
      </w:r>
      <w:r>
        <w:rPr>
          <w:b/>
          <w:bCs/>
          <w:color w:val="000000" w:themeColor="text1"/>
          <w:sz w:val="24"/>
          <w:szCs w:val="24"/>
        </w:rPr>
        <w:t xml:space="preserve">  </w:t>
      </w:r>
      <w:r w:rsidRPr="00712FCD">
        <w:rPr>
          <w:b/>
          <w:bCs/>
          <w:color w:val="000000" w:themeColor="text1"/>
          <w:sz w:val="24"/>
          <w:szCs w:val="24"/>
        </w:rPr>
        <w:t>–</w:t>
      </w:r>
      <w:r>
        <w:rPr>
          <w:b/>
          <w:bCs/>
          <w:color w:val="000000" w:themeColor="text1"/>
          <w:sz w:val="24"/>
          <w:szCs w:val="24"/>
        </w:rPr>
        <w:t xml:space="preserve">  </w:t>
      </w:r>
      <w:r w:rsidRPr="00712FCD">
        <w:rPr>
          <w:b/>
          <w:bCs/>
          <w:color w:val="000000" w:themeColor="text1"/>
          <w:sz w:val="24"/>
          <w:szCs w:val="24"/>
        </w:rPr>
        <w:t xml:space="preserve"> (+</w:t>
      </w:r>
      <w:proofErr w:type="spellStart"/>
      <w:r w:rsidRPr="00712FCD">
        <w:rPr>
          <w:b/>
          <w:bCs/>
          <w:color w:val="000000" w:themeColor="text1"/>
          <w:sz w:val="24"/>
          <w:szCs w:val="24"/>
        </w:rPr>
        <w:t>Ze</w:t>
      </w:r>
      <w:proofErr w:type="spellEnd"/>
      <w:r w:rsidRPr="00712FCD">
        <w:rPr>
          <w:b/>
          <w:bCs/>
          <w:color w:val="000000" w:themeColor="text1"/>
          <w:sz w:val="24"/>
          <w:szCs w:val="24"/>
        </w:rPr>
        <w:t xml:space="preserve">) </w:t>
      </w:r>
      <w:r>
        <w:rPr>
          <w:b/>
          <w:bCs/>
          <w:color w:val="000000" w:themeColor="text1"/>
          <w:sz w:val="24"/>
          <w:szCs w:val="24"/>
        </w:rPr>
        <w:t xml:space="preserve">  </w:t>
      </w:r>
      <w:r w:rsidRPr="00712FCD">
        <w:rPr>
          <w:b/>
          <w:bCs/>
          <w:color w:val="000000" w:themeColor="text1"/>
          <w:sz w:val="24"/>
          <w:szCs w:val="24"/>
        </w:rPr>
        <w:t>- numéro atomique -perdu– négative– positive</w:t>
      </w:r>
      <w:r w:rsidR="0027711B">
        <w:rPr>
          <w:b/>
          <w:bCs/>
          <w:color w:val="000000" w:themeColor="text1"/>
          <w:sz w:val="24"/>
          <w:szCs w:val="24"/>
        </w:rPr>
        <w:t xml:space="preserve"> - </w:t>
      </w:r>
      <w:r w:rsidR="0027711B" w:rsidRPr="0027711B">
        <w:rPr>
          <w:b/>
          <w:bCs/>
          <w:color w:val="000000" w:themeColor="text1"/>
          <w:sz w:val="24"/>
          <w:szCs w:val="24"/>
        </w:rPr>
        <w:t>un nuage électronique</w:t>
      </w:r>
      <w:r w:rsidR="0027711B">
        <w:rPr>
          <w:b/>
          <w:bCs/>
          <w:color w:val="000000" w:themeColor="text1"/>
          <w:sz w:val="24"/>
          <w:szCs w:val="24"/>
        </w:rPr>
        <w:t xml:space="preserve"> – la masse</w:t>
      </w:r>
    </w:p>
    <w:p w:rsidR="00712FCD" w:rsidRPr="00712FCD" w:rsidRDefault="00712FCD" w:rsidP="0027711B">
      <w:pPr>
        <w:pStyle w:val="Paragraphedeliste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12FCD">
        <w:rPr>
          <w:color w:val="000000" w:themeColor="text1"/>
          <w:sz w:val="24"/>
          <w:szCs w:val="24"/>
        </w:rPr>
        <w:t xml:space="preserve">L’atome est constitué d’un </w:t>
      </w:r>
      <w:r w:rsidRPr="00712FCD">
        <w:rPr>
          <w:color w:val="212121"/>
          <w:sz w:val="24"/>
          <w:szCs w:val="24"/>
        </w:rPr>
        <w:t>……………..</w:t>
      </w:r>
      <w:r w:rsidRPr="00712FCD">
        <w:rPr>
          <w:color w:val="000000" w:themeColor="text1"/>
          <w:sz w:val="24"/>
          <w:szCs w:val="24"/>
        </w:rPr>
        <w:t xml:space="preserve"> entouré par des</w:t>
      </w:r>
      <w:proofErr w:type="gramStart"/>
      <w:r w:rsidRPr="00712FCD">
        <w:rPr>
          <w:color w:val="212121"/>
          <w:sz w:val="24"/>
          <w:szCs w:val="24"/>
        </w:rPr>
        <w:t>…………</w:t>
      </w:r>
      <w:r>
        <w:rPr>
          <w:color w:val="212121"/>
          <w:sz w:val="24"/>
          <w:szCs w:val="24"/>
        </w:rPr>
        <w:t>..</w:t>
      </w:r>
      <w:r w:rsidRPr="00712FCD">
        <w:rPr>
          <w:color w:val="212121"/>
          <w:sz w:val="24"/>
          <w:szCs w:val="24"/>
        </w:rPr>
        <w:t>…</w:t>
      </w:r>
      <w:proofErr w:type="gramEnd"/>
      <w:r w:rsidRPr="00712FCD">
        <w:rPr>
          <w:color w:val="212121"/>
          <w:sz w:val="24"/>
          <w:szCs w:val="24"/>
        </w:rPr>
        <w:t>..</w:t>
      </w:r>
      <w:r w:rsidRPr="00712FCD">
        <w:rPr>
          <w:color w:val="000000" w:themeColor="text1"/>
          <w:sz w:val="24"/>
          <w:szCs w:val="24"/>
        </w:rPr>
        <w:t>formant</w:t>
      </w:r>
      <w:r w:rsidR="0027711B">
        <w:rPr>
          <w:color w:val="000000" w:themeColor="text1"/>
          <w:sz w:val="24"/>
          <w:szCs w:val="24"/>
        </w:rPr>
        <w:t> :</w:t>
      </w:r>
      <w:r w:rsidRPr="00712FCD">
        <w:rPr>
          <w:color w:val="000000" w:themeColor="text1"/>
          <w:sz w:val="24"/>
          <w:szCs w:val="24"/>
        </w:rPr>
        <w:t xml:space="preserve"> </w:t>
      </w:r>
      <w:r w:rsidR="0027711B">
        <w:rPr>
          <w:color w:val="000000" w:themeColor="text1"/>
          <w:sz w:val="24"/>
          <w:szCs w:val="24"/>
        </w:rPr>
        <w:t>……………………………</w:t>
      </w:r>
    </w:p>
    <w:p w:rsidR="00712FCD" w:rsidRPr="00712FCD" w:rsidRDefault="00712FCD" w:rsidP="00712FCD">
      <w:pPr>
        <w:pStyle w:val="Paragraphedeliste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12FCD">
        <w:rPr>
          <w:color w:val="000000" w:themeColor="text1"/>
          <w:sz w:val="24"/>
          <w:szCs w:val="24"/>
        </w:rPr>
        <w:t>Le noyau d’un atome porte une charge</w:t>
      </w:r>
      <w:r w:rsidRPr="00712FCD">
        <w:rPr>
          <w:color w:val="212121"/>
          <w:sz w:val="24"/>
          <w:szCs w:val="24"/>
        </w:rPr>
        <w:t>……………..</w:t>
      </w:r>
      <w:r w:rsidRPr="00712FCD">
        <w:rPr>
          <w:color w:val="000000" w:themeColor="text1"/>
          <w:sz w:val="24"/>
          <w:szCs w:val="24"/>
        </w:rPr>
        <w:t xml:space="preserve"> égale à : </w:t>
      </w:r>
      <w:r w:rsidRPr="00712FCD">
        <w:rPr>
          <w:color w:val="212121"/>
          <w:sz w:val="24"/>
          <w:szCs w:val="24"/>
        </w:rPr>
        <w:t xml:space="preserve">…………….. </w:t>
      </w:r>
      <w:r w:rsidRPr="00712FCD">
        <w:rPr>
          <w:color w:val="000000" w:themeColor="text1"/>
          <w:sz w:val="24"/>
          <w:szCs w:val="24"/>
        </w:rPr>
        <w:t xml:space="preserve"> </w:t>
      </w:r>
    </w:p>
    <w:p w:rsidR="00A9601D" w:rsidRDefault="00712FCD" w:rsidP="00712FCD">
      <w:pPr>
        <w:spacing w:after="0" w:line="240" w:lineRule="auto"/>
        <w:ind w:left="-284"/>
        <w:rPr>
          <w:color w:val="000000" w:themeColor="text1"/>
          <w:sz w:val="24"/>
          <w:szCs w:val="24"/>
        </w:rPr>
      </w:pPr>
      <w:r w:rsidRPr="00712FCD">
        <w:rPr>
          <w:color w:val="000000" w:themeColor="text1"/>
          <w:sz w:val="24"/>
          <w:szCs w:val="24"/>
        </w:rPr>
        <w:t xml:space="preserve">Le </w:t>
      </w:r>
      <w:r w:rsidRPr="00712FCD">
        <w:rPr>
          <w:color w:val="212121"/>
          <w:sz w:val="24"/>
          <w:szCs w:val="24"/>
        </w:rPr>
        <w:t>……………</w:t>
      </w:r>
      <w:r w:rsidR="00924A82">
        <w:rPr>
          <w:color w:val="212121"/>
          <w:sz w:val="24"/>
          <w:szCs w:val="24"/>
        </w:rPr>
        <w:t>……….</w:t>
      </w:r>
      <w:r w:rsidRPr="00712FCD">
        <w:rPr>
          <w:color w:val="212121"/>
          <w:sz w:val="24"/>
          <w:szCs w:val="24"/>
        </w:rPr>
        <w:t>..……………..</w:t>
      </w:r>
      <w:r w:rsidRPr="00712FCD">
        <w:rPr>
          <w:color w:val="000000" w:themeColor="text1"/>
          <w:sz w:val="24"/>
          <w:szCs w:val="24"/>
        </w:rPr>
        <w:t xml:space="preserve"> </w:t>
      </w:r>
      <w:proofErr w:type="gramStart"/>
      <w:r w:rsidRPr="00712FCD">
        <w:rPr>
          <w:color w:val="000000" w:themeColor="text1"/>
          <w:sz w:val="24"/>
          <w:szCs w:val="24"/>
        </w:rPr>
        <w:t>est</w:t>
      </w:r>
      <w:proofErr w:type="gramEnd"/>
      <w:r w:rsidRPr="00712FCD">
        <w:rPr>
          <w:color w:val="000000" w:themeColor="text1"/>
          <w:sz w:val="24"/>
          <w:szCs w:val="24"/>
        </w:rPr>
        <w:t xml:space="preserve"> le nombre des charges positives de noyau.</w:t>
      </w:r>
    </w:p>
    <w:p w:rsidR="0027711B" w:rsidRPr="00A04E9E" w:rsidRDefault="0027711B" w:rsidP="0027711B">
      <w:pPr>
        <w:pStyle w:val="Paragraphedeliste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La …………………………….. des électrons est négligeable par rapport à celle du noyau</w:t>
      </w:r>
    </w:p>
    <w:p w:rsidR="0017170D" w:rsidRPr="0017170D" w:rsidRDefault="00A04E9E" w:rsidP="0017170D">
      <w:pPr>
        <w:pStyle w:val="Paragraphedeliste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 charge d’un seul électron est : </w:t>
      </w:r>
      <w:r w:rsidRPr="00A04E9E">
        <w:rPr>
          <w:b/>
          <w:bCs/>
          <w:sz w:val="24"/>
          <w:szCs w:val="24"/>
        </w:rPr>
        <w:t xml:space="preserve">q = -e = -1.6 </w:t>
      </w:r>
      <w:r w:rsidRPr="00A04E9E">
        <w:rPr>
          <w:rFonts w:ascii="Verdana" w:hAnsi="Verdana"/>
          <w:b/>
          <w:bCs/>
        </w:rPr>
        <w:t>.10</w:t>
      </w:r>
      <w:r w:rsidRPr="00A04E9E">
        <w:rPr>
          <w:rFonts w:ascii="Verdana" w:hAnsi="Verdana"/>
          <w:b/>
          <w:bCs/>
          <w:vertAlign w:val="superscript"/>
        </w:rPr>
        <w:t xml:space="preserve">-19 </w:t>
      </w:r>
      <w:proofErr w:type="gramStart"/>
      <w:r w:rsidRPr="00A04E9E">
        <w:rPr>
          <w:rFonts w:ascii="Verdana" w:hAnsi="Verdana"/>
          <w:b/>
          <w:bCs/>
        </w:rPr>
        <w:t>C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on appelle (e) : …………………………….</w:t>
      </w:r>
    </w:p>
    <w:p w:rsidR="0017170D" w:rsidRDefault="0017170D" w:rsidP="0017170D">
      <w:pPr>
        <w:spacing w:after="0" w:line="240" w:lineRule="auto"/>
        <w:ind w:left="-284"/>
        <w:rPr>
          <w:b/>
          <w:bCs/>
          <w:sz w:val="32"/>
          <w:szCs w:val="32"/>
          <w:u w:val="single"/>
        </w:rPr>
      </w:pPr>
      <w:r w:rsidRPr="0017170D">
        <w:rPr>
          <w:b/>
          <w:bCs/>
          <w:sz w:val="32"/>
          <w:szCs w:val="32"/>
          <w:u w:val="single"/>
        </w:rPr>
        <w:t xml:space="preserve">Exercice </w:t>
      </w:r>
      <w:r>
        <w:rPr>
          <w:b/>
          <w:bCs/>
          <w:sz w:val="32"/>
          <w:szCs w:val="32"/>
          <w:u w:val="single"/>
        </w:rPr>
        <w:t>2</w:t>
      </w:r>
      <w:r w:rsidRPr="0017170D">
        <w:rPr>
          <w:b/>
          <w:bCs/>
          <w:sz w:val="32"/>
          <w:szCs w:val="32"/>
          <w:u w:val="single"/>
        </w:rPr>
        <w:t> : (8 points)</w:t>
      </w:r>
    </w:p>
    <w:p w:rsidR="00924A82" w:rsidRPr="00924A82" w:rsidRDefault="00924A82" w:rsidP="0017170D">
      <w:pPr>
        <w:spacing w:after="0" w:line="240" w:lineRule="auto"/>
        <w:ind w:left="-284"/>
        <w:rPr>
          <w:b/>
          <w:bCs/>
          <w:sz w:val="24"/>
          <w:szCs w:val="24"/>
        </w:rPr>
      </w:pPr>
      <w:r w:rsidRPr="00924A82">
        <w:rPr>
          <w:b/>
          <w:bCs/>
          <w:sz w:val="32"/>
          <w:szCs w:val="32"/>
        </w:rPr>
        <w:t>A/</w:t>
      </w:r>
    </w:p>
    <w:p w:rsidR="0017170D" w:rsidRDefault="0017170D" w:rsidP="0017170D">
      <w:pPr>
        <w:spacing w:after="0" w:line="240" w:lineRule="auto"/>
        <w:ind w:left="-284"/>
        <w:rPr>
          <w:sz w:val="24"/>
          <w:szCs w:val="24"/>
        </w:rPr>
      </w:pPr>
      <w:r w:rsidRPr="0017170D">
        <w:rPr>
          <w:sz w:val="24"/>
          <w:szCs w:val="24"/>
        </w:rPr>
        <w:t>Le numéro atomique du zinc</w:t>
      </w:r>
      <w:r>
        <w:rPr>
          <w:sz w:val="24"/>
          <w:szCs w:val="24"/>
        </w:rPr>
        <w:t xml:space="preserve"> Zn</w:t>
      </w:r>
      <w:r w:rsidRPr="0017170D">
        <w:rPr>
          <w:sz w:val="24"/>
          <w:szCs w:val="24"/>
        </w:rPr>
        <w:t xml:space="preserve"> est</w:t>
      </w:r>
      <w:r>
        <w:rPr>
          <w:sz w:val="24"/>
          <w:szCs w:val="24"/>
        </w:rPr>
        <w:t> :</w:t>
      </w:r>
      <w:r w:rsidRPr="0017170D">
        <w:rPr>
          <w:sz w:val="24"/>
          <w:szCs w:val="24"/>
        </w:rPr>
        <w:t xml:space="preserve"> Z = </w:t>
      </w:r>
      <w:proofErr w:type="gramStart"/>
      <w:r w:rsidRPr="0017170D">
        <w:rPr>
          <w:sz w:val="24"/>
          <w:szCs w:val="24"/>
        </w:rPr>
        <w:t>30</w:t>
      </w:r>
      <w:r w:rsidR="00D96767">
        <w:rPr>
          <w:sz w:val="24"/>
          <w:szCs w:val="24"/>
        </w:rPr>
        <w:t xml:space="preserve"> .</w:t>
      </w:r>
      <w:proofErr w:type="gramEnd"/>
      <w:r w:rsidR="00D96767">
        <w:rPr>
          <w:sz w:val="24"/>
          <w:szCs w:val="24"/>
        </w:rPr>
        <w:t xml:space="preserve"> </w:t>
      </w:r>
      <w:proofErr w:type="gramStart"/>
      <w:r w:rsidR="00D96767">
        <w:rPr>
          <w:sz w:val="24"/>
          <w:szCs w:val="24"/>
        </w:rPr>
        <w:t>on</w:t>
      </w:r>
      <w:proofErr w:type="gramEnd"/>
      <w:r w:rsidR="00D96767">
        <w:rPr>
          <w:sz w:val="24"/>
          <w:szCs w:val="24"/>
        </w:rPr>
        <w:t xml:space="preserve"> donne : </w:t>
      </w:r>
      <w:r w:rsidR="00D96767">
        <w:rPr>
          <w:rStyle w:val="fontstyle01"/>
          <w:rFonts w:asciiTheme="majorBidi" w:hAnsiTheme="majorBidi" w:cstheme="majorBidi"/>
        </w:rPr>
        <w:t>e = 1,6×</w:t>
      </w:r>
      <m:oMath>
        <m:sSup>
          <m:sSupPr>
            <m:ctrlPr>
              <w:rPr>
                <w:rStyle w:val="fontstyle01"/>
                <w:rFonts w:ascii="Cambria Math" w:hAnsi="Cambria Math" w:cstheme="majorBidi"/>
                <w:b w:val="0"/>
                <w:bCs w:val="0"/>
                <w:i/>
              </w:rPr>
            </m:ctrlPr>
          </m:sSupPr>
          <m:e>
            <m:r>
              <w:rPr>
                <w:rStyle w:val="fontstyle01"/>
                <w:rFonts w:ascii="Cambria Math" w:hAnsi="Cambria Math" w:cstheme="majorBidi"/>
              </w:rPr>
              <m:t>10</m:t>
            </m:r>
          </m:e>
          <m:sup>
            <m:r>
              <w:rPr>
                <w:rStyle w:val="fontstyle01"/>
                <w:rFonts w:ascii="Cambria Math" w:hAnsi="Cambria Math" w:cstheme="majorBidi"/>
              </w:rPr>
              <m:t>-19</m:t>
            </m:r>
          </m:sup>
        </m:sSup>
      </m:oMath>
      <w:r w:rsidR="00D96767" w:rsidRPr="00185932">
        <w:rPr>
          <w:rStyle w:val="fontstyle01"/>
          <w:rFonts w:asciiTheme="majorBidi" w:hAnsiTheme="majorBidi" w:cstheme="majorBidi"/>
        </w:rPr>
        <w:t xml:space="preserve"> C</w:t>
      </w:r>
    </w:p>
    <w:p w:rsidR="00A9601D" w:rsidRDefault="0017170D" w:rsidP="0017170D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7170D">
        <w:rPr>
          <w:sz w:val="24"/>
          <w:szCs w:val="24"/>
        </w:rPr>
        <w:t>Déterminer la charge du noyau de cet atome</w:t>
      </w:r>
      <w:r w:rsidR="009C0CB1">
        <w:rPr>
          <w:sz w:val="24"/>
          <w:szCs w:val="24"/>
        </w:rPr>
        <w:t xml:space="preserve"> en C :</w:t>
      </w:r>
    </w:p>
    <w:p w:rsidR="0017170D" w:rsidRDefault="0017170D" w:rsidP="0017170D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17170D" w:rsidRPr="0017170D" w:rsidRDefault="0017170D" w:rsidP="0017170D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17170D" w:rsidRDefault="0017170D" w:rsidP="0017170D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Calculer la charge des électrons en C </w:t>
      </w:r>
    </w:p>
    <w:p w:rsidR="009F45DA" w:rsidRDefault="009F45DA" w:rsidP="009F45DA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F45DA" w:rsidRPr="0017170D" w:rsidRDefault="009F45DA" w:rsidP="009F45DA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F45DA" w:rsidRPr="009F45DA" w:rsidRDefault="009F45DA" w:rsidP="009F45DA">
      <w:pPr>
        <w:spacing w:after="0" w:line="240" w:lineRule="auto"/>
        <w:ind w:left="-284"/>
        <w:rPr>
          <w:sz w:val="24"/>
          <w:szCs w:val="24"/>
        </w:rPr>
      </w:pPr>
    </w:p>
    <w:p w:rsidR="009C0CB1" w:rsidRDefault="0017170D" w:rsidP="0017170D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Déduire la charge totale de l’atome </w:t>
      </w:r>
      <w:r w:rsidR="00924A82">
        <w:rPr>
          <w:sz w:val="24"/>
          <w:szCs w:val="24"/>
        </w:rPr>
        <w:t xml:space="preserve">de </w:t>
      </w:r>
      <w:r>
        <w:rPr>
          <w:sz w:val="24"/>
          <w:szCs w:val="24"/>
        </w:rPr>
        <w:t>Zn</w:t>
      </w:r>
    </w:p>
    <w:p w:rsidR="009F45DA" w:rsidRDefault="009F45DA" w:rsidP="009F45DA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F45DA" w:rsidRPr="009F45DA" w:rsidRDefault="009F45DA" w:rsidP="009F45DA">
      <w:pPr>
        <w:spacing w:after="0" w:line="240" w:lineRule="auto"/>
        <w:ind w:left="-284"/>
        <w:rPr>
          <w:sz w:val="24"/>
          <w:szCs w:val="24"/>
        </w:rPr>
      </w:pPr>
      <w:r w:rsidRPr="009F45D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F45DA" w:rsidRDefault="009F45DA" w:rsidP="009C0CB1">
      <w:pPr>
        <w:pStyle w:val="Paragraphedeliste"/>
        <w:spacing w:after="0" w:line="240" w:lineRule="auto"/>
        <w:ind w:left="76"/>
        <w:rPr>
          <w:sz w:val="24"/>
          <w:szCs w:val="24"/>
        </w:rPr>
      </w:pPr>
    </w:p>
    <w:p w:rsidR="0017170D" w:rsidRPr="0017170D" w:rsidRDefault="009C0CB1" w:rsidP="00D96767">
      <w:pPr>
        <w:pStyle w:val="Paragraphedeliste"/>
        <w:spacing w:after="0" w:line="240" w:lineRule="auto"/>
        <w:ind w:left="76"/>
        <w:rPr>
          <w:sz w:val="24"/>
          <w:szCs w:val="24"/>
        </w:rPr>
      </w:pPr>
      <w:r w:rsidRPr="009C0CB1">
        <w:rPr>
          <w:sz w:val="24"/>
          <w:szCs w:val="24"/>
        </w:rPr>
        <w:t>Sachant que la char</w:t>
      </w:r>
      <w:r>
        <w:rPr>
          <w:sz w:val="24"/>
          <w:szCs w:val="24"/>
        </w:rPr>
        <w:t xml:space="preserve">ge d’ion de zinc est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ion</m:t>
            </m:r>
          </m:sub>
        </m:sSub>
      </m:oMath>
      <w:r w:rsidRPr="009C0CB1">
        <w:rPr>
          <w:sz w:val="24"/>
          <w:szCs w:val="24"/>
        </w:rPr>
        <w:t xml:space="preserve"> = </w:t>
      </w:r>
      <w:r>
        <w:rPr>
          <w:sz w:val="24"/>
          <w:szCs w:val="24"/>
        </w:rPr>
        <w:t>+</w:t>
      </w:r>
      <w:r w:rsidRPr="009C0CB1">
        <w:rPr>
          <w:sz w:val="24"/>
          <w:szCs w:val="24"/>
        </w:rPr>
        <w:t xml:space="preserve">3.2 x </w:t>
      </w:r>
      <m:oMath>
        <m:sSup>
          <m:sSupPr>
            <m:ctrlPr>
              <w:rPr>
                <w:rStyle w:val="fontstyle01"/>
                <w:rFonts w:ascii="Cambria Math" w:hAnsi="Cambria Math" w:cstheme="majorBidi"/>
                <w:b w:val="0"/>
                <w:bCs w:val="0"/>
                <w:i/>
              </w:rPr>
            </m:ctrlPr>
          </m:sSupPr>
          <m:e>
            <m:r>
              <w:rPr>
                <w:rStyle w:val="fontstyle01"/>
                <w:rFonts w:ascii="Cambria Math" w:hAnsi="Cambria Math" w:cstheme="majorBidi"/>
              </w:rPr>
              <m:t>10</m:t>
            </m:r>
          </m:e>
          <m:sup>
            <m:r>
              <w:rPr>
                <w:rStyle w:val="fontstyle01"/>
                <w:rFonts w:ascii="Cambria Math" w:hAnsi="Cambria Math" w:cstheme="majorBidi"/>
              </w:rPr>
              <m:t>-19</m:t>
            </m:r>
          </m:sup>
        </m:sSup>
      </m:oMath>
      <w:r w:rsidRPr="009C0CB1">
        <w:rPr>
          <w:sz w:val="24"/>
          <w:szCs w:val="24"/>
        </w:rPr>
        <w:t xml:space="preserve"> </w:t>
      </w:r>
      <w:proofErr w:type="gramStart"/>
      <w:r w:rsidRPr="009C0CB1">
        <w:rPr>
          <w:sz w:val="24"/>
          <w:szCs w:val="24"/>
        </w:rPr>
        <w:t>C</w:t>
      </w:r>
      <w:r w:rsidR="0017170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17170D" w:rsidRPr="00D96767" w:rsidRDefault="009C0CB1" w:rsidP="00D96767">
      <w:pPr>
        <w:pStyle w:val="Paragraphedeliste"/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4-</w:t>
      </w:r>
      <w:r w:rsidRPr="009C0CB1">
        <w:rPr>
          <w:sz w:val="24"/>
          <w:szCs w:val="24"/>
        </w:rPr>
        <w:t>Quel est le type de cet ion ?</w:t>
      </w:r>
      <w:r w:rsidR="009F45DA" w:rsidRPr="00D96767">
        <w:rPr>
          <w:sz w:val="24"/>
          <w:szCs w:val="24"/>
        </w:rPr>
        <w:t>....................................................................................................</w:t>
      </w:r>
    </w:p>
    <w:p w:rsidR="009C0CB1" w:rsidRDefault="009C0CB1" w:rsidP="009F45DA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C0CB1">
        <w:rPr>
          <w:sz w:val="24"/>
          <w:szCs w:val="24"/>
        </w:rPr>
        <w:t>Déterminer la charge de l’ion du zinc en fonction de la charge élémentaire « e »</w:t>
      </w:r>
    </w:p>
    <w:p w:rsidR="009F45DA" w:rsidRDefault="009F45DA" w:rsidP="009F45DA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F45DA" w:rsidRPr="0017170D" w:rsidRDefault="009F45DA" w:rsidP="009F45DA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F45DA" w:rsidRDefault="009F45DA" w:rsidP="009F45DA">
      <w:pPr>
        <w:pStyle w:val="Paragraphedeliste"/>
        <w:spacing w:after="0" w:line="240" w:lineRule="auto"/>
        <w:ind w:left="76"/>
        <w:rPr>
          <w:sz w:val="24"/>
          <w:szCs w:val="24"/>
        </w:rPr>
      </w:pPr>
    </w:p>
    <w:p w:rsidR="009C0CB1" w:rsidRDefault="009C0CB1" w:rsidP="009C0CB1">
      <w:pPr>
        <w:pStyle w:val="Paragraphedeliste"/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6-</w:t>
      </w:r>
      <w:r w:rsidRPr="009C0CB1">
        <w:rPr>
          <w:sz w:val="24"/>
          <w:szCs w:val="24"/>
        </w:rPr>
        <w:t>Conclure la formule chimique de cet ion :</w:t>
      </w:r>
      <w:r w:rsidR="009F45DA">
        <w:rPr>
          <w:sz w:val="24"/>
          <w:szCs w:val="24"/>
        </w:rPr>
        <w:t>…………………………………………………………………………………….</w:t>
      </w:r>
    </w:p>
    <w:p w:rsidR="00924A82" w:rsidRDefault="00924A82" w:rsidP="009C0CB1">
      <w:pPr>
        <w:pStyle w:val="Paragraphedeliste"/>
        <w:spacing w:after="0" w:line="240" w:lineRule="auto"/>
        <w:ind w:left="-284"/>
        <w:rPr>
          <w:sz w:val="24"/>
          <w:szCs w:val="24"/>
        </w:rPr>
      </w:pPr>
    </w:p>
    <w:p w:rsidR="00A252A1" w:rsidRDefault="00A252A1" w:rsidP="009C0CB1">
      <w:pPr>
        <w:spacing w:after="0" w:line="240" w:lineRule="auto"/>
        <w:ind w:left="-284"/>
        <w:rPr>
          <w:b/>
          <w:bCs/>
          <w:sz w:val="32"/>
          <w:szCs w:val="32"/>
        </w:rPr>
      </w:pPr>
    </w:p>
    <w:p w:rsidR="009C0CB1" w:rsidRPr="00924A82" w:rsidRDefault="00924A82" w:rsidP="009C0CB1">
      <w:pPr>
        <w:spacing w:after="0" w:line="240" w:lineRule="auto"/>
        <w:ind w:left="-284"/>
        <w:rPr>
          <w:b/>
          <w:bCs/>
          <w:sz w:val="32"/>
          <w:szCs w:val="32"/>
        </w:rPr>
      </w:pPr>
      <w:r w:rsidRPr="004430DD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A3A10" wp14:editId="5CA23CF8">
                <wp:simplePos x="0" y="0"/>
                <wp:positionH relativeFrom="column">
                  <wp:posOffset>-796278</wp:posOffset>
                </wp:positionH>
                <wp:positionV relativeFrom="paragraph">
                  <wp:posOffset>65106</wp:posOffset>
                </wp:positionV>
                <wp:extent cx="487680" cy="10170544"/>
                <wp:effectExtent l="0" t="0" r="26670" b="215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0170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5DA" w:rsidRDefault="009F45DA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  <w:r>
                              <w:t>0.5</w:t>
                            </w: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  <w:r>
                              <w:t>1</w:t>
                            </w: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  <w:r>
                              <w:t>0.5</w:t>
                            </w: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  <w:r>
                              <w:t>1</w:t>
                            </w: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  <w:r>
                              <w:t>0.5</w:t>
                            </w: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  <w:r>
                              <w:t>1</w:t>
                            </w: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  <w:r>
                              <w:t>2</w:t>
                            </w: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</w:p>
                          <w:p w:rsidR="00D96767" w:rsidRDefault="00D96767" w:rsidP="00A9601D">
                            <w:pPr>
                              <w:spacing w:after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62.7pt;margin-top:5.15pt;width:38.4pt;height:80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">
                <v:textbox>
                  <w:txbxContent>
                    <w:p w:rsidR="009F45DA" w:rsidRDefault="009F45DA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  <w:r>
                        <w:t>0.5</w:t>
                      </w: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  <w:r>
                        <w:t>1</w:t>
                      </w: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  <w:r>
                        <w:t>0.5</w:t>
                      </w: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  <w:r>
                        <w:t>1</w:t>
                      </w: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  <w:r>
                        <w:t>0.5</w:t>
                      </w: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  <w:r>
                        <w:t>1</w:t>
                      </w: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  <w:r>
                        <w:t>2</w:t>
                      </w: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</w:p>
                    <w:p w:rsidR="00D96767" w:rsidRDefault="00D96767" w:rsidP="00A9601D">
                      <w:pPr>
                        <w:spacing w:after="0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C0CB1" w:rsidRPr="00924A82">
        <w:rPr>
          <w:b/>
          <w:bCs/>
          <w:sz w:val="32"/>
          <w:szCs w:val="32"/>
        </w:rPr>
        <w:t>B/</w:t>
      </w:r>
    </w:p>
    <w:p w:rsidR="009F45DA" w:rsidRPr="009F45DA" w:rsidRDefault="009F45DA" w:rsidP="00924A82">
      <w:pPr>
        <w:spacing w:after="0" w:line="240" w:lineRule="auto"/>
        <w:ind w:left="-284"/>
        <w:rPr>
          <w:sz w:val="24"/>
          <w:szCs w:val="24"/>
        </w:rPr>
      </w:pPr>
      <w:proofErr w:type="gramStart"/>
      <w:r w:rsidRPr="009F45DA">
        <w:rPr>
          <w:sz w:val="24"/>
          <w:szCs w:val="24"/>
        </w:rPr>
        <w:t>la</w:t>
      </w:r>
      <w:proofErr w:type="gramEnd"/>
      <w:r w:rsidRPr="009F45DA">
        <w:rPr>
          <w:sz w:val="24"/>
          <w:szCs w:val="24"/>
        </w:rPr>
        <w:t xml:space="preserve"> charge total</w:t>
      </w:r>
      <w:r>
        <w:rPr>
          <w:sz w:val="24"/>
          <w:szCs w:val="24"/>
        </w:rPr>
        <w:t xml:space="preserve">e du noyau d’azote (N) est 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noyau</m:t>
            </m:r>
          </m:sub>
        </m:sSub>
      </m:oMath>
      <w:r w:rsidRPr="009F45DA">
        <w:rPr>
          <w:sz w:val="24"/>
          <w:szCs w:val="24"/>
        </w:rPr>
        <w:t xml:space="preserve"> =+7e. on donne e=1,6×</w:t>
      </w:r>
      <m:oMath>
        <m:sSup>
          <m:sSupPr>
            <m:ctrlPr>
              <w:rPr>
                <w:rStyle w:val="fontstyle01"/>
                <w:rFonts w:ascii="Cambria Math" w:hAnsi="Cambria Math" w:cstheme="majorBidi"/>
                <w:b w:val="0"/>
                <w:bCs w:val="0"/>
                <w:i/>
              </w:rPr>
            </m:ctrlPr>
          </m:sSupPr>
          <m:e>
            <m:r>
              <w:rPr>
                <w:rStyle w:val="fontstyle01"/>
                <w:rFonts w:ascii="Cambria Math" w:hAnsi="Cambria Math" w:cstheme="majorBidi"/>
              </w:rPr>
              <m:t>10</m:t>
            </m:r>
          </m:e>
          <m:sup>
            <m:r>
              <w:rPr>
                <w:rStyle w:val="fontstyle01"/>
                <w:rFonts w:ascii="Cambria Math" w:hAnsi="Cambria Math" w:cstheme="majorBidi"/>
              </w:rPr>
              <m:t>-19</m:t>
            </m:r>
          </m:sup>
        </m:sSup>
      </m:oMath>
      <w:r w:rsidRPr="009F45DA">
        <w:rPr>
          <w:sz w:val="24"/>
          <w:szCs w:val="24"/>
        </w:rPr>
        <w:t>C.</w:t>
      </w:r>
    </w:p>
    <w:p w:rsidR="009F45DA" w:rsidRPr="009F45DA" w:rsidRDefault="009F45DA" w:rsidP="009F45DA">
      <w:pPr>
        <w:spacing w:after="0" w:line="240" w:lineRule="auto"/>
        <w:ind w:left="-284"/>
        <w:rPr>
          <w:sz w:val="24"/>
          <w:szCs w:val="24"/>
        </w:rPr>
      </w:pPr>
      <w:r w:rsidRPr="009F45DA">
        <w:rPr>
          <w:sz w:val="24"/>
          <w:szCs w:val="24"/>
        </w:rPr>
        <w:t>a) Déterminer le numéro atomique d’atome d’azote</w:t>
      </w:r>
    </w:p>
    <w:p w:rsidR="009F45DA" w:rsidRPr="009F45DA" w:rsidRDefault="009F45DA" w:rsidP="009F45DA">
      <w:pPr>
        <w:spacing w:after="0" w:line="240" w:lineRule="auto"/>
        <w:ind w:left="-284"/>
        <w:rPr>
          <w:sz w:val="24"/>
          <w:szCs w:val="24"/>
        </w:rPr>
      </w:pPr>
      <w:r w:rsidRPr="009F45DA">
        <w:rPr>
          <w:sz w:val="24"/>
          <w:szCs w:val="24"/>
        </w:rPr>
        <w:t>…………………………………………………………………………………………</w:t>
      </w:r>
    </w:p>
    <w:p w:rsidR="009F45DA" w:rsidRPr="009F45DA" w:rsidRDefault="009F45DA" w:rsidP="009F45DA">
      <w:pPr>
        <w:spacing w:after="0" w:line="240" w:lineRule="auto"/>
        <w:ind w:left="-284"/>
        <w:rPr>
          <w:sz w:val="24"/>
          <w:szCs w:val="24"/>
        </w:rPr>
      </w:pPr>
      <w:r w:rsidRPr="009F45DA">
        <w:rPr>
          <w:sz w:val="24"/>
          <w:szCs w:val="24"/>
        </w:rPr>
        <w:t>……………………………...… ……………………………………………</w:t>
      </w:r>
    </w:p>
    <w:p w:rsidR="009F45DA" w:rsidRPr="009F45DA" w:rsidRDefault="009F45DA" w:rsidP="00D96767">
      <w:pPr>
        <w:spacing w:after="0" w:line="240" w:lineRule="auto"/>
        <w:ind w:left="-284"/>
        <w:rPr>
          <w:sz w:val="24"/>
          <w:szCs w:val="24"/>
        </w:rPr>
      </w:pPr>
      <w:r w:rsidRPr="009F45DA">
        <w:rPr>
          <w:sz w:val="24"/>
          <w:szCs w:val="24"/>
        </w:rPr>
        <w:t>b) Calculer la charge des électrons d’atome d’azote en</w:t>
      </w:r>
      <w:r w:rsidR="00D96767">
        <w:rPr>
          <w:sz w:val="24"/>
          <w:szCs w:val="24"/>
        </w:rPr>
        <w:t> : e</w:t>
      </w:r>
    </w:p>
    <w:p w:rsidR="009F45DA" w:rsidRDefault="009F45DA" w:rsidP="009F45DA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F45DA" w:rsidRPr="009F45DA" w:rsidRDefault="009F45DA" w:rsidP="009F45DA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F45DA" w:rsidRPr="009F45DA" w:rsidRDefault="009F45DA" w:rsidP="009F45DA">
      <w:pPr>
        <w:spacing w:after="0" w:line="240" w:lineRule="auto"/>
        <w:ind w:left="-284"/>
        <w:rPr>
          <w:sz w:val="24"/>
          <w:szCs w:val="24"/>
        </w:rPr>
      </w:pPr>
    </w:p>
    <w:p w:rsidR="009F45DA" w:rsidRPr="009F45DA" w:rsidRDefault="009F45DA" w:rsidP="009F45DA">
      <w:pPr>
        <w:spacing w:after="0" w:line="240" w:lineRule="auto"/>
        <w:ind w:left="-284"/>
        <w:rPr>
          <w:sz w:val="24"/>
          <w:szCs w:val="24"/>
        </w:rPr>
      </w:pPr>
      <w:r w:rsidRPr="009F45DA">
        <w:rPr>
          <w:sz w:val="24"/>
          <w:szCs w:val="24"/>
        </w:rPr>
        <w:t>c) Sachant que l’atome d’azote gagne trois électrons pour se transformer en ion</w:t>
      </w:r>
      <w:r>
        <w:rPr>
          <w:sz w:val="24"/>
          <w:szCs w:val="24"/>
        </w:rPr>
        <w:t xml:space="preserve"> </w:t>
      </w:r>
      <w:r w:rsidRPr="009F45DA">
        <w:rPr>
          <w:sz w:val="24"/>
          <w:szCs w:val="24"/>
        </w:rPr>
        <w:t>d’azote.</w:t>
      </w:r>
    </w:p>
    <w:p w:rsidR="009F45DA" w:rsidRPr="009F45DA" w:rsidRDefault="009F45DA" w:rsidP="009F45D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-</w:t>
      </w:r>
      <w:r w:rsidRPr="009F45DA">
        <w:rPr>
          <w:sz w:val="24"/>
          <w:szCs w:val="24"/>
        </w:rPr>
        <w:t>Ecrire la formule d’ion d’azote et déterminer son type</w:t>
      </w:r>
    </w:p>
    <w:p w:rsidR="009F45DA" w:rsidRPr="009F45DA" w:rsidRDefault="009F45DA" w:rsidP="009F45DA">
      <w:pPr>
        <w:spacing w:after="0" w:line="240" w:lineRule="auto"/>
        <w:ind w:left="-284"/>
        <w:rPr>
          <w:sz w:val="24"/>
          <w:szCs w:val="24"/>
        </w:rPr>
      </w:pPr>
      <w:r w:rsidRPr="009F45DA">
        <w:rPr>
          <w:sz w:val="24"/>
          <w:szCs w:val="24"/>
        </w:rPr>
        <w:t>………………………………………………………………………………</w:t>
      </w:r>
    </w:p>
    <w:p w:rsidR="009F45DA" w:rsidRPr="009F45DA" w:rsidRDefault="009F45DA" w:rsidP="009F45DA">
      <w:pPr>
        <w:pStyle w:val="Paragraphedelist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F45DA">
        <w:rPr>
          <w:sz w:val="24"/>
          <w:szCs w:val="24"/>
        </w:rPr>
        <w:t>Déterminer la charge des électrons d’ion d’azote</w:t>
      </w:r>
    </w:p>
    <w:p w:rsidR="009F45DA" w:rsidRDefault="009F45DA" w:rsidP="009F45DA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F45DA" w:rsidRDefault="009F45DA" w:rsidP="009F45DA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F45DA" w:rsidRPr="00E01E05" w:rsidRDefault="00E01E05" w:rsidP="00E01E05">
      <w:pPr>
        <w:spacing w:after="0" w:line="240" w:lineRule="auto"/>
        <w:ind w:left="-284"/>
        <w:rPr>
          <w:b/>
          <w:bCs/>
          <w:sz w:val="24"/>
          <w:szCs w:val="24"/>
        </w:rPr>
      </w:pPr>
      <w:r w:rsidRPr="00E01E05">
        <w:rPr>
          <w:b/>
          <w:bCs/>
          <w:sz w:val="24"/>
          <w:szCs w:val="24"/>
        </w:rPr>
        <w:t>C /</w:t>
      </w:r>
    </w:p>
    <w:p w:rsidR="009C0CB1" w:rsidRPr="0017170D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 xml:space="preserve">Déterminer la charge des électrons de l’ion :  </w:t>
      </w:r>
      <w:hyperlink r:id="rId7" w:tooltip="Dihydrogénophosphate" w:history="1">
        <w:proofErr w:type="spellStart"/>
        <w:r w:rsidRPr="00924A82">
          <w:rPr>
            <w:rStyle w:val="Lienhypertexte"/>
            <w:rFonts w:ascii="Arial" w:hAnsi="Arial" w:cs="Arial"/>
            <w:b/>
            <w:bCs/>
            <w:color w:val="000000" w:themeColor="text1"/>
            <w:sz w:val="21"/>
            <w:szCs w:val="21"/>
            <w:shd w:val="clear" w:color="auto" w:fill="FFFFFF"/>
          </w:rPr>
          <w:t>dihydrogénophosphate</w:t>
        </w:r>
        <w:proofErr w:type="spellEnd"/>
      </w:hyperlink>
      <w:r w:rsidRPr="00924A8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m:oMath>
        <m:sSup>
          <m:sSupPr>
            <m:ctrlPr>
              <w:rPr>
                <w:rFonts w:ascii="Cambria Math" w:hAnsi="Cambria Math" w:cs="Arial"/>
                <w:i/>
                <w:color w:val="222222"/>
                <w:sz w:val="21"/>
                <w:szCs w:val="21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color w:val="222222"/>
                    <w:sz w:val="21"/>
                    <w:szCs w:val="21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22222"/>
                    <w:sz w:val="21"/>
                    <w:szCs w:val="21"/>
                    <w:shd w:val="clear" w:color="auto" w:fill="FFFFFF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color w:val="222222"/>
                    <w:sz w:val="21"/>
                    <w:szCs w:val="21"/>
                    <w:shd w:val="clear" w:color="auto" w:fill="FFFFFF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P</m:t>
            </m:r>
            <m:sSub>
              <m:sSubPr>
                <m:ctrlPr>
                  <w:rPr>
                    <w:rFonts w:ascii="Cambria Math" w:hAnsi="Cambria Math" w:cs="Arial"/>
                    <w:color w:val="222222"/>
                    <w:sz w:val="21"/>
                    <w:szCs w:val="21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22222"/>
                    <w:sz w:val="21"/>
                    <w:szCs w:val="21"/>
                    <w:shd w:val="clear" w:color="auto" w:fill="FFFFFF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color w:val="222222"/>
                    <w:sz w:val="21"/>
                    <w:szCs w:val="21"/>
                    <w:shd w:val="clear" w:color="auto" w:fill="FFFFFF"/>
                  </w:rPr>
                  <m:t>4</m:t>
                </m:r>
              </m:sub>
            </m:sSub>
          </m:e>
          <m:sup>
            <m: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-</m:t>
            </m:r>
          </m:sup>
        </m:sSup>
      </m:oMath>
    </w:p>
    <w:p w:rsidR="00C9633E" w:rsidRDefault="00E01E05" w:rsidP="00FF5DD3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On donne les numéros atomiques </w:t>
      </w:r>
      <w:r w:rsidR="00E560FB" w:rsidRPr="00E56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atomes Z(H)= 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Z(P)=15 et Z(O)=8</w:t>
      </w:r>
    </w:p>
    <w:p w:rsidR="00E01E05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01E05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01E05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01E05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01E05" w:rsidRPr="0017170D" w:rsidRDefault="00E01E05" w:rsidP="00E01E05">
      <w:pPr>
        <w:spacing w:after="0" w:line="240" w:lineRule="auto"/>
        <w:ind w:left="-284"/>
        <w:rPr>
          <w:b/>
          <w:bCs/>
          <w:sz w:val="24"/>
          <w:szCs w:val="24"/>
        </w:rPr>
      </w:pPr>
      <w:r w:rsidRPr="0017170D">
        <w:rPr>
          <w:b/>
          <w:bCs/>
          <w:sz w:val="32"/>
          <w:szCs w:val="32"/>
          <w:u w:val="single"/>
        </w:rPr>
        <w:t xml:space="preserve">Exercice </w:t>
      </w:r>
      <w:r>
        <w:rPr>
          <w:b/>
          <w:bCs/>
          <w:sz w:val="32"/>
          <w:szCs w:val="32"/>
          <w:u w:val="single"/>
        </w:rPr>
        <w:t>3</w:t>
      </w:r>
      <w:r w:rsidRPr="0017170D">
        <w:rPr>
          <w:b/>
          <w:bCs/>
          <w:sz w:val="32"/>
          <w:szCs w:val="32"/>
          <w:u w:val="single"/>
        </w:rPr>
        <w:t> : (</w:t>
      </w:r>
      <w:r>
        <w:rPr>
          <w:b/>
          <w:bCs/>
          <w:sz w:val="32"/>
          <w:szCs w:val="32"/>
          <w:u w:val="single"/>
        </w:rPr>
        <w:t>4</w:t>
      </w:r>
      <w:r w:rsidRPr="0017170D">
        <w:rPr>
          <w:b/>
          <w:bCs/>
          <w:sz w:val="32"/>
          <w:szCs w:val="32"/>
          <w:u w:val="single"/>
        </w:rPr>
        <w:t xml:space="preserve"> points)</w:t>
      </w:r>
    </w:p>
    <w:p w:rsidR="00E01E05" w:rsidRDefault="00E01E05" w:rsidP="00E01E05">
      <w:r>
        <w:t>Karim a trouvé à la maison 3 pièces de matières plastiques de types différentes : pièce</w:t>
      </w:r>
      <w:r w:rsidR="00D96767">
        <w:t>s :</w:t>
      </w:r>
      <w:r>
        <w:t xml:space="preserve"> </w:t>
      </w:r>
      <w:proofErr w:type="gramStart"/>
      <w:r>
        <w:t>A ,</w:t>
      </w:r>
      <w:proofErr w:type="gramEnd"/>
      <w:r>
        <w:t xml:space="preserve"> B et C </w:t>
      </w:r>
    </w:p>
    <w:p w:rsidR="00E01E05" w:rsidRDefault="00E01E05" w:rsidP="00E01E05">
      <w:r>
        <w:t xml:space="preserve">Pour différencier entre </w:t>
      </w:r>
      <w:r w:rsidR="00D96767">
        <w:t>eux,</w:t>
      </w:r>
      <w:r>
        <w:t xml:space="preserve"> il a mis les 3 pièces dans un bécher qui contient d’eau (voir la figure suivante)</w:t>
      </w:r>
    </w:p>
    <w:p w:rsidR="00E01E05" w:rsidRDefault="00E01E05" w:rsidP="004744D0">
      <w:pPr>
        <w:jc w:val="center"/>
      </w:pPr>
      <w:r>
        <w:rPr>
          <w:noProof/>
        </w:rPr>
        <w:drawing>
          <wp:inline distT="0" distB="0" distL="0" distR="0" wp14:anchorId="783D471A" wp14:editId="61DD9F90">
            <wp:extent cx="1095375" cy="526415"/>
            <wp:effectExtent l="0" t="0" r="0" b="0"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05" w:rsidRDefault="00E01E05" w:rsidP="00E01E05">
      <w:r>
        <w:t>1-nommer le type de la matière plastique A : …………………………………………………………………………………………</w:t>
      </w:r>
    </w:p>
    <w:p w:rsidR="00E01E05" w:rsidRDefault="00E01E05" w:rsidP="00E01E05">
      <w:r>
        <w:t>2-proposer à Karim comment il va distinguer les 2 matières plastique B et C</w:t>
      </w:r>
    </w:p>
    <w:p w:rsidR="00E01E05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01E05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01E05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01E05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01E05" w:rsidRDefault="00E01E05" w:rsidP="00E01E05"/>
    <w:p w:rsidR="00E01E05" w:rsidRDefault="00E01E05" w:rsidP="00E01E05">
      <w:r>
        <w:t>3-donner deux propriétés  communes entre ces types de matières plastiques (A</w:t>
      </w:r>
      <w:proofErr w:type="gramStart"/>
      <w:r>
        <w:t>,B</w:t>
      </w:r>
      <w:proofErr w:type="gramEnd"/>
      <w:r>
        <w:t xml:space="preserve"> et C)</w:t>
      </w:r>
    </w:p>
    <w:p w:rsidR="00E01E05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01E05" w:rsidRDefault="00E01E05" w:rsidP="00E01E05">
      <w:pPr>
        <w:pStyle w:val="Paragraphedeliste"/>
        <w:spacing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01E05" w:rsidRDefault="00E01E05" w:rsidP="00E01E05"/>
    <w:p w:rsidR="00E01E05" w:rsidRPr="0009603D" w:rsidRDefault="00E01E05" w:rsidP="00FF5DD3">
      <w:pPr>
        <w:spacing w:after="0" w:line="240" w:lineRule="auto"/>
        <w:ind w:left="-284"/>
        <w:rPr>
          <w:sz w:val="24"/>
          <w:szCs w:val="24"/>
        </w:rPr>
      </w:pPr>
    </w:p>
    <w:bookmarkStart w:id="0" w:name="_GoBack"/>
    <w:bookmarkEnd w:id="0"/>
    <w:p w:rsidR="00FF5DD3" w:rsidRPr="00FF5DD3" w:rsidRDefault="00A03C0A" w:rsidP="00B06703">
      <w:pPr>
        <w:jc w:val="center"/>
        <w:rPr>
          <w:sz w:val="24"/>
          <w:szCs w:val="24"/>
        </w:rPr>
      </w:pPr>
      <w:r w:rsidRPr="00D967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F9D71" wp14:editId="6137E153">
                <wp:simplePos x="0" y="0"/>
                <wp:positionH relativeFrom="column">
                  <wp:posOffset>765103</wp:posOffset>
                </wp:positionH>
                <wp:positionV relativeFrom="paragraph">
                  <wp:posOffset>300008</wp:posOffset>
                </wp:positionV>
                <wp:extent cx="4045789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7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767" w:rsidRDefault="00D96767" w:rsidP="00D96767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A03C0A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Une vie sans examen  ne vaut pas la peine d'être vécue</w:t>
                            </w:r>
                          </w:p>
                          <w:p w:rsidR="00A03C0A" w:rsidRPr="00A03C0A" w:rsidRDefault="00A252A1" w:rsidP="00A03C0A">
                            <w:pPr>
                              <w:jc w:val="right"/>
                              <w:rPr>
                                <w:rFonts w:ascii="Bernard MT Condensed" w:hAnsi="Bernard MT Condensed"/>
                                <w:sz w:val="20"/>
                                <w:szCs w:val="20"/>
                              </w:rPr>
                            </w:pPr>
                            <w:hyperlink r:id="rId9" w:tooltip="Citations Socrate" w:history="1">
                              <w:r w:rsidR="00A03C0A" w:rsidRPr="00A03C0A">
                                <w:rPr>
                                  <w:rStyle w:val="Lienhypertexte"/>
                                  <w:rFonts w:ascii="ovo_IE" w:hAnsi="ovo_I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Socrate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60.25pt;margin-top:23.6pt;width:318.5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" stroked="f">
                <v:textbox style="mso-fit-shape-to-text:t">
                  <w:txbxContent>
                    <w:p w:rsidR="00D96767" w:rsidRDefault="00D96767" w:rsidP="00D96767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A03C0A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Une vie sans examen  ne vaut pas la peine d'être vécue</w:t>
                      </w:r>
                    </w:p>
                    <w:p w:rsidR="00A03C0A" w:rsidRPr="00A03C0A" w:rsidRDefault="00A03C0A" w:rsidP="00A03C0A">
                      <w:pPr>
                        <w:jc w:val="right"/>
                        <w:rPr>
                          <w:rFonts w:ascii="Bernard MT Condensed" w:hAnsi="Bernard MT Condensed"/>
                          <w:sz w:val="20"/>
                          <w:szCs w:val="20"/>
                        </w:rPr>
                      </w:pPr>
                      <w:hyperlink r:id="rId12" w:tooltip="Citations Socrate" w:history="1">
                        <w:r w:rsidRPr="00A03C0A">
                          <w:rPr>
                            <w:rStyle w:val="Lienhypertexte"/>
                            <w:rFonts w:ascii="ovo_IE" w:hAnsi="ovo_IE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Socrate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F5DD3" w:rsidRPr="00FF5DD3" w:rsidRDefault="00FF5DD3" w:rsidP="00FF5DD3">
      <w:pPr>
        <w:rPr>
          <w:sz w:val="24"/>
          <w:szCs w:val="24"/>
        </w:rPr>
      </w:pPr>
    </w:p>
    <w:p w:rsidR="00FF5DD3" w:rsidRPr="00FF5DD3" w:rsidRDefault="00FF5DD3" w:rsidP="00FF5DD3">
      <w:pPr>
        <w:tabs>
          <w:tab w:val="left" w:pos="2133"/>
        </w:tabs>
        <w:rPr>
          <w:sz w:val="24"/>
          <w:szCs w:val="24"/>
        </w:rPr>
      </w:pPr>
    </w:p>
    <w:sectPr w:rsidR="00FF5DD3" w:rsidRPr="00FF5DD3" w:rsidSect="00313C73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vo_I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503"/>
    <w:multiLevelType w:val="hybridMultilevel"/>
    <w:tmpl w:val="46B4D542"/>
    <w:lvl w:ilvl="0" w:tplc="CF22E76E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475439"/>
    <w:multiLevelType w:val="hybridMultilevel"/>
    <w:tmpl w:val="8638BC1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383031E"/>
    <w:multiLevelType w:val="hybridMultilevel"/>
    <w:tmpl w:val="549EAD88"/>
    <w:lvl w:ilvl="0" w:tplc="D8B8CBB4">
      <w:numFmt w:val="bullet"/>
      <w:lvlText w:val="-"/>
      <w:lvlJc w:val="left"/>
      <w:pPr>
        <w:ind w:left="-49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352C135C"/>
    <w:multiLevelType w:val="hybridMultilevel"/>
    <w:tmpl w:val="6A70E2D0"/>
    <w:lvl w:ilvl="0" w:tplc="360E3F64">
      <w:start w:val="3"/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388C2195"/>
    <w:multiLevelType w:val="hybridMultilevel"/>
    <w:tmpl w:val="78BEA6F2"/>
    <w:lvl w:ilvl="0" w:tplc="865A9E9C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498B1BD2"/>
    <w:multiLevelType w:val="hybridMultilevel"/>
    <w:tmpl w:val="1AA6A2A0"/>
    <w:lvl w:ilvl="0" w:tplc="BA2262C8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F6D2C62"/>
    <w:multiLevelType w:val="hybridMultilevel"/>
    <w:tmpl w:val="D7404F6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6DE1E07"/>
    <w:multiLevelType w:val="hybridMultilevel"/>
    <w:tmpl w:val="5FDE5036"/>
    <w:lvl w:ilvl="0" w:tplc="A51CD3B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91054F1"/>
    <w:multiLevelType w:val="hybridMultilevel"/>
    <w:tmpl w:val="ECC87D10"/>
    <w:lvl w:ilvl="0" w:tplc="7DE405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B30C9B"/>
    <w:multiLevelType w:val="hybridMultilevel"/>
    <w:tmpl w:val="BF5007FE"/>
    <w:lvl w:ilvl="0" w:tplc="1FD48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B504B"/>
    <w:multiLevelType w:val="hybridMultilevel"/>
    <w:tmpl w:val="31981BF0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43"/>
    <w:rsid w:val="000416C2"/>
    <w:rsid w:val="000679AE"/>
    <w:rsid w:val="0009603D"/>
    <w:rsid w:val="000B7ED1"/>
    <w:rsid w:val="0017170D"/>
    <w:rsid w:val="00216A1C"/>
    <w:rsid w:val="0027711B"/>
    <w:rsid w:val="00313C73"/>
    <w:rsid w:val="004430DD"/>
    <w:rsid w:val="004744D0"/>
    <w:rsid w:val="004B0209"/>
    <w:rsid w:val="005D3902"/>
    <w:rsid w:val="0066766C"/>
    <w:rsid w:val="00673D90"/>
    <w:rsid w:val="006E7279"/>
    <w:rsid w:val="00710C98"/>
    <w:rsid w:val="00712FCD"/>
    <w:rsid w:val="00716555"/>
    <w:rsid w:val="0073576D"/>
    <w:rsid w:val="007F6C0F"/>
    <w:rsid w:val="00815843"/>
    <w:rsid w:val="0083630E"/>
    <w:rsid w:val="008A2FD6"/>
    <w:rsid w:val="00901B54"/>
    <w:rsid w:val="00924A82"/>
    <w:rsid w:val="009C0CB1"/>
    <w:rsid w:val="009F45DA"/>
    <w:rsid w:val="00A03C0A"/>
    <w:rsid w:val="00A04E9E"/>
    <w:rsid w:val="00A252A1"/>
    <w:rsid w:val="00A34BFC"/>
    <w:rsid w:val="00A41970"/>
    <w:rsid w:val="00A815C3"/>
    <w:rsid w:val="00A9601D"/>
    <w:rsid w:val="00AD715C"/>
    <w:rsid w:val="00B04FCE"/>
    <w:rsid w:val="00B06703"/>
    <w:rsid w:val="00B306E1"/>
    <w:rsid w:val="00B35056"/>
    <w:rsid w:val="00BA1B45"/>
    <w:rsid w:val="00C7571B"/>
    <w:rsid w:val="00C76A7D"/>
    <w:rsid w:val="00C9633E"/>
    <w:rsid w:val="00C97C3B"/>
    <w:rsid w:val="00D332BD"/>
    <w:rsid w:val="00D96767"/>
    <w:rsid w:val="00DA6050"/>
    <w:rsid w:val="00DB3E77"/>
    <w:rsid w:val="00E01E05"/>
    <w:rsid w:val="00E107B1"/>
    <w:rsid w:val="00E560FB"/>
    <w:rsid w:val="00E82172"/>
    <w:rsid w:val="00E96620"/>
    <w:rsid w:val="00E96783"/>
    <w:rsid w:val="00F11E15"/>
    <w:rsid w:val="00F97740"/>
    <w:rsid w:val="00FD2502"/>
    <w:rsid w:val="00FF024B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0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843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81584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16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90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F6C0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9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Policepardfaut"/>
    <w:rsid w:val="009C0CB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1E05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067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06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0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843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81584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16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90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F6C0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9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Policepardfaut"/>
    <w:rsid w:val="009C0CB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1E05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067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06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rarphysic.fr/" TargetMode="External"/><Relationship Id="rId12" Type="http://schemas.openxmlformats.org/officeDocument/2006/relationships/hyperlink" Target="https://citation-celebre.leparisien.fr/auteur/socr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https://citation-celebre.leparisien.fr/auteur/socr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www.pc1.ma</Company>
  <LinksUpToDate>false</LinksUpToDate>
  <CharactersWithSpaces>4435</CharactersWithSpaces>
  <SharedDoc>false</SharedDoc>
  <HyperlinkBase>www.pc1.ma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www.pc1.ma</dc:subject>
  <dc:creator>aimad;www.pc1.ma</dc:creator>
  <cp:keywords/>
  <dc:description/>
  <cp:lastModifiedBy>dell</cp:lastModifiedBy>
  <cp:revision>4</cp:revision>
  <cp:lastPrinted>2019-10-28T19:11:00Z</cp:lastPrinted>
  <dcterms:created xsi:type="dcterms:W3CDTF">2019-10-28T19:11:00Z</dcterms:created>
  <dcterms:modified xsi:type="dcterms:W3CDTF">2022-06-29T01:09:00Z</dcterms:modified>
  <cp:category>www.pc1.ma</cp:category>
  <cp:contentStatus>www.pc1.ma</cp:contentStatus>
</cp:coreProperties>
</file>