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6379"/>
      </w:tblGrid>
      <w:tr w:rsidR="00297BBD" w:rsidTr="00C77067">
        <w:trPr>
          <w:trHeight w:val="2373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BD" w:rsidRDefault="00825E21" w:rsidP="001F35E8">
            <w:pPr>
              <w:spacing w:line="276" w:lineRule="auto"/>
              <w:ind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5E21">
              <w:rPr>
                <w:rFonts w:asciiTheme="majorHAnsi" w:hAnsiTheme="majorHAnsi" w:cstheme="majorBidi"/>
                <w:b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Année scolaire : </w:t>
            </w:r>
            <w:r w:rsidRPr="00825E21">
              <w:rPr>
                <w:rFonts w:asciiTheme="majorHAnsi" w:hAnsiTheme="majorHAnsi" w:cstheme="majorBidi"/>
                <w:b/>
                <w:noProof/>
                <w:color w:val="C0000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2019-2020</w:t>
            </w:r>
          </w:p>
          <w:p w:rsidR="00825E21" w:rsidRDefault="00825E21" w:rsidP="001F35E8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5E21"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Devoir surveillé n°1 </w:t>
            </w:r>
            <w:r w:rsidR="004413E4"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825E21"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 </w:t>
            </w:r>
            <w:r w:rsidR="005A3FAC"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A3FAC" w:rsidRPr="00825E21">
              <w:rPr>
                <w:rFonts w:asciiTheme="majorHAnsi" w:hAnsiTheme="majorHAnsi" w:cstheme="majorBidi"/>
                <w:b/>
                <w:noProof/>
                <w:color w:val="C0000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5A3FAC">
              <w:rPr>
                <w:rFonts w:asciiTheme="majorHAnsi" w:hAnsiTheme="majorHAnsi" w:cstheme="majorBidi"/>
                <w:b/>
                <w:noProof/>
                <w:color w:val="C0000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825E21"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semsestre</w:t>
            </w:r>
          </w:p>
          <w:p w:rsidR="00825E21" w:rsidRDefault="00825E21" w:rsidP="001F35E8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5E21">
              <w:rPr>
                <w:rFonts w:asciiTheme="majorHAnsi" w:hAnsiTheme="majorHAnsi" w:cstheme="majorBidi"/>
                <w:b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Niveau</w:t>
            </w:r>
            <w:r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2</w:t>
            </w:r>
            <w:r w:rsidRPr="00825E21">
              <w:rPr>
                <w:rFonts w:asciiTheme="majorHAnsi" w:hAnsiTheme="majorHAnsi" w:cstheme="majorBidi"/>
                <w:b/>
                <w:noProof/>
                <w:color w:val="C0000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</w:t>
            </w:r>
            <w:r w:rsidR="00AE0DF2"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année secondaire collégia</w:t>
            </w:r>
            <w:r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</w:p>
          <w:p w:rsidR="00825E21" w:rsidRDefault="00825E21" w:rsidP="001F35E8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5E21">
              <w:rPr>
                <w:rFonts w:asciiTheme="majorHAnsi" w:hAnsiTheme="majorHAnsi" w:cstheme="majorBidi"/>
                <w:b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Matière</w:t>
            </w:r>
            <w:r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physique – chimie</w:t>
            </w:r>
          </w:p>
          <w:p w:rsidR="00C77067" w:rsidRDefault="00825E21" w:rsidP="00C77067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5E21">
              <w:rPr>
                <w:rFonts w:asciiTheme="majorHAnsi" w:hAnsiTheme="majorHAnsi" w:cstheme="majorBidi"/>
                <w:b/>
                <w:noProof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Durée</w:t>
            </w:r>
            <w:r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1h</w:t>
            </w:r>
          </w:p>
          <w:p w:rsidR="00A27FA4" w:rsidRPr="00C77067" w:rsidRDefault="00A27FA4" w:rsidP="00A27FA4">
            <w:pPr>
              <w:spacing w:line="276" w:lineRule="auto"/>
              <w:ind w:left="-108" w:right="-107"/>
              <w:jc w:val="center"/>
              <w:rPr>
                <w:rFonts w:asciiTheme="majorHAnsi" w:hAnsiTheme="majorHAnsi" w:cstheme="majorBidi"/>
                <w:b/>
                <w:noProof/>
                <w:color w:val="C000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8DA" w:rsidRPr="00C77067" w:rsidRDefault="00A768DA" w:rsidP="00A768DA">
            <w:pPr>
              <w:pStyle w:val="En-tte"/>
              <w:tabs>
                <w:tab w:val="left" w:pos="252"/>
                <w:tab w:val="center" w:pos="1378"/>
              </w:tabs>
              <w:bidi/>
              <w:jc w:val="center"/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</w:pPr>
            <w:r w:rsidRPr="00C77067"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  <w:t>Royaume du Maroc</w:t>
            </w:r>
          </w:p>
          <w:p w:rsidR="00A768DA" w:rsidRPr="001B19A9" w:rsidRDefault="00A768DA" w:rsidP="00A768DA">
            <w:pPr>
              <w:pStyle w:val="En-tte"/>
              <w:tabs>
                <w:tab w:val="left" w:pos="252"/>
                <w:tab w:val="center" w:pos="1378"/>
              </w:tabs>
              <w:bidi/>
              <w:jc w:val="center"/>
              <w:rPr>
                <w:rFonts w:asciiTheme="majorHAnsi" w:eastAsia="Calibri" w:hAnsiTheme="majorHAnsi"/>
                <w:b/>
                <w:bCs/>
                <w:color w:val="002060"/>
                <w:sz w:val="18"/>
                <w:szCs w:val="18"/>
                <w:u w:val="single"/>
              </w:rPr>
            </w:pPr>
            <w:r w:rsidRPr="001B19A9">
              <w:rPr>
                <w:rFonts w:asciiTheme="majorHAnsi" w:eastAsia="Calibri" w:hAnsiTheme="majorHAnsi"/>
                <w:b/>
                <w:bCs/>
                <w:noProof/>
                <w:color w:val="00B0F0"/>
                <w:sz w:val="18"/>
                <w:szCs w:val="18"/>
              </w:rPr>
              <w:drawing>
                <wp:inline distT="0" distB="0" distL="0" distR="0" wp14:anchorId="05C5D9D7" wp14:editId="1242D171">
                  <wp:extent cx="1419225" cy="552450"/>
                  <wp:effectExtent l="0" t="0" r="3175" b="6350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8DA" w:rsidRPr="00C77067" w:rsidRDefault="00A768DA" w:rsidP="00A768DA">
            <w:pPr>
              <w:pStyle w:val="rtecenter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</w:pPr>
            <w:r w:rsidRPr="00C77067">
              <w:rPr>
                <w:rFonts w:asciiTheme="majorHAnsi" w:eastAsia="Calibri" w:hAnsiTheme="majorHAnsi"/>
                <w:b/>
                <w:bCs/>
                <w:color w:val="002060"/>
                <w:sz w:val="20"/>
                <w:szCs w:val="20"/>
                <w:u w:val="single"/>
              </w:rPr>
              <w:t>Ministère de l'Education Nationale</w:t>
            </w:r>
            <w:r w:rsidRPr="00C77067"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  <w:t>, de la Formation Professionnelle, de l'Enseignement Supérieur et de la Recherche Scientifique</w:t>
            </w:r>
          </w:p>
          <w:p w:rsidR="00A768DA" w:rsidRPr="00C77067" w:rsidRDefault="00A768DA" w:rsidP="00A768DA">
            <w:pPr>
              <w:pStyle w:val="rtecenter"/>
              <w:pBdr>
                <w:bottom w:val="single" w:sz="6" w:space="0" w:color="EEEEEE"/>
              </w:pBdr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</w:pPr>
            <w:r w:rsidRPr="00C77067"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  <w:t xml:space="preserve"> Académie régionale de l’éducation et de la formation de </w:t>
            </w:r>
            <w:r w:rsidRPr="00C77067">
              <w:rPr>
                <w:rFonts w:asciiTheme="majorHAnsi" w:eastAsia="Calibri" w:hAnsiTheme="majorHAnsi"/>
                <w:b/>
                <w:bCs/>
                <w:color w:val="002060"/>
                <w:sz w:val="20"/>
                <w:szCs w:val="20"/>
              </w:rPr>
              <w:t>Fès-Meknès</w:t>
            </w:r>
          </w:p>
          <w:p w:rsidR="0026227E" w:rsidRPr="00C77067" w:rsidRDefault="00A768DA" w:rsidP="00A768DA">
            <w:pPr>
              <w:pStyle w:val="rtecenter"/>
              <w:pBdr>
                <w:bottom w:val="single" w:sz="6" w:space="0" w:color="EEEEEE"/>
              </w:pBdr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</w:pPr>
            <w:r w:rsidRPr="00C77067"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  <w:t> Direction provinciale</w:t>
            </w:r>
            <w:r w:rsidR="001B19A9" w:rsidRPr="00C77067"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  <w:t xml:space="preserve"> de</w:t>
            </w:r>
            <w:r w:rsidRPr="00C77067">
              <w:rPr>
                <w:rFonts w:asciiTheme="majorHAnsi" w:eastAsia="Calibr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77067">
              <w:rPr>
                <w:rFonts w:asciiTheme="majorHAnsi" w:eastAsia="Calibri" w:hAnsiTheme="majorHAnsi"/>
                <w:b/>
                <w:bCs/>
                <w:color w:val="002060"/>
                <w:sz w:val="20"/>
                <w:szCs w:val="20"/>
                <w:u w:val="single"/>
              </w:rPr>
              <w:t>Meknès</w:t>
            </w:r>
          </w:p>
          <w:p w:rsidR="00297BBD" w:rsidRPr="00A768DA" w:rsidRDefault="001B19A9" w:rsidP="00C77067">
            <w:pPr>
              <w:pStyle w:val="rtecenter"/>
              <w:pBdr>
                <w:bottom w:val="single" w:sz="6" w:space="0" w:color="EEEEEE"/>
              </w:pBdr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rtl/>
              </w:rPr>
            </w:pPr>
            <w:r w:rsidRPr="00C77067">
              <w:rPr>
                <w:rFonts w:asciiTheme="majorHAnsi" w:eastAsia="Calibri" w:hAnsiTheme="majorHAnsi"/>
                <w:b/>
                <w:bCs/>
                <w:color w:val="002060"/>
                <w:sz w:val="20"/>
                <w:szCs w:val="20"/>
                <w:u w:val="single"/>
              </w:rPr>
              <w:t>Lycée</w:t>
            </w:r>
            <w:r w:rsidR="00A768DA" w:rsidRPr="00C77067">
              <w:rPr>
                <w:rFonts w:asciiTheme="majorHAnsi" w:eastAsia="Calibri" w:hAnsiTheme="majorHAnsi"/>
                <w:b/>
                <w:bCs/>
                <w:color w:val="002060"/>
                <w:sz w:val="20"/>
                <w:szCs w:val="20"/>
                <w:u w:val="single"/>
              </w:rPr>
              <w:t xml:space="preserve"> Ahmed Ben Ali </w:t>
            </w:r>
            <w:proofErr w:type="spellStart"/>
            <w:r w:rsidR="00A768DA" w:rsidRPr="00C77067">
              <w:rPr>
                <w:rFonts w:asciiTheme="majorHAnsi" w:eastAsia="Calibri" w:hAnsiTheme="majorHAnsi"/>
                <w:b/>
                <w:bCs/>
                <w:color w:val="002060"/>
                <w:sz w:val="20"/>
                <w:szCs w:val="20"/>
                <w:u w:val="single"/>
              </w:rPr>
              <w:t>Bassou</w:t>
            </w:r>
            <w:proofErr w:type="spellEnd"/>
            <w:r>
              <w:rPr>
                <w:rFonts w:asciiTheme="majorHAnsi" w:eastAsia="Calibr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7BBD" w:rsidRPr="002F07AF" w:rsidTr="00C77067">
        <w:trPr>
          <w:trHeight w:val="467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BD" w:rsidRDefault="00072505" w:rsidP="00825E21">
            <w:pPr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227D">
              <w:rPr>
                <w:rFonts w:asciiTheme="majorHAnsi" w:hAnsiTheme="majorHAnsi" w:cstheme="majorBidi"/>
                <w:b/>
                <w:noProof/>
                <w:color w:val="0070C0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825E21" w:rsidRPr="001A227D">
              <w:rPr>
                <w:rFonts w:asciiTheme="majorHAnsi" w:hAnsiTheme="majorHAnsi" w:cstheme="majorBidi"/>
                <w:b/>
                <w:noProof/>
                <w:color w:val="0070C0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ote</w:t>
            </w:r>
            <w:r w:rsidR="00825E21" w:rsidRPr="00825E21"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r w:rsidR="00825E21"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25E21" w:rsidRPr="00157FA1" w:rsidRDefault="00825E21" w:rsidP="00825E21">
            <w:pPr>
              <w:rPr>
                <w:rFonts w:ascii="Cambria Math" w:hAnsi="Cambria Math"/>
                <w:b/>
                <w:bCs/>
                <w:rtl/>
                <w:lang w:eastAsia="en-US" w:bidi="ar-MA"/>
              </w:rPr>
            </w:pPr>
            <w:r>
              <w:rPr>
                <w:rFonts w:asciiTheme="majorHAnsi" w:hAnsiTheme="majorHAnsi" w:cstheme="majorBidi" w:hint="cs"/>
                <w:bCs/>
                <w:noProof/>
                <w:sz w:val="22"/>
                <w:szCs w:val="2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3A6CB3">
              <w:rPr>
                <w:rFonts w:asciiTheme="majorHAnsi" w:hAnsiTheme="majorHAnsi" w:cstheme="majorBidi" w:hint="cs"/>
                <w:bCs/>
                <w:noProof/>
                <w:sz w:val="22"/>
                <w:szCs w:val="2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bCs/>
                      <w:noProof/>
                      <w:sz w:val="28"/>
                      <w:szCs w:val="28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……………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bidi="a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….</m:t>
                  </m:r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noProof/>
                      <w:color w:val="FF0000"/>
                      <w:sz w:val="28"/>
                      <w:szCs w:val="28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20</m:t>
                  </m:r>
                </m:den>
              </m:f>
            </m:oMath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BD" w:rsidRDefault="00825E21" w:rsidP="00825E21">
            <w:pPr>
              <w:bidi/>
              <w:ind w:left="729" w:right="268" w:hanging="729"/>
              <w:jc w:val="center"/>
              <w:rPr>
                <w:rFonts w:ascii="Cambria Math" w:hAnsi="Cambria Math"/>
                <w:b/>
                <w:bCs/>
                <w:rtl/>
                <w:lang w:eastAsia="en-US" w:bidi="ar-MA"/>
              </w:rPr>
            </w:pPr>
            <w:r w:rsidRPr="001A227D">
              <w:rPr>
                <w:rFonts w:asciiTheme="majorHAnsi" w:hAnsiTheme="majorHAnsi" w:cstheme="majorBidi"/>
                <w:b/>
                <w:noProof/>
                <w:color w:val="0070C0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Numéro</w:t>
            </w:r>
            <w:r w:rsidRPr="00825E21"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r w:rsidR="00297BBD" w:rsidRPr="00825E21">
              <w:rPr>
                <w:rFonts w:ascii="Cambria Math" w:hAnsi="Cambria Math" w:hint="cs"/>
                <w:b/>
                <w:bCs/>
                <w:rtl/>
                <w:lang w:eastAsia="en-US" w:bidi="ar-MA"/>
              </w:rPr>
              <w:t xml:space="preserve"> </w:t>
            </w:r>
          </w:p>
          <w:p w:rsidR="00297BBD" w:rsidRPr="00157FA1" w:rsidRDefault="00297BBD" w:rsidP="00297BBD">
            <w:pPr>
              <w:bidi/>
              <w:ind w:left="729" w:right="268" w:hanging="729"/>
              <w:jc w:val="center"/>
              <w:rPr>
                <w:rFonts w:ascii="Cambria Math" w:hAnsi="Cambria Math"/>
                <w:b/>
                <w:bCs/>
                <w:rtl/>
                <w:lang w:eastAsia="en-US" w:bidi="ar-MA"/>
              </w:rPr>
            </w:pPr>
            <w:r w:rsidRPr="00157FA1">
              <w:rPr>
                <w:rFonts w:ascii="Cambria Math" w:hAnsi="Cambria Math"/>
                <w:b/>
                <w:bCs/>
                <w:rtl/>
                <w:lang w:eastAsia="en-US" w:bidi="ar-MA"/>
              </w:rPr>
              <w:t xml:space="preserve"> ..............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BD" w:rsidRDefault="00825E21" w:rsidP="00825E21">
            <w:pPr>
              <w:jc w:val="center"/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227D">
              <w:rPr>
                <w:rFonts w:asciiTheme="majorHAnsi" w:hAnsiTheme="majorHAnsi" w:cstheme="majorBidi"/>
                <w:b/>
                <w:noProof/>
                <w:color w:val="0070C0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et prénom</w:t>
            </w:r>
            <w:r w:rsidRPr="001A227D">
              <w:rPr>
                <w:rFonts w:asciiTheme="majorHAnsi" w:hAnsiTheme="majorHAnsi" w:cstheme="majorBidi"/>
                <w:bCs/>
                <w:noProof/>
                <w:color w:val="0070C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825E21"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Theme="majorHAnsi" w:hAnsiTheme="majorHAnsi" w:cstheme="majorBidi"/>
                <w:bCs/>
                <w:noProof/>
                <w:color w:val="C0000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25E21" w:rsidRPr="00157FA1" w:rsidRDefault="00825E21" w:rsidP="00CE7713">
            <w:pPr>
              <w:jc w:val="center"/>
              <w:rPr>
                <w:rFonts w:ascii="Cambria Math" w:hAnsi="Cambria Math"/>
                <w:b/>
                <w:bCs/>
                <w:rtl/>
                <w:lang w:eastAsia="en-US" w:bidi="ar-MA"/>
              </w:rPr>
            </w:pPr>
            <w:r>
              <w:rPr>
                <w:rFonts w:ascii="Cambria Math" w:hAnsi="Cambria Math"/>
                <w:b/>
                <w:bCs/>
                <w:lang w:eastAsia="en-US" w:bidi="ar-MA"/>
              </w:rPr>
              <w:t>……………………………………………………</w:t>
            </w:r>
            <w:r w:rsidR="00CE7713">
              <w:rPr>
                <w:rFonts w:ascii="Cambria Math" w:hAnsi="Cambria Math"/>
                <w:b/>
                <w:bCs/>
                <w:lang w:eastAsia="en-US" w:bidi="ar-MA"/>
              </w:rPr>
              <w:t>………………</w:t>
            </w:r>
          </w:p>
        </w:tc>
      </w:tr>
    </w:tbl>
    <w:p w:rsidR="00825E21" w:rsidRDefault="009B1B44" w:rsidP="00C77067">
      <w:pPr>
        <w:ind w:right="1276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Exercice n°1</w:t>
      </w:r>
      <w:r w:rsidRPr="009B1B44">
        <w:rPr>
          <w:rFonts w:ascii="Cambria Math" w:hAnsi="Cambria Math"/>
          <w:b/>
          <w:bCs/>
          <w:color w:val="FF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B1B44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9B1B4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9B1B4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points)</w:t>
      </w:r>
    </w:p>
    <w:p w:rsidR="009B1B44" w:rsidRPr="00AE0DF2" w:rsidRDefault="00AE0DF2" w:rsidP="00C77067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0DF2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Compléter les phrases par les mots suivants</w:t>
      </w:r>
      <w:r w:rsidRPr="00AE0DF2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AE0DF2">
        <w:rPr>
          <w:rFonts w:ascii="Cambria Math" w:hAnsi="Cambria Math"/>
          <w:b/>
          <w:bCs/>
          <w:color w:val="7030A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Pr="00AE0DF2">
        <w:rPr>
          <w:rFonts w:ascii="Cambria Math" w:hAnsi="Cambria Math"/>
          <w:b/>
          <w:bCs/>
          <w:color w:val="1F497D" w:themeColor="text2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ormule chimique</w:t>
      </w:r>
      <w:r w:rsidR="00C96BBC">
        <w:rPr>
          <w:rFonts w:ascii="Cambria Math" w:hAnsi="Cambria Math"/>
          <w:b/>
          <w:bCs/>
          <w:color w:val="1F497D" w:themeColor="text2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E0DF2">
        <w:rPr>
          <w:rFonts w:ascii="Cambria Math" w:hAnsi="Cambria Math"/>
          <w:b/>
          <w:bCs/>
          <w:color w:val="1F497D" w:themeColor="text2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basse pression –</w:t>
      </w:r>
      <w:r w:rsidR="00907C3D">
        <w:rPr>
          <w:rFonts w:ascii="Cambria Math" w:hAnsi="Cambria Math"/>
          <w:b/>
          <w:bCs/>
          <w:color w:val="1F497D" w:themeColor="text2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E0DF2">
        <w:rPr>
          <w:rFonts w:ascii="Cambria Math" w:hAnsi="Cambria Math"/>
          <w:b/>
          <w:bCs/>
          <w:color w:val="1F497D" w:themeColor="text2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haute pression – atomes</w:t>
      </w:r>
      <w:r w:rsidRPr="00AE0DF2">
        <w:rPr>
          <w:rFonts w:ascii="Cambria Math" w:hAnsi="Cambria Math"/>
          <w:b/>
          <w:bCs/>
          <w:color w:val="7030A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907C3D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pt)</w:t>
      </w:r>
    </w:p>
    <w:p w:rsidR="005A3FAC" w:rsidRPr="005A3FAC" w:rsidRDefault="005A3FAC" w:rsidP="00C77067">
      <w:pPr>
        <w:pStyle w:val="Paragraphedeliste"/>
        <w:numPr>
          <w:ilvl w:val="0"/>
          <w:numId w:val="32"/>
        </w:numPr>
        <w:spacing w:after="160"/>
        <w:ind w:left="284" w:right="-425" w:hanging="284"/>
        <w:rPr>
          <w:rFonts w:ascii="Cambria Math" w:hAnsi="Cambria Math"/>
        </w:rPr>
      </w:pPr>
      <w:r w:rsidRPr="005A3FAC">
        <w:rPr>
          <w:rFonts w:ascii="Cambria Math" w:hAnsi="Cambria Math"/>
        </w:rPr>
        <w:t>Une molécule est une particule constituée de deux ou plusieurs ……………………………</w:t>
      </w:r>
      <w:r w:rsidR="001A227D">
        <w:rPr>
          <w:rFonts w:ascii="Cambria Math" w:hAnsi="Cambria Math"/>
        </w:rPr>
        <w:t>……</w:t>
      </w:r>
      <w:r w:rsidRPr="005A3FAC">
        <w:rPr>
          <w:rFonts w:ascii="Cambria Math" w:hAnsi="Cambria Math"/>
        </w:rPr>
        <w:t xml:space="preserve"> liés entre eux.</w:t>
      </w:r>
    </w:p>
    <w:p w:rsidR="005A3FAC" w:rsidRPr="005A3FAC" w:rsidRDefault="005A3FAC" w:rsidP="00C77067">
      <w:pPr>
        <w:pStyle w:val="Paragraphedeliste"/>
        <w:numPr>
          <w:ilvl w:val="0"/>
          <w:numId w:val="32"/>
        </w:numPr>
        <w:spacing w:after="160"/>
        <w:ind w:left="284" w:right="-425" w:hanging="284"/>
        <w:rPr>
          <w:rFonts w:ascii="Cambria Math" w:hAnsi="Cambria Math"/>
        </w:rPr>
      </w:pPr>
      <w:r w:rsidRPr="005A3FAC">
        <w:rPr>
          <w:rFonts w:ascii="Cambria Math" w:hAnsi="Cambria Math"/>
        </w:rPr>
        <w:t>Le vent est un déplacement horizontal d’air d’une zone de ……………………………………………</w:t>
      </w:r>
      <w:r w:rsidR="001A227D">
        <w:rPr>
          <w:rFonts w:ascii="Cambria Math" w:hAnsi="Cambria Math"/>
        </w:rPr>
        <w:t>…….</w:t>
      </w:r>
      <w:r w:rsidRPr="005A3FAC">
        <w:rPr>
          <w:rFonts w:ascii="Cambria Math" w:hAnsi="Cambria Math"/>
        </w:rPr>
        <w:t xml:space="preserve"> vers une zone de ………………………………………</w:t>
      </w:r>
      <w:r w:rsidR="001A227D">
        <w:rPr>
          <w:rFonts w:ascii="Cambria Math" w:hAnsi="Cambria Math"/>
        </w:rPr>
        <w:t>…………….</w:t>
      </w:r>
    </w:p>
    <w:p w:rsidR="005A3FAC" w:rsidRDefault="005A3FAC" w:rsidP="00C77067">
      <w:pPr>
        <w:pStyle w:val="Paragraphedeliste"/>
        <w:numPr>
          <w:ilvl w:val="0"/>
          <w:numId w:val="32"/>
        </w:numPr>
        <w:spacing w:after="160"/>
        <w:ind w:left="284" w:right="-425" w:hanging="284"/>
        <w:rPr>
          <w:rFonts w:ascii="Cambria Math" w:hAnsi="Cambria Math"/>
        </w:rPr>
      </w:pPr>
      <w:r w:rsidRPr="005A3FAC">
        <w:rPr>
          <w:rFonts w:ascii="Cambria Math" w:hAnsi="Cambria Math"/>
        </w:rPr>
        <w:t>Une molécule est représentée par une …………………………………………</w:t>
      </w:r>
      <w:r w:rsidR="001A227D">
        <w:rPr>
          <w:rFonts w:ascii="Cambria Math" w:hAnsi="Cambria Math"/>
        </w:rPr>
        <w:t>……………..</w:t>
      </w:r>
      <w:r w:rsidRPr="005A3FAC">
        <w:rPr>
          <w:rFonts w:ascii="Cambria Math" w:hAnsi="Cambria Math"/>
        </w:rPr>
        <w:t xml:space="preserve"> cette </w:t>
      </w:r>
      <w:r>
        <w:rPr>
          <w:rFonts w:ascii="Cambria Math" w:hAnsi="Cambria Math"/>
        </w:rPr>
        <w:t>dernière</w:t>
      </w:r>
      <w:r w:rsidRPr="005A3FAC">
        <w:rPr>
          <w:rFonts w:ascii="Cambria Math" w:hAnsi="Cambria Math"/>
        </w:rPr>
        <w:t xml:space="preserve"> permet de connaître les atomes et leur nombre.</w:t>
      </w:r>
    </w:p>
    <w:p w:rsidR="005A3FAC" w:rsidRPr="005A3FAC" w:rsidRDefault="005A3FAC" w:rsidP="00C77067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A3FAC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Répondre par </w:t>
      </w:r>
      <w:r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vrai</w:t>
      </w:r>
      <w:r w:rsidRPr="005A3FAC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ou </w:t>
      </w:r>
      <w:r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faux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(2pt)</w:t>
      </w:r>
    </w:p>
    <w:tbl>
      <w:tblPr>
        <w:tblpPr w:leftFromText="141" w:rightFromText="141" w:vertAnchor="text" w:horzAnchor="page" w:tblpXSpec="center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842"/>
      </w:tblGrid>
      <w:tr w:rsidR="005A3FAC" w:rsidTr="001A227D">
        <w:trPr>
          <w:trHeight w:val="251"/>
        </w:trPr>
        <w:tc>
          <w:tcPr>
            <w:tcW w:w="5599" w:type="dxa"/>
          </w:tcPr>
          <w:p w:rsidR="005A3FAC" w:rsidRPr="00D7710B" w:rsidRDefault="005A3FAC" w:rsidP="00C77067">
            <w:pPr>
              <w:rPr>
                <w:rFonts w:ascii="Cambria Math" w:hAnsi="Cambria Math" w:cstheme="majorBidi"/>
              </w:rPr>
            </w:pPr>
            <w:r>
              <w:rPr>
                <w:rFonts w:ascii="Cambria Math" w:hAnsi="Cambria Math" w:cstheme="majorBidi"/>
              </w:rPr>
              <w:t>La troposphère est la couche où nous vivons.</w:t>
            </w:r>
          </w:p>
        </w:tc>
        <w:tc>
          <w:tcPr>
            <w:tcW w:w="1842" w:type="dxa"/>
          </w:tcPr>
          <w:p w:rsidR="005A3FAC" w:rsidRDefault="005A3FAC" w:rsidP="00C77067">
            <w:pPr>
              <w:pStyle w:val="Paragraphedeliste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</w:t>
            </w:r>
          </w:p>
        </w:tc>
      </w:tr>
      <w:tr w:rsidR="001A227D" w:rsidTr="001A227D">
        <w:trPr>
          <w:trHeight w:val="133"/>
        </w:trPr>
        <w:tc>
          <w:tcPr>
            <w:tcW w:w="5599" w:type="dxa"/>
          </w:tcPr>
          <w:p w:rsidR="001A227D" w:rsidRPr="00D7710B" w:rsidRDefault="001A227D" w:rsidP="00C77067">
            <w:pPr>
              <w:rPr>
                <w:rFonts w:ascii="Cambria Math" w:hAnsi="Cambria Math" w:cstheme="majorBidi"/>
              </w:rPr>
            </w:pPr>
            <w:r>
              <w:rPr>
                <w:rFonts w:ascii="Cambria Math" w:hAnsi="Cambria Math" w:cstheme="majorBidi"/>
              </w:rPr>
              <w:t xml:space="preserve">L’air n’a pas de masse. </w:t>
            </w:r>
          </w:p>
        </w:tc>
        <w:tc>
          <w:tcPr>
            <w:tcW w:w="1842" w:type="dxa"/>
          </w:tcPr>
          <w:p w:rsidR="001A227D" w:rsidRDefault="001A227D" w:rsidP="00C77067">
            <w:pPr>
              <w:jc w:val="center"/>
            </w:pPr>
            <w:r w:rsidRPr="00F86379">
              <w:rPr>
                <w:rFonts w:asciiTheme="majorHAnsi" w:hAnsiTheme="majorHAnsi"/>
              </w:rPr>
              <w:t>……………………</w:t>
            </w:r>
          </w:p>
        </w:tc>
      </w:tr>
      <w:tr w:rsidR="001A227D" w:rsidTr="001A227D">
        <w:trPr>
          <w:trHeight w:val="133"/>
        </w:trPr>
        <w:tc>
          <w:tcPr>
            <w:tcW w:w="5599" w:type="dxa"/>
          </w:tcPr>
          <w:p w:rsidR="001A227D" w:rsidRPr="00D7710B" w:rsidRDefault="001A227D" w:rsidP="00C77067">
            <w:pPr>
              <w:rPr>
                <w:rFonts w:ascii="Cambria Math" w:hAnsi="Cambria Math" w:cstheme="majorBidi"/>
              </w:rPr>
            </w:pPr>
            <w:r>
              <w:rPr>
                <w:rFonts w:ascii="Cambria Math" w:hAnsi="Cambria Math" w:cstheme="majorBidi"/>
              </w:rPr>
              <w:t>La pression atmosphérique diminue avec l’altitude.</w:t>
            </w:r>
          </w:p>
        </w:tc>
        <w:tc>
          <w:tcPr>
            <w:tcW w:w="1842" w:type="dxa"/>
          </w:tcPr>
          <w:p w:rsidR="001A227D" w:rsidRDefault="001A227D" w:rsidP="00C77067">
            <w:pPr>
              <w:jc w:val="center"/>
            </w:pPr>
            <w:r w:rsidRPr="00F86379">
              <w:rPr>
                <w:rFonts w:asciiTheme="majorHAnsi" w:hAnsiTheme="majorHAnsi"/>
              </w:rPr>
              <w:t>……………………</w:t>
            </w:r>
          </w:p>
        </w:tc>
      </w:tr>
      <w:tr w:rsidR="001A227D" w:rsidTr="001A227D">
        <w:trPr>
          <w:trHeight w:val="235"/>
        </w:trPr>
        <w:tc>
          <w:tcPr>
            <w:tcW w:w="5599" w:type="dxa"/>
          </w:tcPr>
          <w:p w:rsidR="001A227D" w:rsidRPr="00D7710B" w:rsidRDefault="001A227D" w:rsidP="00C77067">
            <w:pPr>
              <w:rPr>
                <w:rFonts w:ascii="Cambria Math" w:hAnsi="Cambria Math" w:cstheme="majorBidi"/>
              </w:rPr>
            </w:pPr>
            <w:r>
              <w:rPr>
                <w:rFonts w:ascii="Cambria Math" w:hAnsi="Cambria Math" w:cstheme="majorBidi"/>
              </w:rPr>
              <w:t>L’air est compressible et expansible.</w:t>
            </w:r>
          </w:p>
        </w:tc>
        <w:tc>
          <w:tcPr>
            <w:tcW w:w="1842" w:type="dxa"/>
          </w:tcPr>
          <w:p w:rsidR="001A227D" w:rsidRDefault="001A227D" w:rsidP="00C77067">
            <w:pPr>
              <w:jc w:val="center"/>
            </w:pPr>
            <w:r w:rsidRPr="00F86379">
              <w:rPr>
                <w:rFonts w:asciiTheme="majorHAnsi" w:hAnsiTheme="majorHAnsi"/>
              </w:rPr>
              <w:t>……………………</w:t>
            </w:r>
          </w:p>
        </w:tc>
      </w:tr>
    </w:tbl>
    <w:p w:rsidR="005A3FAC" w:rsidRDefault="005A3FAC" w:rsidP="00C77067">
      <w:pPr>
        <w:pStyle w:val="Paragraphedeliste"/>
        <w:ind w:left="284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3FAC" w:rsidRDefault="005A3FAC" w:rsidP="00C77067">
      <w:pPr>
        <w:pStyle w:val="Paragraphedeliste"/>
        <w:ind w:left="284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3FAC" w:rsidRDefault="005A3FAC" w:rsidP="00C77067">
      <w:pPr>
        <w:pStyle w:val="Paragraphedeliste"/>
        <w:ind w:left="284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3FAC" w:rsidRDefault="005A3FAC" w:rsidP="00C77067">
      <w:pPr>
        <w:pStyle w:val="Paragraphedeliste"/>
        <w:ind w:left="284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3FAC" w:rsidRDefault="005A3FAC" w:rsidP="00C77067">
      <w:pPr>
        <w:pStyle w:val="Paragraphedeliste"/>
        <w:ind w:left="284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3FAC" w:rsidRPr="00D46846" w:rsidRDefault="00D46846" w:rsidP="00C77067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Relier par </w:t>
      </w:r>
      <w:r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une flèche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(2pt)</w:t>
      </w:r>
    </w:p>
    <w:tbl>
      <w:tblPr>
        <w:tblStyle w:val="Grilledutableau"/>
        <w:tblW w:w="100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7"/>
      </w:tblGrid>
      <w:tr w:rsidR="004A5694" w:rsidTr="00C914A2">
        <w:trPr>
          <w:trHeight w:val="300"/>
        </w:trPr>
        <w:tc>
          <w:tcPr>
            <w:tcW w:w="2943" w:type="dxa"/>
          </w:tcPr>
          <w:p w:rsidR="004A5694" w:rsidRPr="00C914A2" w:rsidRDefault="004A5694" w:rsidP="00C77067">
            <w:pPr>
              <w:pStyle w:val="Paragraphedeliste"/>
              <w:numPr>
                <w:ilvl w:val="0"/>
                <w:numId w:val="35"/>
              </w:numPr>
              <w:bidi/>
              <w:ind w:right="-425"/>
              <w:rPr>
                <w:rFonts w:ascii="Cambria Math" w:hAnsi="Cambria Math"/>
                <w:b/>
                <w:bCs/>
                <w:color w:val="00B0F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14A2">
              <w:rPr>
                <w:rFonts w:ascii="Cambria Math" w:hAnsi="Cambria Math"/>
                <w:b/>
                <w:bCs/>
                <w:color w:val="00B0F0"/>
              </w:rPr>
              <w:t>Thermosphère</w:t>
            </w:r>
          </w:p>
        </w:tc>
        <w:tc>
          <w:tcPr>
            <w:tcW w:w="7087" w:type="dxa"/>
          </w:tcPr>
          <w:p w:rsidR="004A5694" w:rsidRPr="00C914A2" w:rsidRDefault="00C914A2" w:rsidP="00C77067">
            <w:pPr>
              <w:pStyle w:val="Paragraphedeliste"/>
              <w:numPr>
                <w:ilvl w:val="0"/>
                <w:numId w:val="36"/>
              </w:numPr>
              <w:ind w:left="317" w:right="-425" w:hanging="142"/>
              <w:rPr>
                <w:rFonts w:ascii="Cambria Math" w:hAnsi="Cambria Math"/>
                <w:b/>
                <w:bCs/>
                <w:color w:val="002060"/>
              </w:rPr>
            </w:pPr>
            <w:r w:rsidRPr="00C914A2">
              <w:rPr>
                <w:rFonts w:ascii="Cambria Math" w:hAnsi="Cambria Math"/>
                <w:b/>
                <w:bCs/>
                <w:color w:val="002060"/>
              </w:rPr>
              <w:t>contient la couche d’ozone</w:t>
            </w:r>
            <w:r>
              <w:rPr>
                <w:rFonts w:ascii="Cambria Math" w:hAnsi="Cambria Math"/>
                <w:b/>
                <w:bCs/>
                <w:color w:val="002060"/>
              </w:rPr>
              <w:t>.</w:t>
            </w:r>
            <w:r w:rsidRPr="00C914A2">
              <w:rPr>
                <w:rFonts w:ascii="Cambria Math" w:hAnsi="Cambria Math"/>
                <w:b/>
                <w:bCs/>
                <w:color w:val="002060"/>
              </w:rPr>
              <w:t xml:space="preserve">                                                                                                                   </w:t>
            </w:r>
          </w:p>
        </w:tc>
      </w:tr>
      <w:tr w:rsidR="004A5694" w:rsidTr="00C914A2">
        <w:trPr>
          <w:trHeight w:val="284"/>
        </w:trPr>
        <w:tc>
          <w:tcPr>
            <w:tcW w:w="2943" w:type="dxa"/>
          </w:tcPr>
          <w:p w:rsidR="004A5694" w:rsidRPr="00C914A2" w:rsidRDefault="004A5694" w:rsidP="00C77067">
            <w:pPr>
              <w:pStyle w:val="Paragraphedeliste"/>
              <w:numPr>
                <w:ilvl w:val="0"/>
                <w:numId w:val="35"/>
              </w:numPr>
              <w:bidi/>
              <w:ind w:right="-425"/>
              <w:rPr>
                <w:rFonts w:ascii="Cambria Math" w:hAnsi="Cambria Math"/>
                <w:b/>
                <w:bCs/>
                <w:color w:val="00B0F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14A2">
              <w:rPr>
                <w:rFonts w:ascii="Cambria Math" w:hAnsi="Cambria Math"/>
                <w:b/>
                <w:bCs/>
                <w:color w:val="00B0F0"/>
              </w:rPr>
              <w:t>Stratosphère</w:t>
            </w:r>
          </w:p>
        </w:tc>
        <w:tc>
          <w:tcPr>
            <w:tcW w:w="7087" w:type="dxa"/>
          </w:tcPr>
          <w:p w:rsidR="004A5694" w:rsidRPr="00C914A2" w:rsidRDefault="00C914A2" w:rsidP="00C77067">
            <w:pPr>
              <w:pStyle w:val="Paragraphedeliste"/>
              <w:numPr>
                <w:ilvl w:val="0"/>
                <w:numId w:val="36"/>
              </w:numPr>
              <w:ind w:left="317" w:right="-425" w:hanging="142"/>
              <w:rPr>
                <w:rFonts w:ascii="Cambria Math" w:hAnsi="Cambria Math"/>
                <w:b/>
                <w:bCs/>
                <w:color w:val="002060"/>
              </w:rPr>
            </w:pPr>
            <w:r w:rsidRPr="00C914A2">
              <w:rPr>
                <w:rFonts w:ascii="Cambria Math" w:hAnsi="Cambria Math"/>
                <w:b/>
                <w:bCs/>
                <w:color w:val="002060"/>
              </w:rPr>
              <w:t>la couche la plus chaude</w:t>
            </w:r>
            <w:r>
              <w:rPr>
                <w:rFonts w:ascii="Cambria Math" w:hAnsi="Cambria Math"/>
                <w:b/>
                <w:bCs/>
                <w:color w:val="002060"/>
              </w:rPr>
              <w:t>.</w:t>
            </w:r>
          </w:p>
        </w:tc>
      </w:tr>
      <w:tr w:rsidR="004A5694" w:rsidTr="00C914A2">
        <w:trPr>
          <w:trHeight w:val="300"/>
        </w:trPr>
        <w:tc>
          <w:tcPr>
            <w:tcW w:w="2943" w:type="dxa"/>
          </w:tcPr>
          <w:p w:rsidR="004A5694" w:rsidRPr="00C914A2" w:rsidRDefault="004A5694" w:rsidP="00C77067">
            <w:pPr>
              <w:pStyle w:val="Paragraphedeliste"/>
              <w:numPr>
                <w:ilvl w:val="0"/>
                <w:numId w:val="35"/>
              </w:numPr>
              <w:bidi/>
              <w:ind w:right="-425"/>
              <w:rPr>
                <w:rFonts w:ascii="Cambria Math" w:hAnsi="Cambria Math"/>
                <w:b/>
                <w:bCs/>
                <w:color w:val="00B0F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14A2">
              <w:rPr>
                <w:rFonts w:ascii="Cambria Math" w:hAnsi="Cambria Math"/>
                <w:b/>
                <w:bCs/>
                <w:color w:val="00B0F0"/>
              </w:rPr>
              <w:t>Mésosphère</w:t>
            </w:r>
          </w:p>
        </w:tc>
        <w:tc>
          <w:tcPr>
            <w:tcW w:w="7087" w:type="dxa"/>
          </w:tcPr>
          <w:p w:rsidR="004A5694" w:rsidRPr="00C914A2" w:rsidRDefault="00C914A2" w:rsidP="00C77067">
            <w:pPr>
              <w:pStyle w:val="Paragraphedeliste"/>
              <w:numPr>
                <w:ilvl w:val="0"/>
                <w:numId w:val="36"/>
              </w:numPr>
              <w:ind w:left="317" w:right="-425" w:hanging="142"/>
              <w:rPr>
                <w:rFonts w:ascii="Cambria Math" w:hAnsi="Cambria Math"/>
                <w:b/>
                <w:bCs/>
                <w:color w:val="002060"/>
              </w:rPr>
            </w:pPr>
            <w:r w:rsidRPr="00C914A2">
              <w:rPr>
                <w:rFonts w:ascii="Cambria Math" w:hAnsi="Cambria Math"/>
                <w:b/>
                <w:bCs/>
                <w:color w:val="002060"/>
              </w:rPr>
              <w:t xml:space="preserve">la couche </w:t>
            </w:r>
            <w:r>
              <w:rPr>
                <w:rFonts w:ascii="Cambria Math" w:hAnsi="Cambria Math"/>
                <w:b/>
                <w:bCs/>
                <w:color w:val="002060"/>
              </w:rPr>
              <w:t>d</w:t>
            </w:r>
            <w:r w:rsidRPr="00C914A2">
              <w:rPr>
                <w:rFonts w:ascii="Cambria Math" w:hAnsi="Cambria Math"/>
                <w:b/>
                <w:bCs/>
                <w:color w:val="002060"/>
              </w:rPr>
              <w:t>es principaux phénomènes météorologiques.</w:t>
            </w:r>
            <w:r w:rsidR="004A5694" w:rsidRPr="00C914A2">
              <w:rPr>
                <w:rFonts w:ascii="Cambria Math" w:hAnsi="Cambria Math"/>
                <w:b/>
                <w:bCs/>
                <w:color w:val="002060"/>
              </w:rPr>
              <w:t xml:space="preserve">                                                                                                               </w:t>
            </w:r>
          </w:p>
        </w:tc>
      </w:tr>
      <w:tr w:rsidR="004A5694" w:rsidTr="00C914A2">
        <w:trPr>
          <w:trHeight w:val="300"/>
        </w:trPr>
        <w:tc>
          <w:tcPr>
            <w:tcW w:w="2943" w:type="dxa"/>
          </w:tcPr>
          <w:p w:rsidR="004A5694" w:rsidRPr="00C914A2" w:rsidRDefault="004A5694" w:rsidP="00C77067">
            <w:pPr>
              <w:pStyle w:val="Paragraphedeliste"/>
              <w:numPr>
                <w:ilvl w:val="0"/>
                <w:numId w:val="35"/>
              </w:numPr>
              <w:bidi/>
              <w:ind w:right="-425"/>
              <w:rPr>
                <w:rFonts w:ascii="Cambria Math" w:hAnsi="Cambria Math"/>
                <w:b/>
                <w:bCs/>
                <w:color w:val="00B0F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14A2">
              <w:rPr>
                <w:rFonts w:ascii="Cambria Math" w:hAnsi="Cambria Math"/>
                <w:b/>
                <w:bCs/>
                <w:color w:val="00B0F0"/>
              </w:rPr>
              <w:t>Troposphère</w:t>
            </w:r>
          </w:p>
        </w:tc>
        <w:tc>
          <w:tcPr>
            <w:tcW w:w="7087" w:type="dxa"/>
          </w:tcPr>
          <w:p w:rsidR="004A5694" w:rsidRPr="00C914A2" w:rsidRDefault="00C914A2" w:rsidP="00C77067">
            <w:pPr>
              <w:pStyle w:val="Paragraphedeliste"/>
              <w:numPr>
                <w:ilvl w:val="0"/>
                <w:numId w:val="36"/>
              </w:numPr>
              <w:ind w:left="317" w:right="-425" w:hanging="142"/>
              <w:rPr>
                <w:rFonts w:ascii="Cambria Math" w:hAnsi="Cambria Math"/>
                <w:b/>
                <w:bCs/>
                <w:color w:val="00206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14A2">
              <w:rPr>
                <w:rFonts w:ascii="Cambria Math" w:hAnsi="Cambria Math"/>
                <w:b/>
                <w:bCs/>
                <w:color w:val="002060"/>
              </w:rPr>
              <w:t>la couche la plus froide</w:t>
            </w:r>
            <w:r>
              <w:rPr>
                <w:rFonts w:ascii="Cambria Math" w:hAnsi="Cambria Math"/>
                <w:b/>
                <w:bCs/>
                <w:color w:val="002060"/>
              </w:rPr>
              <w:t>.</w:t>
            </w:r>
            <w:r w:rsidRPr="00C914A2">
              <w:rPr>
                <w:rFonts w:ascii="Cambria Math" w:hAnsi="Cambria Math"/>
                <w:b/>
                <w:bCs/>
                <w:color w:val="002060"/>
              </w:rPr>
              <w:t xml:space="preserve">    </w:t>
            </w:r>
          </w:p>
        </w:tc>
      </w:tr>
    </w:tbl>
    <w:p w:rsidR="00D46846" w:rsidRDefault="004A5694" w:rsidP="00C77067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Quel est le rôle de </w:t>
      </w:r>
      <w:r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couche d’ozone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? </w:t>
      </w:r>
      <w:r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pt)</w:t>
      </w:r>
    </w:p>
    <w:p w:rsidR="00D46846" w:rsidRDefault="004A5694" w:rsidP="00C77067">
      <w:pPr>
        <w:pStyle w:val="Paragraphedeliste"/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……………………………………………………………………………………………………………………………………………………………..</w:t>
      </w:r>
    </w:p>
    <w:p w:rsidR="00D46846" w:rsidRDefault="004A5694" w:rsidP="00C77067">
      <w:pPr>
        <w:pStyle w:val="Paragraphedeliste"/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……………………………………………………………………………………………………………………………………………………………..</w:t>
      </w:r>
    </w:p>
    <w:p w:rsidR="00907C3D" w:rsidRDefault="00907C3D" w:rsidP="00C77067">
      <w:pPr>
        <w:pStyle w:val="Paragraphedeliste"/>
        <w:numPr>
          <w:ilvl w:val="0"/>
          <w:numId w:val="30"/>
        </w:numPr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Quels sont </w:t>
      </w:r>
      <w:r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constituants majoritaires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</w:t>
      </w:r>
      <w:r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l’air</w:t>
      </w:r>
      <w:r w:rsidR="007B7F29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et leurs </w:t>
      </w:r>
      <w:r w:rsidR="007B7F29" w:rsidRPr="001A227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proportions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="00AD49C5" w:rsidRPr="00AD49C5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D49C5"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AD49C5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AD49C5"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pt)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B7F29" w:rsidRDefault="007B7F29" w:rsidP="00C77067">
      <w:pPr>
        <w:pStyle w:val="Paragraphedeliste"/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……………………………………………………………………………………………………………………………………………………………..</w:t>
      </w:r>
    </w:p>
    <w:p w:rsidR="007B7F29" w:rsidRDefault="007B7F29" w:rsidP="00C77067">
      <w:pPr>
        <w:pStyle w:val="Paragraphedeliste"/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……………………………………………………………………………………………………………………………………………………………..</w:t>
      </w:r>
    </w:p>
    <w:p w:rsidR="009B1B44" w:rsidRDefault="009B1B44" w:rsidP="00C77067">
      <w:pPr>
        <w:ind w:right="1276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Exercice n°2</w:t>
      </w:r>
      <w:r w:rsidRPr="009B1B44">
        <w:rPr>
          <w:rFonts w:ascii="Cambria Math" w:hAnsi="Cambria Math"/>
          <w:b/>
          <w:bCs/>
          <w:color w:val="FF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B1B44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9B1B4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9B1B4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points)</w:t>
      </w:r>
    </w:p>
    <w:p w:rsidR="009B1B44" w:rsidRPr="00F9215B" w:rsidRDefault="000C7E6B" w:rsidP="00C77067">
      <w:pPr>
        <w:pStyle w:val="Paragraphedeliste"/>
        <w:numPr>
          <w:ilvl w:val="0"/>
          <w:numId w:val="28"/>
        </w:numPr>
        <w:ind w:left="426" w:right="1276" w:hanging="284"/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49C5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Compléter le tableau suivant</w:t>
      </w:r>
      <w:r w:rsidRPr="00F9215B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Pr="00F9215B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(2pt)</w:t>
      </w:r>
    </w:p>
    <w:tbl>
      <w:tblPr>
        <w:tblStyle w:val="Grilledutableau"/>
        <w:bidiVisual/>
        <w:tblW w:w="9747" w:type="dxa"/>
        <w:tblLayout w:type="fixed"/>
        <w:tblLook w:val="04A0" w:firstRow="1" w:lastRow="0" w:firstColumn="1" w:lastColumn="0" w:noHBand="0" w:noVBand="1"/>
      </w:tblPr>
      <w:tblGrid>
        <w:gridCol w:w="1731"/>
        <w:gridCol w:w="1732"/>
        <w:gridCol w:w="2173"/>
        <w:gridCol w:w="1701"/>
        <w:gridCol w:w="2410"/>
      </w:tblGrid>
      <w:tr w:rsidR="000C7E6B" w:rsidTr="001F35E8">
        <w:trPr>
          <w:trHeight w:val="342"/>
        </w:trPr>
        <w:tc>
          <w:tcPr>
            <w:tcW w:w="1731" w:type="dxa"/>
            <w:vAlign w:val="center"/>
          </w:tcPr>
          <w:p w:rsidR="000C7E6B" w:rsidRPr="0048006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 w:rsidRPr="00480068">
              <w:rPr>
                <w:rFonts w:ascii="Cambria Math" w:hAnsi="Cambria Math"/>
              </w:rPr>
              <w:t>…………………….</w:t>
            </w:r>
          </w:p>
        </w:tc>
        <w:tc>
          <w:tcPr>
            <w:tcW w:w="1732" w:type="dxa"/>
            <w:vAlign w:val="center"/>
          </w:tcPr>
          <w:p w:rsidR="000C7E6B" w:rsidRPr="001F35E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w:r w:rsidRPr="007B7F29">
              <w:rPr>
                <w:rFonts w:ascii="Cambria Math" w:hAnsi="Cambria Math"/>
                <w:b/>
                <w:bCs/>
                <w:color w:val="0070C0"/>
              </w:rPr>
              <w:t>Carbone</w:t>
            </w:r>
          </w:p>
        </w:tc>
        <w:tc>
          <w:tcPr>
            <w:tcW w:w="2173" w:type="dxa"/>
            <w:vAlign w:val="center"/>
          </w:tcPr>
          <w:p w:rsidR="000C7E6B" w:rsidRPr="0048006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 w:rsidRPr="00480068">
              <w:rPr>
                <w:rFonts w:ascii="Cambria Math" w:hAnsi="Cambria Math"/>
              </w:rPr>
              <w:t>…………………</w:t>
            </w:r>
            <w:r w:rsidR="00CE7713">
              <w:rPr>
                <w:rFonts w:ascii="Cambria Math" w:hAnsi="Cambria Math"/>
              </w:rPr>
              <w:t>……</w:t>
            </w:r>
          </w:p>
        </w:tc>
        <w:tc>
          <w:tcPr>
            <w:tcW w:w="1701" w:type="dxa"/>
            <w:vAlign w:val="center"/>
          </w:tcPr>
          <w:p w:rsidR="000C7E6B" w:rsidRPr="001F35E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w:r w:rsidRPr="001F35E8">
              <w:rPr>
                <w:rFonts w:ascii="Cambria Math" w:hAnsi="Cambria Math"/>
                <w:b/>
                <w:bCs/>
                <w:color w:val="002060"/>
              </w:rPr>
              <w:t>Azote</w:t>
            </w:r>
          </w:p>
        </w:tc>
        <w:tc>
          <w:tcPr>
            <w:tcW w:w="2410" w:type="dxa"/>
            <w:vAlign w:val="center"/>
          </w:tcPr>
          <w:p w:rsidR="00CE7713" w:rsidRPr="00F9215B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  <w:color w:val="002060"/>
              </w:rPr>
            </w:pPr>
            <w:r w:rsidRPr="00F9215B">
              <w:rPr>
                <w:rFonts w:ascii="Cambria Math" w:hAnsi="Cambria Math"/>
                <w:b/>
                <w:bCs/>
                <w:color w:val="002060"/>
              </w:rPr>
              <w:t>Nom de l’atome</w:t>
            </w:r>
          </w:p>
        </w:tc>
      </w:tr>
      <w:tr w:rsidR="000C7E6B" w:rsidTr="001F35E8">
        <w:trPr>
          <w:trHeight w:val="194"/>
        </w:trPr>
        <w:tc>
          <w:tcPr>
            <w:tcW w:w="1731" w:type="dxa"/>
          </w:tcPr>
          <w:p w:rsidR="000C7E6B" w:rsidRPr="00CE7713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w:r w:rsidRPr="007B7F29">
              <w:rPr>
                <w:rFonts w:ascii="Cambria Math" w:hAnsi="Cambria Math"/>
                <w:b/>
                <w:bCs/>
                <w:color w:val="0070C0"/>
              </w:rPr>
              <w:t>H</w:t>
            </w:r>
          </w:p>
        </w:tc>
        <w:tc>
          <w:tcPr>
            <w:tcW w:w="1732" w:type="dxa"/>
          </w:tcPr>
          <w:p w:rsidR="000C7E6B" w:rsidRPr="0048006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 w:rsidRPr="00480068">
              <w:rPr>
                <w:rFonts w:ascii="Cambria Math" w:hAnsi="Cambria Math"/>
              </w:rPr>
              <w:t>…………………..</w:t>
            </w:r>
          </w:p>
        </w:tc>
        <w:tc>
          <w:tcPr>
            <w:tcW w:w="2173" w:type="dxa"/>
          </w:tcPr>
          <w:p w:rsidR="000C7E6B" w:rsidRPr="001F35E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w:r w:rsidRPr="001F35E8">
              <w:rPr>
                <w:rFonts w:ascii="Cambria Math" w:hAnsi="Cambria Math"/>
                <w:b/>
                <w:bCs/>
                <w:color w:val="002060"/>
              </w:rPr>
              <w:t>O</w:t>
            </w:r>
          </w:p>
        </w:tc>
        <w:tc>
          <w:tcPr>
            <w:tcW w:w="1701" w:type="dxa"/>
            <w:vAlign w:val="center"/>
          </w:tcPr>
          <w:p w:rsidR="000C7E6B" w:rsidRPr="0048006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 w:rsidRPr="00480068">
              <w:rPr>
                <w:rFonts w:ascii="Cambria Math" w:hAnsi="Cambria Math"/>
              </w:rPr>
              <w:t>…………………..</w:t>
            </w:r>
          </w:p>
        </w:tc>
        <w:tc>
          <w:tcPr>
            <w:tcW w:w="2410" w:type="dxa"/>
          </w:tcPr>
          <w:p w:rsidR="000C7E6B" w:rsidRPr="00F9215B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  <w:color w:val="002060"/>
              </w:rPr>
            </w:pPr>
            <w:r w:rsidRPr="00F9215B">
              <w:rPr>
                <w:rFonts w:ascii="Cambria Math" w:hAnsi="Cambria Math"/>
                <w:b/>
                <w:bCs/>
                <w:color w:val="002060"/>
              </w:rPr>
              <w:t>Symbole chimique</w:t>
            </w:r>
          </w:p>
        </w:tc>
      </w:tr>
      <w:tr w:rsidR="000C7E6B" w:rsidTr="001F35E8">
        <w:trPr>
          <w:trHeight w:val="70"/>
        </w:trPr>
        <w:tc>
          <w:tcPr>
            <w:tcW w:w="1731" w:type="dxa"/>
          </w:tcPr>
          <w:p w:rsidR="000C7E6B" w:rsidRDefault="000C7E6B" w:rsidP="00C77067">
            <w:r w:rsidRPr="00BF6AC5">
              <w:rPr>
                <w:rFonts w:ascii="Cambria Math" w:hAnsi="Cambria Math"/>
              </w:rPr>
              <w:t>…………………..</w:t>
            </w:r>
          </w:p>
        </w:tc>
        <w:tc>
          <w:tcPr>
            <w:tcW w:w="1732" w:type="dxa"/>
          </w:tcPr>
          <w:p w:rsidR="000C7E6B" w:rsidRDefault="000C7E6B" w:rsidP="00C77067">
            <w:r w:rsidRPr="00BF6AC5">
              <w:rPr>
                <w:rFonts w:ascii="Cambria Math" w:hAnsi="Cambria Math"/>
              </w:rPr>
              <w:t>…………………..</w:t>
            </w:r>
          </w:p>
        </w:tc>
        <w:tc>
          <w:tcPr>
            <w:tcW w:w="2173" w:type="dxa"/>
          </w:tcPr>
          <w:p w:rsidR="000C7E6B" w:rsidRDefault="000C7E6B" w:rsidP="00C77067">
            <w:r w:rsidRPr="00BF6AC5">
              <w:rPr>
                <w:rFonts w:ascii="Cambria Math" w:hAnsi="Cambria Math"/>
              </w:rPr>
              <w:t>…………………..</w:t>
            </w:r>
          </w:p>
        </w:tc>
        <w:tc>
          <w:tcPr>
            <w:tcW w:w="1701" w:type="dxa"/>
          </w:tcPr>
          <w:p w:rsidR="00C111CF" w:rsidRPr="00C111CF" w:rsidRDefault="000C7E6B" w:rsidP="00C77067">
            <w:pPr>
              <w:rPr>
                <w:rFonts w:ascii="Cambria Math" w:hAnsi="Cambria Math"/>
              </w:rPr>
            </w:pPr>
            <w:r w:rsidRPr="00BF6AC5">
              <w:rPr>
                <w:rFonts w:ascii="Cambria Math" w:hAnsi="Cambria Math"/>
              </w:rPr>
              <w:t>…………………..</w:t>
            </w:r>
          </w:p>
        </w:tc>
        <w:tc>
          <w:tcPr>
            <w:tcW w:w="2410" w:type="dxa"/>
          </w:tcPr>
          <w:p w:rsidR="000C7E6B" w:rsidRPr="00F9215B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  <w:color w:val="002060"/>
              </w:rPr>
            </w:pPr>
            <w:r w:rsidRPr="00F9215B">
              <w:rPr>
                <w:rFonts w:ascii="Cambria Math" w:hAnsi="Cambria Math"/>
                <w:b/>
                <w:bCs/>
                <w:color w:val="002060"/>
              </w:rPr>
              <w:t>Modèle atomique</w:t>
            </w:r>
          </w:p>
        </w:tc>
      </w:tr>
    </w:tbl>
    <w:p w:rsidR="000C7E6B" w:rsidRPr="00F9215B" w:rsidRDefault="000C7E6B" w:rsidP="00C77067">
      <w:pPr>
        <w:pStyle w:val="Paragraphedeliste"/>
        <w:numPr>
          <w:ilvl w:val="0"/>
          <w:numId w:val="28"/>
        </w:numPr>
        <w:ind w:left="426" w:right="1276" w:hanging="284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49C5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Compléter le tableau suivant</w:t>
      </w: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Pr="00072505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F9215B" w:rsidRPr="00072505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072505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pt)</w:t>
      </w:r>
    </w:p>
    <w:tbl>
      <w:tblPr>
        <w:tblStyle w:val="Grilledutablea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2566"/>
        <w:gridCol w:w="2253"/>
      </w:tblGrid>
      <w:tr w:rsidR="000C7E6B" w:rsidTr="001F35E8">
        <w:trPr>
          <w:trHeight w:val="388"/>
        </w:trPr>
        <w:tc>
          <w:tcPr>
            <w:tcW w:w="3969" w:type="dxa"/>
            <w:vAlign w:val="center"/>
          </w:tcPr>
          <w:p w:rsidR="000C7E6B" w:rsidRPr="00F9215B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  <w:color w:val="002060"/>
              </w:rPr>
            </w:pPr>
            <w:r w:rsidRPr="00F9215B">
              <w:rPr>
                <w:rFonts w:ascii="Cambria Math" w:hAnsi="Cambria Math"/>
                <w:b/>
                <w:bCs/>
                <w:color w:val="002060"/>
              </w:rPr>
              <w:t>Nom de la molécule</w:t>
            </w:r>
          </w:p>
        </w:tc>
        <w:tc>
          <w:tcPr>
            <w:tcW w:w="2566" w:type="dxa"/>
            <w:vAlign w:val="center"/>
          </w:tcPr>
          <w:p w:rsidR="000C7E6B" w:rsidRPr="00F9215B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  <w:color w:val="002060"/>
              </w:rPr>
            </w:pPr>
            <w:r w:rsidRPr="00F9215B">
              <w:rPr>
                <w:rFonts w:ascii="Cambria Math" w:hAnsi="Cambria Math"/>
                <w:b/>
                <w:bCs/>
                <w:color w:val="002060"/>
              </w:rPr>
              <w:t>Formule chimique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C7E6B" w:rsidRPr="00F9215B" w:rsidRDefault="000C7E6B" w:rsidP="00C77067">
            <w:pPr>
              <w:tabs>
                <w:tab w:val="left" w:pos="1512"/>
                <w:tab w:val="center" w:pos="5214"/>
              </w:tabs>
              <w:rPr>
                <w:color w:val="002060"/>
              </w:rPr>
            </w:pPr>
            <w:r w:rsidRPr="00F9215B">
              <w:rPr>
                <w:rFonts w:ascii="Cambria Math" w:hAnsi="Cambria Math"/>
                <w:b/>
                <w:bCs/>
                <w:color w:val="002060"/>
              </w:rPr>
              <w:t>Modèle moléculaire</w:t>
            </w:r>
          </w:p>
        </w:tc>
      </w:tr>
      <w:tr w:rsidR="000C7E6B" w:rsidTr="00F9215B">
        <w:trPr>
          <w:trHeight w:val="294"/>
        </w:trPr>
        <w:tc>
          <w:tcPr>
            <w:tcW w:w="3969" w:type="dxa"/>
            <w:vAlign w:val="center"/>
          </w:tcPr>
          <w:p w:rsidR="000C7E6B" w:rsidRPr="002A64A2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……………………………………</w:t>
            </w:r>
            <w:r w:rsidR="00F9215B">
              <w:rPr>
                <w:rFonts w:ascii="Cambria Math" w:hAnsi="Cambria Math"/>
              </w:rPr>
              <w:t>………………</w:t>
            </w:r>
          </w:p>
        </w:tc>
        <w:tc>
          <w:tcPr>
            <w:tcW w:w="2566" w:type="dxa"/>
            <w:vAlign w:val="center"/>
          </w:tcPr>
          <w:p w:rsidR="000C7E6B" w:rsidRPr="001F35E8" w:rsidRDefault="00D3217F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CO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C7E6B" w:rsidRDefault="000C7E6B" w:rsidP="00C77067">
            <w:pPr>
              <w:jc w:val="center"/>
            </w:pPr>
            <w:r w:rsidRPr="00163FAF">
              <w:rPr>
                <w:rFonts w:ascii="Cambria Math" w:hAnsi="Cambria Math"/>
              </w:rPr>
              <w:t>…………………………</w:t>
            </w:r>
          </w:p>
        </w:tc>
      </w:tr>
      <w:tr w:rsidR="000C7E6B" w:rsidTr="00F9215B">
        <w:trPr>
          <w:trHeight w:val="278"/>
        </w:trPr>
        <w:tc>
          <w:tcPr>
            <w:tcW w:w="3969" w:type="dxa"/>
            <w:vAlign w:val="center"/>
          </w:tcPr>
          <w:p w:rsidR="000C7E6B" w:rsidRPr="001F35E8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w:r w:rsidRPr="001F35E8">
              <w:rPr>
                <w:rFonts w:ascii="Cambria Math" w:hAnsi="Cambria Math"/>
                <w:b/>
                <w:bCs/>
              </w:rPr>
              <w:t>Dioxygène</w:t>
            </w:r>
          </w:p>
        </w:tc>
        <w:tc>
          <w:tcPr>
            <w:tcW w:w="2566" w:type="dxa"/>
            <w:vAlign w:val="center"/>
          </w:tcPr>
          <w:p w:rsidR="000C7E6B" w:rsidRPr="00172D43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…………………………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C7E6B" w:rsidRDefault="000C7E6B" w:rsidP="00C77067">
            <w:pPr>
              <w:jc w:val="center"/>
            </w:pPr>
            <w:r w:rsidRPr="00163FAF">
              <w:rPr>
                <w:rFonts w:ascii="Cambria Math" w:hAnsi="Cambria Math"/>
              </w:rPr>
              <w:t>…………………………</w:t>
            </w:r>
          </w:p>
        </w:tc>
      </w:tr>
      <w:tr w:rsidR="000C7E6B" w:rsidTr="00F9215B">
        <w:trPr>
          <w:trHeight w:val="278"/>
        </w:trPr>
        <w:tc>
          <w:tcPr>
            <w:tcW w:w="3969" w:type="dxa"/>
            <w:vAlign w:val="center"/>
          </w:tcPr>
          <w:p w:rsidR="000C7E6B" w:rsidRPr="002A64A2" w:rsidRDefault="00F9215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……………………………………………………</w:t>
            </w:r>
          </w:p>
        </w:tc>
        <w:tc>
          <w:tcPr>
            <w:tcW w:w="2566" w:type="dxa"/>
            <w:vAlign w:val="center"/>
          </w:tcPr>
          <w:p w:rsidR="000C7E6B" w:rsidRPr="007B7F29" w:rsidRDefault="00D3217F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</w:rPr>
                  <m:t>O</m:t>
                </m:r>
              </m:oMath>
            </m:oMathPara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C7E6B" w:rsidRDefault="000C7E6B" w:rsidP="00C77067">
            <w:pPr>
              <w:jc w:val="center"/>
            </w:pPr>
            <w:r w:rsidRPr="00163FAF">
              <w:rPr>
                <w:rFonts w:ascii="Cambria Math" w:hAnsi="Cambria Math"/>
              </w:rPr>
              <w:t>…………………………</w:t>
            </w:r>
          </w:p>
        </w:tc>
      </w:tr>
      <w:tr w:rsidR="000C7E6B" w:rsidTr="00F9215B">
        <w:trPr>
          <w:trHeight w:val="72"/>
        </w:trPr>
        <w:tc>
          <w:tcPr>
            <w:tcW w:w="3969" w:type="dxa"/>
            <w:vAlign w:val="center"/>
          </w:tcPr>
          <w:p w:rsidR="000C7E6B" w:rsidRPr="001F35E8" w:rsidRDefault="00F9215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  <w:b/>
                <w:bCs/>
              </w:rPr>
            </w:pPr>
            <w:r w:rsidRPr="001F35E8">
              <w:rPr>
                <w:rFonts w:ascii="Cambria Math" w:hAnsi="Cambria Math"/>
                <w:b/>
                <w:bCs/>
              </w:rPr>
              <w:t>Méthane</w:t>
            </w:r>
          </w:p>
        </w:tc>
        <w:tc>
          <w:tcPr>
            <w:tcW w:w="2566" w:type="dxa"/>
            <w:vAlign w:val="center"/>
          </w:tcPr>
          <w:p w:rsidR="000C7E6B" w:rsidRPr="00172D43" w:rsidRDefault="000C7E6B" w:rsidP="00C77067">
            <w:pPr>
              <w:tabs>
                <w:tab w:val="left" w:pos="1512"/>
                <w:tab w:val="center" w:pos="5214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…………………………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C7E6B" w:rsidRDefault="000C7E6B" w:rsidP="00C77067">
            <w:pPr>
              <w:jc w:val="center"/>
            </w:pPr>
            <w:r w:rsidRPr="00163FAF">
              <w:rPr>
                <w:rFonts w:ascii="Cambria Math" w:hAnsi="Cambria Math"/>
              </w:rPr>
              <w:t>…………………………</w:t>
            </w:r>
          </w:p>
        </w:tc>
      </w:tr>
    </w:tbl>
    <w:p w:rsidR="00F9215B" w:rsidRPr="002670A4" w:rsidRDefault="009A6F7A" w:rsidP="00C77067">
      <w:pPr>
        <w:pStyle w:val="Paragraphedeliste"/>
        <w:numPr>
          <w:ilvl w:val="0"/>
          <w:numId w:val="28"/>
        </w:numPr>
        <w:ind w:left="426" w:right="-425" w:hanging="284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Sachant que  le glucose se compose de </w:t>
      </w:r>
      <w:r w:rsidRPr="007B7F29">
        <w:rPr>
          <w:rFonts w:ascii="Cambria Math" w:hAnsi="Cambria Math"/>
          <w:b/>
          <w:bCs/>
          <w:color w:val="0070C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atomes </w:t>
      </w:r>
      <w:r w:rsidR="002670A4"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r w:rsidR="002670A4" w:rsidRPr="007B7F29">
        <w:rPr>
          <w:rFonts w:ascii="Cambria Math" w:hAnsi="Cambria Math"/>
          <w:b/>
          <w:bCs/>
          <w:color w:val="0070C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carbone</w:t>
      </w:r>
      <w:r w:rsidR="002670A4"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et </w:t>
      </w:r>
      <w:r w:rsidR="002670A4" w:rsidRPr="007B7F29">
        <w:rPr>
          <w:rFonts w:ascii="Cambria Math" w:hAnsi="Cambria Math"/>
          <w:b/>
          <w:bCs/>
          <w:color w:val="0070C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="002670A4"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atomes d’</w:t>
      </w:r>
      <w:r w:rsidR="002670A4" w:rsidRPr="007B7F29">
        <w:rPr>
          <w:rFonts w:ascii="Cambria Math" w:hAnsi="Cambria Math"/>
          <w:b/>
          <w:bCs/>
          <w:color w:val="0070C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hydrogène</w:t>
      </w:r>
      <w:r w:rsidR="002670A4"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et </w:t>
      </w:r>
      <w:r w:rsidR="002670A4" w:rsidRPr="007B7F29">
        <w:rPr>
          <w:rFonts w:ascii="Cambria Math" w:hAnsi="Cambria Math"/>
          <w:b/>
          <w:bCs/>
          <w:color w:val="0070C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2670A4"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atomes d’</w:t>
      </w:r>
      <w:r w:rsidR="002670A4" w:rsidRPr="007B7F29">
        <w:rPr>
          <w:rFonts w:ascii="Cambria Math" w:hAnsi="Cambria Math"/>
          <w:b/>
          <w:bCs/>
          <w:color w:val="0070C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oxygène</w:t>
      </w:r>
      <w:r w:rsidR="002670A4" w:rsidRPr="00907C3D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2670A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670A4" w:rsidRPr="00F9215B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(2pt)</w:t>
      </w:r>
    </w:p>
    <w:p w:rsidR="002670A4" w:rsidRPr="002670A4" w:rsidRDefault="007B7F29" w:rsidP="00C77067">
      <w:pPr>
        <w:pStyle w:val="Paragraphedeliste"/>
        <w:numPr>
          <w:ilvl w:val="0"/>
          <w:numId w:val="39"/>
        </w:numPr>
        <w:ind w:left="709" w:right="425" w:hanging="425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Ecrire </w:t>
      </w:r>
      <w:r w:rsidR="002670A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 formule chimique </w:t>
      </w:r>
      <w:r w:rsidR="00907C3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 </w:t>
      </w:r>
      <w:r w:rsidR="002670A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molécule</w:t>
      </w: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du glucose.</w:t>
      </w:r>
      <w:r w:rsidR="00907C3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07C3D"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907C3D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907C3D"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pt)</w:t>
      </w:r>
      <w:r w:rsidR="002670A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     </w:t>
      </w:r>
      <w:r w:rsidR="002670A4">
        <w:rPr>
          <w:rFonts w:ascii="Cambria Math" w:hAnsi="Cambria Math"/>
        </w:rPr>
        <w:t>…………………………………………</w:t>
      </w:r>
    </w:p>
    <w:p w:rsidR="002670A4" w:rsidRPr="002670A4" w:rsidRDefault="002670A4" w:rsidP="00AD49C5">
      <w:pPr>
        <w:pStyle w:val="Paragraphedeliste"/>
        <w:numPr>
          <w:ilvl w:val="0"/>
          <w:numId w:val="39"/>
        </w:numPr>
        <w:tabs>
          <w:tab w:val="left" w:pos="9781"/>
        </w:tabs>
        <w:spacing w:line="276" w:lineRule="auto"/>
        <w:ind w:left="709" w:right="425" w:hanging="425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 glucose est-il un corps pur simple ou un corps pur composé ? Justifier ta </w:t>
      </w:r>
      <w:r w:rsidR="00907C3D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réponse. </w:t>
      </w:r>
      <w:r w:rsidR="00907C3D"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907C3D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907C3D" w:rsidRPr="00AE0DF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pt)</w:t>
      </w:r>
    </w:p>
    <w:p w:rsidR="00907C3D" w:rsidRDefault="00907C3D" w:rsidP="00AD49C5">
      <w:pPr>
        <w:pStyle w:val="Paragraphedeliste"/>
        <w:spacing w:line="276" w:lineRule="auto"/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:rsidR="001F35E8" w:rsidRPr="00AD49C5" w:rsidRDefault="00907C3D" w:rsidP="00AD49C5">
      <w:pPr>
        <w:pStyle w:val="Paragraphedeliste"/>
        <w:spacing w:line="276" w:lineRule="auto"/>
        <w:ind w:left="284" w:right="-425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……………………………………………………………………………………………………………………………………………………………..</w:t>
      </w:r>
    </w:p>
    <w:p w:rsidR="009B1B44" w:rsidRPr="009B1B44" w:rsidRDefault="009B1B44" w:rsidP="009B1B44">
      <w:pPr>
        <w:ind w:right="1276"/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1B44">
        <w:rPr>
          <w:rFonts w:ascii="Cambria Math" w:hAnsi="Cambria Math"/>
          <w:b/>
          <w:bCs/>
          <w:color w:val="FF0000"/>
          <w:highlight w:val="yellow"/>
          <w:u w:val="single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Exercice n°3</w:t>
      </w:r>
      <w:r w:rsidRPr="009B1B44">
        <w:rPr>
          <w:rFonts w:ascii="Cambria Math" w:hAnsi="Cambria Math"/>
          <w:b/>
          <w:bCs/>
          <w:color w:val="FF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B1B44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9B1B44">
        <w:rPr>
          <w:rFonts w:ascii="Cambria Math" w:hAnsi="Cambria Math"/>
          <w:b/>
          <w:bCs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(4points)</w:t>
      </w:r>
    </w:p>
    <w:p w:rsidR="00825E21" w:rsidRPr="00907C3D" w:rsidRDefault="009B1B44" w:rsidP="00E401A0">
      <w:pPr>
        <w:pStyle w:val="Paragraphedeliste"/>
        <w:numPr>
          <w:ilvl w:val="0"/>
          <w:numId w:val="37"/>
        </w:numPr>
        <w:ind w:left="284" w:right="1276" w:hanging="284"/>
        <w:rPr>
          <w:rFonts w:ascii="Cambria Math" w:hAnsi="Cambria Math"/>
          <w:b/>
          <w:bCs/>
          <w:color w:val="7030A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E401A0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Imrane</w:t>
      </w:r>
      <w:proofErr w:type="spellEnd"/>
      <w:r w:rsidRPr="00E401A0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voulu savoir, </w:t>
      </w:r>
      <w:r w:rsidRPr="00907C3D">
        <w:rPr>
          <w:rFonts w:ascii="Cambria Math" w:hAnsi="Cambria Math"/>
          <w:b/>
          <w:bCs/>
          <w:color w:val="7030A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masse de l’air et le volume du dioxygène dans sa chambre.</w:t>
      </w:r>
    </w:p>
    <w:p w:rsidR="00E401A0" w:rsidRDefault="00072505" w:rsidP="009B1B44">
      <w:pPr>
        <w:ind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C66BF" wp14:editId="76CE4AE8">
                <wp:simplePos x="0" y="0"/>
                <wp:positionH relativeFrom="column">
                  <wp:posOffset>230505</wp:posOffset>
                </wp:positionH>
                <wp:positionV relativeFrom="paragraph">
                  <wp:posOffset>111125</wp:posOffset>
                </wp:positionV>
                <wp:extent cx="6372225" cy="10096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05" w:rsidRDefault="00072505" w:rsidP="00072505">
                            <w:pPr>
                              <w:ind w:right="1276"/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662">
                              <w:rPr>
                                <w:rFonts w:ascii="Cambria Math" w:hAnsi="Cambria Math"/>
                                <w:b/>
                                <w:bCs/>
                                <w:color w:val="002060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Sachant que</w:t>
                            </w:r>
                            <w:r w:rsidRPr="00C86662">
                              <w:rPr>
                                <w:rFonts w:ascii="Cambria Math" w:hAnsi="Cambria Math"/>
                                <w:color w:val="002060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E401A0" w:rsidRPr="00072505" w:rsidRDefault="00E401A0" w:rsidP="00072505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ind w:left="284" w:right="-425" w:hanging="142"/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505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chambre sous forme de parallélépipède rectangle dont la hauteur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m</m:t>
                              </m:r>
                            </m:oMath>
                            <w:r w:rsidRPr="00072505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la largeur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m</m:t>
                              </m:r>
                            </m:oMath>
                            <w:r w:rsidRPr="00072505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la longueur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m</m:t>
                              </m:r>
                            </m:oMath>
                          </w:p>
                          <w:p w:rsidR="00E401A0" w:rsidRPr="00072505" w:rsidRDefault="00E401A0" w:rsidP="00072505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ind w:left="284" w:right="-425" w:hanging="142"/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505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masse d’un litre (</w:t>
                            </w:r>
                            <w:r w:rsidRPr="00072505">
                              <w:rPr>
                                <w:rFonts w:ascii="Cambria Math" w:hAnsi="Cambria Math"/>
                                <w:b/>
                                <w:bCs/>
                                <w:color w:val="7030A0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1L</w:t>
                            </w:r>
                            <w:r w:rsidRPr="00072505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d’air vaut </w:t>
                            </w:r>
                            <w:r w:rsidR="00072505" w:rsidRPr="00072505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approximativement</w:t>
                            </w:r>
                            <w:r w:rsidR="001A227D">
                              <w:rPr>
                                <w:rFonts w:ascii="Cambria Math" w:hAnsi="Cambria Math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1,3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lang w:eastAsia="en-US" w:bidi="ar-MA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g</m:t>
                              </m:r>
                            </m:oMath>
                            <w:r w:rsidR="00072505">
                              <w:rPr>
                                <w:rFonts w:ascii="Cambria Math" w:hAnsi="Cambria Math"/>
                                <w:color w:val="000000" w:themeColor="text1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2505">
                              <w:rPr>
                                <w:rFonts w:ascii="Cambria Math" w:hAnsi="Cambria Math"/>
                                <w:color w:val="000000" w:themeColor="text1"/>
                                <w:lang w:eastAsia="en-US" w:bidi="ar-M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 les conditions normales de température et de pression.</w:t>
                            </w:r>
                          </w:p>
                          <w:p w:rsidR="00E401A0" w:rsidRDefault="00E4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8.15pt;margin-top:8.75pt;width:501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" fillcolor="white [3201]" stroked="f" strokeweight=".5pt">
                <v:textbox>
                  <w:txbxContent>
                    <w:p w:rsidR="00072505" w:rsidRDefault="00072505" w:rsidP="00072505">
                      <w:pPr>
                        <w:ind w:right="1276"/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662">
                        <w:rPr>
                          <w:rFonts w:ascii="Cambria Math" w:hAnsi="Cambria Math"/>
                          <w:b/>
                          <w:bCs/>
                          <w:color w:val="002060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Sachant que</w:t>
                      </w:r>
                      <w:r w:rsidRPr="00C86662">
                        <w:rPr>
                          <w:rFonts w:ascii="Cambria Math" w:hAnsi="Cambria Math"/>
                          <w:color w:val="002060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E401A0" w:rsidRPr="00072505" w:rsidRDefault="00E401A0" w:rsidP="00072505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ind w:left="284" w:right="-425" w:hanging="142"/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chambre sous forme de parallélépipède rectangle dont la </w:t>
                      </w:r>
                      <w:proofErr w:type="gramStart"/>
                      <w:r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hauteur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m</m:t>
                        </m:r>
                      </m:oMath>
                      <w:r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la largeur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m</m:t>
                        </m:r>
                      </m:oMath>
                      <w:r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la longueur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m</m:t>
                        </m:r>
                      </m:oMath>
                    </w:p>
                    <w:p w:rsidR="00E401A0" w:rsidRPr="00072505" w:rsidRDefault="00E401A0" w:rsidP="00072505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ind w:left="284" w:right="-425" w:hanging="142"/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masse d’un litre (</w:t>
                      </w:r>
                      <w:r w:rsidRPr="00072505">
                        <w:rPr>
                          <w:rFonts w:ascii="Cambria Math" w:hAnsi="Cambria Math"/>
                          <w:b/>
                          <w:bCs/>
                          <w:color w:val="7030A0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1L</w:t>
                      </w:r>
                      <w:r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d’air vaut </w:t>
                      </w:r>
                      <w:r w:rsidR="00072505" w:rsidRPr="00072505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approximativement</w:t>
                      </w:r>
                      <w:r w:rsidR="001A227D">
                        <w:rPr>
                          <w:rFonts w:ascii="Cambria Math" w:hAnsi="Cambria Math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1,3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7030A0"/>
                            <w:lang w:eastAsia="en-US" w:bidi="ar-MA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m:t>g</m:t>
                        </m:r>
                      </m:oMath>
                      <w:r w:rsidR="00072505">
                        <w:rPr>
                          <w:rFonts w:ascii="Cambria Math" w:hAnsi="Cambria Math"/>
                          <w:color w:val="000000" w:themeColor="text1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2505">
                        <w:rPr>
                          <w:rFonts w:ascii="Cambria Math" w:hAnsi="Cambria Math"/>
                          <w:color w:val="000000" w:themeColor="text1"/>
                          <w:lang w:eastAsia="en-US" w:bidi="ar-M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 les conditions normales de température et de pression.</w:t>
                      </w:r>
                    </w:p>
                    <w:p w:rsidR="00E401A0" w:rsidRDefault="00E401A0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6030" wp14:editId="3B17184F">
                <wp:simplePos x="0" y="0"/>
                <wp:positionH relativeFrom="column">
                  <wp:posOffset>125730</wp:posOffset>
                </wp:positionH>
                <wp:positionV relativeFrom="paragraph">
                  <wp:posOffset>46990</wp:posOffset>
                </wp:positionV>
                <wp:extent cx="6581775" cy="1181100"/>
                <wp:effectExtent l="12700" t="12700" r="9525" b="12700"/>
                <wp:wrapNone/>
                <wp:docPr id="9" name="Rectangle à coins arrondis 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A965AD" id="Rectangle à coins arrondis 9" o:spid="_x0000_s1026" href="http://www.adrarphysic.fr/" style="position:absolute;margin-left:9.9pt;margin-top:3.7pt;width:51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" o:button="t" fillcolor="white [3201]" strokecolor="#c0504d [3205]" strokeweight="2pt">
                <v:fill o:detectmouseclick="t"/>
              </v:roundrect>
            </w:pict>
          </mc:Fallback>
        </mc:AlternateContent>
      </w:r>
    </w:p>
    <w:p w:rsidR="00E401A0" w:rsidRDefault="00E401A0" w:rsidP="009B1B44">
      <w:pPr>
        <w:ind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01A0" w:rsidRDefault="00E401A0" w:rsidP="009B1B44">
      <w:pPr>
        <w:ind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01A0" w:rsidRDefault="00E401A0" w:rsidP="009B1B44">
      <w:pPr>
        <w:ind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01A0" w:rsidRDefault="00E401A0" w:rsidP="009B1B44">
      <w:pPr>
        <w:ind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01A0" w:rsidRPr="00072505" w:rsidRDefault="00E401A0" w:rsidP="00072505">
      <w:pPr>
        <w:ind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01A0" w:rsidRDefault="00E401A0" w:rsidP="00E401A0">
      <w:pPr>
        <w:pStyle w:val="Paragraphedeliste"/>
        <w:ind w:left="284" w:right="1276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01A0" w:rsidRPr="001F35E8" w:rsidRDefault="00E401A0" w:rsidP="00E401A0">
      <w:pPr>
        <w:pStyle w:val="Paragraphedeliste"/>
        <w:numPr>
          <w:ilvl w:val="0"/>
          <w:numId w:val="37"/>
        </w:numPr>
        <w:ind w:left="284" w:right="1276" w:hanging="284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01A0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Aider </w:t>
      </w:r>
      <w:proofErr w:type="spellStart"/>
      <w:r w:rsidRPr="00E401A0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Imrane</w:t>
      </w:r>
      <w:proofErr w:type="spellEnd"/>
      <w:r w:rsidRPr="00E401A0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trouver la solution en répondant aux questions suivantes :</w:t>
      </w:r>
    </w:p>
    <w:p w:rsidR="009B1B44" w:rsidRDefault="004B727E" w:rsidP="001F35E8">
      <w:pPr>
        <w:pStyle w:val="Paragraphedeliste"/>
        <w:numPr>
          <w:ilvl w:val="0"/>
          <w:numId w:val="27"/>
        </w:numPr>
        <w:spacing w:line="480" w:lineRule="auto"/>
        <w:ind w:left="426" w:right="-425"/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Calculer</w:t>
      </w:r>
      <w:r w:rsidR="00111396"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11396" w:rsidRP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 volume de l’air </w:t>
      </w:r>
      <w:r w:rsidR="00111396"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existant dans la chambre</w:t>
      </w:r>
      <w:r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11396"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111396" w:rsidRP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 volume de la chambre</w:t>
      </w:r>
      <w:r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m:oMath>
        <m:r>
          <m:rPr>
            <m:sty m:val="bi"/>
          </m:rPr>
          <w:rPr>
            <w:rFonts w:ascii="Cambria Math" w:hAnsi="Cambria Math"/>
            <w:color w:val="002060"/>
            <w:lang w:eastAsia="en-US" w:bidi="ar-MA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m:t>V</m:t>
        </m:r>
      </m:oMath>
      <w:r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206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206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206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m:t>3</m:t>
            </m:r>
          </m:sup>
        </m:sSup>
      </m:oMath>
      <w:r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et </w:t>
      </w:r>
      <m:oMath>
        <m:r>
          <m:rPr>
            <m:sty m:val="bi"/>
          </m:rPr>
          <w:rPr>
            <w:rFonts w:ascii="Cambria Math" w:hAnsi="Cambria Math"/>
            <w:color w:val="002060"/>
            <w:lang w:eastAsia="en-US" w:bidi="ar-MA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m:t>L</m:t>
        </m:r>
      </m:oMath>
      <w:r w:rsidRPr="00111396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C8666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(2pt)</w:t>
      </w:r>
    </w:p>
    <w:p w:rsidR="00C86662" w:rsidRDefault="00C86662" w:rsidP="001F35E8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 w:rsidRPr="00C86662">
        <w:rPr>
          <w:rFonts w:ascii="Cambria Math" w:hAnsi="Cambria Math"/>
          <w:lang w:eastAsia="en-US" w:bidi="ar-MA"/>
        </w:rPr>
        <w:t>…………………………………………………………</w:t>
      </w:r>
      <w:r>
        <w:rPr>
          <w:rFonts w:ascii="Cambria Math" w:hAnsi="Cambria Math"/>
          <w:lang w:eastAsia="en-US" w:bidi="ar-MA"/>
        </w:rPr>
        <w:t>..........................................................................................................................................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lang w:eastAsia="en-US" w:bidi="ar-MA"/>
        </w:rPr>
        <w:t>………………………………………………………………………………............................................................................................................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 w:rsidRPr="00C86662">
        <w:rPr>
          <w:rFonts w:ascii="Cambria Math" w:hAnsi="Cambria Math"/>
          <w:lang w:eastAsia="en-US" w:bidi="ar-MA"/>
        </w:rPr>
        <w:t>…………………………………………………………</w:t>
      </w:r>
      <w:r>
        <w:rPr>
          <w:rFonts w:ascii="Cambria Math" w:hAnsi="Cambria Math"/>
          <w:lang w:eastAsia="en-US" w:bidi="ar-MA"/>
        </w:rPr>
        <w:t>..........................................................................................................................................</w:t>
      </w:r>
    </w:p>
    <w:p w:rsidR="00C86662" w:rsidRP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</w:rPr>
        <w:t>………………………………………………………………………………............................................................................................................</w:t>
      </w:r>
    </w:p>
    <w:p w:rsidR="00C86662" w:rsidRPr="00C86662" w:rsidRDefault="00C86662" w:rsidP="00C86662">
      <w:pPr>
        <w:pStyle w:val="Paragraphedeliste"/>
        <w:ind w:left="426" w:right="-425" w:hanging="426"/>
        <w:rPr>
          <w:rFonts w:ascii="Cambria Math" w:hAnsi="Cambria Math"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727E" w:rsidRDefault="004B727E" w:rsidP="00C86662">
      <w:pPr>
        <w:pStyle w:val="Paragraphedeliste"/>
        <w:numPr>
          <w:ilvl w:val="0"/>
          <w:numId w:val="27"/>
        </w:numPr>
        <w:ind w:left="426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727E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Calculer </w:t>
      </w:r>
      <w:r w:rsidRP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masse d</w:t>
      </w:r>
      <w:r w:rsidR="00111396" w:rsidRP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l’</w:t>
      </w:r>
      <w:r w:rsidRP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air</w:t>
      </w:r>
      <w:r w:rsid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11396">
        <w:rPr>
          <w:rFonts w:ascii="Cambria Math" w:hAnsi="Cambria Math"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7030A0"/>
            <w:lang w:eastAsia="en-US" w:bidi="ar-MA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m:t>m</m:t>
        </m:r>
      </m:oMath>
      <w:r w:rsidRPr="004B727E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existant dans cette chambre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</w:t>
      </w:r>
      <m:oMath>
        <m:r>
          <m:rPr>
            <m:sty m:val="b"/>
          </m:rPr>
          <w:rPr>
            <w:rFonts w:ascii="Cambria Math" w:hAnsi="Cambria Math"/>
            <w:color w:val="002060"/>
            <w:lang w:eastAsia="en-US" w:bidi="ar-MA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m:t>g</m:t>
        </m:r>
      </m:oMath>
      <w:r w:rsidRPr="004B727E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C86662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8666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(1pt)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 w:rsidRPr="00C86662">
        <w:rPr>
          <w:rFonts w:ascii="Cambria Math" w:hAnsi="Cambria Math"/>
          <w:lang w:eastAsia="en-US" w:bidi="ar-MA"/>
        </w:rPr>
        <w:t>…………………………………………………………</w:t>
      </w:r>
      <w:r>
        <w:rPr>
          <w:rFonts w:ascii="Cambria Math" w:hAnsi="Cambria Math"/>
          <w:lang w:eastAsia="en-US" w:bidi="ar-MA"/>
        </w:rPr>
        <w:t>..........................................................................................................................................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lang w:eastAsia="en-US" w:bidi="ar-MA"/>
        </w:rPr>
        <w:t>………………………………………………………………………………............................................................................................................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 w:rsidRPr="00C86662">
        <w:rPr>
          <w:rFonts w:ascii="Cambria Math" w:hAnsi="Cambria Math"/>
          <w:lang w:eastAsia="en-US" w:bidi="ar-MA"/>
        </w:rPr>
        <w:t>…………………………………………………………</w:t>
      </w:r>
      <w:r>
        <w:rPr>
          <w:rFonts w:ascii="Cambria Math" w:hAnsi="Cambria Math"/>
          <w:lang w:eastAsia="en-US" w:bidi="ar-MA"/>
        </w:rPr>
        <w:t>..........................................................................................................................................</w:t>
      </w:r>
    </w:p>
    <w:p w:rsidR="00C86662" w:rsidRP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lang w:eastAsia="en-US" w:bidi="ar-MA"/>
        </w:rPr>
        <w:t>………………………………………………………………………………............................................................................................................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ind w:left="426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727E" w:rsidRPr="009B1B44" w:rsidRDefault="00111396" w:rsidP="001F35E8">
      <w:pPr>
        <w:pStyle w:val="Paragraphedeliste"/>
        <w:numPr>
          <w:ilvl w:val="0"/>
          <w:numId w:val="27"/>
        </w:numPr>
        <w:spacing w:line="480" w:lineRule="auto"/>
        <w:ind w:left="426" w:right="-425"/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 déduire </w:t>
      </w:r>
      <w:r w:rsidRPr="00111396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 volume de dioxygène</w:t>
      </w:r>
      <w:r w:rsidR="001F35E8"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7030A0"/>
                <w:lang w:eastAsia="en-US" w:bidi="ar-M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7030A0"/>
                    <w:lang w:eastAsia="en-US" w:bidi="ar-MA"/>
                    <w14:shadow w14:blurRad="69850" w14:dist="43180" w14:dir="5400000" w14:sx="0" w14:sy="0" w14:kx="0" w14:ky="0" w14:algn="none">
                      <w14:srgbClr w14:val="000000">
                        <w14:alpha w14:val="35000"/>
                      </w14:srgbClr>
                    </w14:shadow>
                    <w14:textOutline w14:w="952" w14:cap="flat" w14:cmpd="sng" w14:algn="ctr">
                      <w14:noFill/>
                      <w14:prstDash w14:val="solid"/>
                      <w14:round/>
                    </w14:textOutline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lang w:eastAsia="en-US" w:bidi="ar-MA"/>
                    <w14:shadow w14:blurRad="69850" w14:dist="43180" w14:dir="5400000" w14:sx="0" w14:sy="0" w14:kx="0" w14:ky="0" w14:algn="none">
                      <w14:srgbClr w14:val="000000">
                        <w14:alpha w14:val="35000"/>
                      </w14:srgbClr>
                    </w14:shadow>
                    <w14:textOutline w14:w="952" w14:cap="flat" w14:cmpd="sng" w14:algn="ctr">
                      <w14:noFill/>
                      <w14:prstDash w14:val="solid"/>
                      <w14:round/>
                    </w14:textOutline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lang w:eastAsia="en-US" w:bidi="ar-MA"/>
                    <w14:shadow w14:blurRad="69850" w14:dist="43180" w14:dir="5400000" w14:sx="0" w14:sy="0" w14:kx="0" w14:ky="0" w14:algn="none">
                      <w14:srgbClr w14:val="000000">
                        <w14:alpha w14:val="35000"/>
                      </w14:srgbClr>
                    </w14:shadow>
                    <w14:textOutline w14:w="952" w14:cap="flat" w14:cmpd="sng" w14:algn="ctr">
                      <w14:noFill/>
                      <w14:prstDash w14:val="solid"/>
                      <w14:round/>
                    </w14:textOutline>
                  </w:rPr>
                  <m:t>2</m:t>
                </m:r>
              </m:sub>
            </m:sSub>
          </m:sub>
        </m:sSub>
      </m:oMath>
      <w:r>
        <w:rPr>
          <w:rFonts w:ascii="Cambria Math" w:hAnsi="Cambria Math"/>
          <w:b/>
          <w:bCs/>
          <w:color w:val="00B0F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existant dans</w:t>
      </w:r>
      <w:r w:rsidR="00C86662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la chambre </w:t>
      </w:r>
      <w:r w:rsidR="00C86662" w:rsidRPr="00111396"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 </w:t>
      </w:r>
      <m:oMath>
        <m:r>
          <m:rPr>
            <m:sty m:val="bi"/>
          </m:rPr>
          <w:rPr>
            <w:rFonts w:ascii="Cambria Math" w:hAnsi="Cambria Math"/>
            <w:color w:val="002060"/>
            <w:lang w:eastAsia="en-US" w:bidi="ar-MA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m:t>L</m:t>
        </m:r>
      </m:oMath>
      <w:r w:rsidR="00C86662" w:rsidRPr="00111396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ambria Math" w:hAnsi="Cambria Math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86662">
        <w:rPr>
          <w:rFonts w:ascii="Cambria Math" w:hAnsi="Cambria Math"/>
          <w:b/>
          <w:bCs/>
          <w:color w:val="C00000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(1pt)</w:t>
      </w:r>
    </w:p>
    <w:p w:rsidR="00C86662" w:rsidRDefault="00C86662" w:rsidP="001F35E8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 w:rsidRPr="00C86662">
        <w:rPr>
          <w:rFonts w:ascii="Cambria Math" w:hAnsi="Cambria Math"/>
          <w:lang w:eastAsia="en-US" w:bidi="ar-MA"/>
        </w:rPr>
        <w:t>…………………………………………………………</w:t>
      </w:r>
      <w:r>
        <w:rPr>
          <w:rFonts w:ascii="Cambria Math" w:hAnsi="Cambria Math"/>
          <w:lang w:eastAsia="en-US" w:bidi="ar-MA"/>
        </w:rPr>
        <w:t>..........................................................................................................................................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lang w:eastAsia="en-US" w:bidi="ar-MA"/>
        </w:rPr>
        <w:t>………………………………………………………………………………............................................................................................................</w:t>
      </w:r>
    </w:p>
    <w:p w:rsid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 w:rsidRPr="00C86662">
        <w:rPr>
          <w:rFonts w:ascii="Cambria Math" w:hAnsi="Cambria Math"/>
          <w:lang w:eastAsia="en-US" w:bidi="ar-MA"/>
        </w:rPr>
        <w:t>…………………………………………………………</w:t>
      </w:r>
      <w:r>
        <w:rPr>
          <w:rFonts w:ascii="Cambria Math" w:hAnsi="Cambria Math"/>
          <w:lang w:eastAsia="en-US" w:bidi="ar-MA"/>
        </w:rPr>
        <w:t>..........................................................................................................................................</w:t>
      </w:r>
    </w:p>
    <w:p w:rsidR="00C86662" w:rsidRPr="00C86662" w:rsidRDefault="00C86662" w:rsidP="00C86662">
      <w:pPr>
        <w:pStyle w:val="Paragraphedeliste"/>
        <w:spacing w:line="480" w:lineRule="auto"/>
        <w:ind w:left="426" w:right="-425" w:hanging="426"/>
        <w:rPr>
          <w:rFonts w:ascii="Cambria Math" w:hAnsi="Cambria Math"/>
          <w:lang w:eastAsia="en-US" w:bidi="ar-MA"/>
        </w:rPr>
      </w:pPr>
      <w:r>
        <w:rPr>
          <w:rFonts w:ascii="Cambria Math" w:hAnsi="Cambria Math"/>
          <w:lang w:eastAsia="en-US" w:bidi="ar-MA"/>
        </w:rPr>
        <w:t>………………………………………………………………………………............................................................................................................</w:t>
      </w:r>
    </w:p>
    <w:p w:rsidR="00825E21" w:rsidRDefault="00825E21" w:rsidP="00825E21">
      <w:pPr>
        <w:bidi/>
        <w:ind w:right="1276"/>
        <w:rPr>
          <w:rFonts w:ascii="Cambria Math" w:hAnsi="Cambria Math"/>
          <w:b/>
          <w:bCs/>
          <w:color w:val="C00000"/>
          <w:u w:val="single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11396" w:rsidRPr="001B19A9" w:rsidRDefault="00111396" w:rsidP="00111396">
      <w:pPr>
        <w:bidi/>
        <w:ind w:right="1276"/>
        <w:rPr>
          <w:rFonts w:ascii="Cambria Math" w:hAnsi="Cambria Math"/>
          <w:b/>
          <w:bCs/>
          <w:color w:val="C00000"/>
          <w:u w:val="single"/>
          <w:lang w:eastAsia="en-US"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4F3C" w:rsidRPr="00A27FA4" w:rsidRDefault="00494F3C" w:rsidP="00A27FA4">
      <w:pPr>
        <w:bidi/>
        <w:ind w:right="1276"/>
        <w:jc w:val="center"/>
        <w:rPr>
          <w:rFonts w:ascii="Cambria Math" w:hAnsi="Cambria Math"/>
          <w:color w:val="FF0000"/>
          <w:sz w:val="32"/>
          <w:szCs w:val="32"/>
          <w:rtl/>
          <w:lang w:eastAsia="en-US"/>
        </w:rPr>
      </w:pPr>
      <w:bookmarkStart w:id="0" w:name="_GoBack"/>
      <w:bookmarkEnd w:id="0"/>
    </w:p>
    <w:sectPr w:rsidR="00494F3C" w:rsidRPr="00A27FA4" w:rsidSect="00AD4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0" w:left="567" w:header="170" w:footer="283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7F" w:rsidRDefault="00D3217F" w:rsidP="00FF56FB">
      <w:r>
        <w:separator/>
      </w:r>
    </w:p>
  </w:endnote>
  <w:endnote w:type="continuationSeparator" w:id="0">
    <w:p w:rsidR="00D3217F" w:rsidRDefault="00D3217F" w:rsidP="00F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A4" w:rsidRDefault="00A27F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71" w:rsidRDefault="00AC0871" w:rsidP="003D6460">
    <w:pPr>
      <w:pStyle w:val="Pieddepage"/>
      <w:ind w:right="-426" w:firstLine="142"/>
      <w:jc w:val="both"/>
    </w:pPr>
    <m:oMath>
      <m:r>
        <w:rPr>
          <w:rFonts w:ascii="Cambria Math" w:hAnsi="Cambria Math"/>
          <w:color w:val="7030A0"/>
        </w:rPr>
        <m:t>Prof. YASSINE EL MASAOUDY</m:t>
      </m:r>
      <m:r>
        <w:rPr>
          <w:rFonts w:ascii="Cambria Math" w:hAnsi="Cambria Math"/>
          <w:i/>
          <w:color w:val="7030A0"/>
        </w:rPr>
        <w:ptab w:relativeTo="margin" w:alignment="center" w:leader="none"/>
      </m:r>
      <m:r>
        <w:rPr>
          <w:rFonts w:ascii="Cambria Math" w:hAnsi="Cambria Math"/>
          <w:color w:val="7030A0"/>
        </w:rPr>
        <m:t xml:space="preserve"> </m:t>
      </m:r>
    </m:oMath>
    <w:r w:rsidRPr="00042B0A">
      <w:rPr>
        <w:i/>
        <w:color w:val="7030A0"/>
      </w:rPr>
      <w:ptab w:relativeTo="margin" w:alignment="center" w:leader="none"/>
    </w:r>
    <w:r w:rsidR="00A27FA4">
      <w:rPr>
        <w:i/>
        <w:color w:val="7030A0"/>
      </w:rPr>
      <w:t xml:space="preserve"> </w:t>
    </w:r>
    <w:r w:rsidRPr="00042B0A">
      <w:rPr>
        <w:rFonts w:ascii="Cambria Math" w:hAnsi="Cambria Math"/>
        <w:b/>
        <w:bCs/>
        <w:i/>
        <w:noProof/>
        <w:color w:val="7030A0"/>
        <w:kern w:val="30"/>
      </w:rPr>
      <w:t xml:space="preserve"> </w:t>
    </w:r>
    <m:oMath>
      <m:r>
        <w:rPr>
          <w:rFonts w:ascii="Cambria Math" w:hAnsi="Cambria Math"/>
          <w:color w:val="7030A0"/>
        </w:rPr>
        <m:t xml:space="preserve">   2Ac du cycle secondaire collégial</m:t>
      </m:r>
    </m:oMath>
    <w:r>
      <w:ptab w:relativeTo="margin" w:alignment="right" w:leader="none"/>
    </w:r>
    <m:oMath>
      <m:r>
        <w:rPr>
          <w:rFonts w:ascii="Cambria Math" w:hAnsi="Cambria Math"/>
          <w:color w:val="FF0000"/>
        </w:rPr>
        <m:t>Www.AdrarPhysic.Fr</m:t>
      </m:r>
      <m:r>
        <w:rPr>
          <w:rFonts w:ascii="Cambria Math" w:hAnsi="Cambria Math"/>
        </w:rPr>
        <m:t xml:space="preserve"> </m:t>
      </m:r>
    </m:oMath>
  </w:p>
  <w:p w:rsidR="00AC0871" w:rsidRPr="00AC0871" w:rsidRDefault="00AC0871" w:rsidP="00AC08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A4" w:rsidRDefault="00A27F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7F" w:rsidRDefault="00D3217F" w:rsidP="00FF56FB">
      <w:r>
        <w:separator/>
      </w:r>
    </w:p>
  </w:footnote>
  <w:footnote w:type="continuationSeparator" w:id="0">
    <w:p w:rsidR="00D3217F" w:rsidRDefault="00D3217F" w:rsidP="00FF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A4" w:rsidRDefault="00A27F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A4" w:rsidRDefault="00A27F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A4" w:rsidRDefault="00A27F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BE"/>
    <w:multiLevelType w:val="hybridMultilevel"/>
    <w:tmpl w:val="3EEAE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3F1"/>
    <w:multiLevelType w:val="hybridMultilevel"/>
    <w:tmpl w:val="B4A23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82E"/>
    <w:multiLevelType w:val="hybridMultilevel"/>
    <w:tmpl w:val="30E88AD0"/>
    <w:lvl w:ilvl="0" w:tplc="E1340CC8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6D85"/>
    <w:multiLevelType w:val="hybridMultilevel"/>
    <w:tmpl w:val="9DB6C0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A633B"/>
    <w:multiLevelType w:val="hybridMultilevel"/>
    <w:tmpl w:val="A0BE36EE"/>
    <w:lvl w:ilvl="0" w:tplc="B7F85984">
      <w:start w:val="1"/>
      <w:numFmt w:val="decimal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0E6D"/>
    <w:multiLevelType w:val="hybridMultilevel"/>
    <w:tmpl w:val="A4223B80"/>
    <w:lvl w:ilvl="0" w:tplc="1BD08492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color w:val="4F81BD" w:themeColor="accent1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1E25"/>
    <w:multiLevelType w:val="hybridMultilevel"/>
    <w:tmpl w:val="F9665F88"/>
    <w:lvl w:ilvl="0" w:tplc="41A255B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4422C"/>
    <w:multiLevelType w:val="hybridMultilevel"/>
    <w:tmpl w:val="80C21E64"/>
    <w:lvl w:ilvl="0" w:tplc="5FDE4E2A">
      <w:start w:val="1"/>
      <w:numFmt w:val="decimal"/>
      <w:lvlText w:val="%1."/>
      <w:lvlJc w:val="left"/>
      <w:pPr>
        <w:ind w:left="436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C722FCE"/>
    <w:multiLevelType w:val="hybridMultilevel"/>
    <w:tmpl w:val="9DB6C0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035BE"/>
    <w:multiLevelType w:val="hybridMultilevel"/>
    <w:tmpl w:val="FE804396"/>
    <w:lvl w:ilvl="0" w:tplc="52B8EA1C">
      <w:start w:val="1"/>
      <w:numFmt w:val="bullet"/>
      <w:lvlText w:val="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28720D"/>
    <w:multiLevelType w:val="hybridMultilevel"/>
    <w:tmpl w:val="58FAF42E"/>
    <w:lvl w:ilvl="0" w:tplc="29888D3E">
      <w:start w:val="1"/>
      <w:numFmt w:val="bullet"/>
      <w:lvlText w:val="▬"/>
      <w:lvlJc w:val="left"/>
      <w:pPr>
        <w:ind w:left="367" w:hanging="360"/>
      </w:pPr>
      <w:rPr>
        <w:rFonts w:ascii="Times New Roman" w:hAnsi="Times New Roman" w:cs="Times New Roman" w:hint="default"/>
        <w:color w:val="4F81BD" w:themeColor="accent1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>
    <w:nsid w:val="112915CF"/>
    <w:multiLevelType w:val="hybridMultilevel"/>
    <w:tmpl w:val="9F061F46"/>
    <w:lvl w:ilvl="0" w:tplc="6BC27348">
      <w:start w:val="1"/>
      <w:numFmt w:val="bullet"/>
      <w:lvlText w:val="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0D7D4B"/>
    <w:multiLevelType w:val="hybridMultilevel"/>
    <w:tmpl w:val="DCFE9926"/>
    <w:lvl w:ilvl="0" w:tplc="CAF0E6B0">
      <w:start w:val="1"/>
      <w:numFmt w:val="lowerLetter"/>
      <w:lvlText w:val="%1."/>
      <w:lvlJc w:val="left"/>
      <w:pPr>
        <w:ind w:left="1146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5505713"/>
    <w:multiLevelType w:val="hybridMultilevel"/>
    <w:tmpl w:val="60DE922A"/>
    <w:lvl w:ilvl="0" w:tplc="52B8EA1C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1F345F"/>
    <w:multiLevelType w:val="hybridMultilevel"/>
    <w:tmpl w:val="A4CC9414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643B24"/>
    <w:multiLevelType w:val="hybridMultilevel"/>
    <w:tmpl w:val="430A4234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477F0"/>
    <w:multiLevelType w:val="hybridMultilevel"/>
    <w:tmpl w:val="783E7678"/>
    <w:lvl w:ilvl="0" w:tplc="7D2C835E">
      <w:start w:val="1"/>
      <w:numFmt w:val="decimal"/>
      <w:lvlText w:val="%1-"/>
      <w:lvlJc w:val="left"/>
      <w:pPr>
        <w:ind w:left="678" w:hanging="360"/>
      </w:pPr>
      <w:rPr>
        <w:rFonts w:ascii="Algerian" w:hAnsi="Algerian" w:hint="default"/>
      </w:rPr>
    </w:lvl>
    <w:lvl w:ilvl="1" w:tplc="040C0019">
      <w:start w:val="1"/>
      <w:numFmt w:val="lowerLetter"/>
      <w:lvlText w:val="%2."/>
      <w:lvlJc w:val="left"/>
      <w:pPr>
        <w:ind w:left="1398" w:hanging="360"/>
      </w:pPr>
    </w:lvl>
    <w:lvl w:ilvl="2" w:tplc="040C001B">
      <w:start w:val="1"/>
      <w:numFmt w:val="lowerRoman"/>
      <w:lvlText w:val="%3."/>
      <w:lvlJc w:val="right"/>
      <w:pPr>
        <w:ind w:left="2118" w:hanging="180"/>
      </w:pPr>
    </w:lvl>
    <w:lvl w:ilvl="3" w:tplc="040C000F">
      <w:start w:val="1"/>
      <w:numFmt w:val="decimal"/>
      <w:lvlText w:val="%4."/>
      <w:lvlJc w:val="left"/>
      <w:pPr>
        <w:ind w:left="2838" w:hanging="360"/>
      </w:pPr>
    </w:lvl>
    <w:lvl w:ilvl="4" w:tplc="040C0019">
      <w:start w:val="1"/>
      <w:numFmt w:val="lowerLetter"/>
      <w:lvlText w:val="%5."/>
      <w:lvlJc w:val="left"/>
      <w:pPr>
        <w:ind w:left="3558" w:hanging="360"/>
      </w:pPr>
    </w:lvl>
    <w:lvl w:ilvl="5" w:tplc="040C001B">
      <w:start w:val="1"/>
      <w:numFmt w:val="lowerRoman"/>
      <w:lvlText w:val="%6."/>
      <w:lvlJc w:val="right"/>
      <w:pPr>
        <w:ind w:left="4278" w:hanging="180"/>
      </w:pPr>
    </w:lvl>
    <w:lvl w:ilvl="6" w:tplc="040C000F">
      <w:start w:val="1"/>
      <w:numFmt w:val="decimal"/>
      <w:lvlText w:val="%7."/>
      <w:lvlJc w:val="left"/>
      <w:pPr>
        <w:ind w:left="4998" w:hanging="360"/>
      </w:pPr>
    </w:lvl>
    <w:lvl w:ilvl="7" w:tplc="040C0019">
      <w:start w:val="1"/>
      <w:numFmt w:val="lowerLetter"/>
      <w:lvlText w:val="%8."/>
      <w:lvlJc w:val="left"/>
      <w:pPr>
        <w:ind w:left="5718" w:hanging="360"/>
      </w:pPr>
    </w:lvl>
    <w:lvl w:ilvl="8" w:tplc="040C001B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2C1B45E4"/>
    <w:multiLevelType w:val="hybridMultilevel"/>
    <w:tmpl w:val="ADD67FB6"/>
    <w:lvl w:ilvl="0" w:tplc="0780F9A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CB73C8"/>
    <w:multiLevelType w:val="hybridMultilevel"/>
    <w:tmpl w:val="A8EE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D6DC9"/>
    <w:multiLevelType w:val="hybridMultilevel"/>
    <w:tmpl w:val="221CDB7E"/>
    <w:lvl w:ilvl="0" w:tplc="1BD08492">
      <w:start w:val="1"/>
      <w:numFmt w:val="bullet"/>
      <w:lvlText w:val="◄"/>
      <w:lvlJc w:val="left"/>
      <w:pPr>
        <w:ind w:left="367" w:hanging="360"/>
      </w:pPr>
      <w:rPr>
        <w:rFonts w:ascii="Times New Roman" w:hAnsi="Times New Roman" w:cs="Times New Roman" w:hint="default"/>
        <w:color w:val="4F81BD" w:themeColor="accent1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>
    <w:nsid w:val="45A2291A"/>
    <w:multiLevelType w:val="hybridMultilevel"/>
    <w:tmpl w:val="FBAA4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25757"/>
    <w:multiLevelType w:val="hybridMultilevel"/>
    <w:tmpl w:val="41C22E28"/>
    <w:lvl w:ilvl="0" w:tplc="0494ED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12E01"/>
    <w:multiLevelType w:val="hybridMultilevel"/>
    <w:tmpl w:val="8CEEF7FA"/>
    <w:lvl w:ilvl="0" w:tplc="D592D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A4F17"/>
    <w:multiLevelType w:val="hybridMultilevel"/>
    <w:tmpl w:val="B9EAE00C"/>
    <w:lvl w:ilvl="0" w:tplc="040C0011">
      <w:start w:val="1"/>
      <w:numFmt w:val="decimal"/>
      <w:lvlText w:val="%1)"/>
      <w:lvlJc w:val="left"/>
      <w:pPr>
        <w:ind w:left="757" w:hanging="360"/>
      </w:p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4FF068DE"/>
    <w:multiLevelType w:val="hybridMultilevel"/>
    <w:tmpl w:val="C78E1D94"/>
    <w:lvl w:ilvl="0" w:tplc="6BC27348">
      <w:start w:val="1"/>
      <w:numFmt w:val="bullet"/>
      <w:lvlText w:val=""/>
      <w:lvlJc w:val="left"/>
      <w:pPr>
        <w:ind w:left="57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22C3B36"/>
    <w:multiLevelType w:val="hybridMultilevel"/>
    <w:tmpl w:val="81369060"/>
    <w:lvl w:ilvl="0" w:tplc="2B04A64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5B2"/>
    <w:multiLevelType w:val="hybridMultilevel"/>
    <w:tmpl w:val="D100A9BC"/>
    <w:lvl w:ilvl="0" w:tplc="52B8EA1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C75C3"/>
    <w:multiLevelType w:val="hybridMultilevel"/>
    <w:tmpl w:val="137E0D34"/>
    <w:lvl w:ilvl="0" w:tplc="52B8EA1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D15BF"/>
    <w:multiLevelType w:val="hybridMultilevel"/>
    <w:tmpl w:val="C21421BE"/>
    <w:lvl w:ilvl="0" w:tplc="FFF60F1C">
      <w:start w:val="1"/>
      <w:numFmt w:val="decimal"/>
      <w:lvlText w:val="%1."/>
      <w:lvlJc w:val="righ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211A2"/>
    <w:multiLevelType w:val="hybridMultilevel"/>
    <w:tmpl w:val="AB88F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57393"/>
    <w:multiLevelType w:val="hybridMultilevel"/>
    <w:tmpl w:val="A3DCBE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E66A2"/>
    <w:multiLevelType w:val="hybridMultilevel"/>
    <w:tmpl w:val="4AC4CC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7630AE"/>
    <w:multiLevelType w:val="hybridMultilevel"/>
    <w:tmpl w:val="D708CCF6"/>
    <w:lvl w:ilvl="0" w:tplc="A49C81BE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B61EF"/>
    <w:multiLevelType w:val="hybridMultilevel"/>
    <w:tmpl w:val="CFE29CF0"/>
    <w:lvl w:ilvl="0" w:tplc="26A4EFF8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F60085F"/>
    <w:multiLevelType w:val="hybridMultilevel"/>
    <w:tmpl w:val="09BCDC76"/>
    <w:lvl w:ilvl="0" w:tplc="5E66E61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F3825"/>
    <w:multiLevelType w:val="hybridMultilevel"/>
    <w:tmpl w:val="4D6A656A"/>
    <w:lvl w:ilvl="0" w:tplc="78ACBFC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A1420"/>
    <w:multiLevelType w:val="hybridMultilevel"/>
    <w:tmpl w:val="860E37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24"/>
  </w:num>
  <w:num w:numId="9">
    <w:abstractNumId w:val="4"/>
  </w:num>
  <w:num w:numId="10">
    <w:abstractNumId w:val="3"/>
  </w:num>
  <w:num w:numId="11">
    <w:abstractNumId w:val="22"/>
  </w:num>
  <w:num w:numId="12">
    <w:abstractNumId w:val="8"/>
  </w:num>
  <w:num w:numId="13">
    <w:abstractNumId w:val="2"/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0"/>
  </w:num>
  <w:num w:numId="22">
    <w:abstractNumId w:val="7"/>
  </w:num>
  <w:num w:numId="23">
    <w:abstractNumId w:val="6"/>
  </w:num>
  <w:num w:numId="24">
    <w:abstractNumId w:val="26"/>
  </w:num>
  <w:num w:numId="25">
    <w:abstractNumId w:val="13"/>
  </w:num>
  <w:num w:numId="26">
    <w:abstractNumId w:val="9"/>
  </w:num>
  <w:num w:numId="27">
    <w:abstractNumId w:val="25"/>
  </w:num>
  <w:num w:numId="28">
    <w:abstractNumId w:val="34"/>
  </w:num>
  <w:num w:numId="29">
    <w:abstractNumId w:val="23"/>
  </w:num>
  <w:num w:numId="30">
    <w:abstractNumId w:val="32"/>
  </w:num>
  <w:num w:numId="31">
    <w:abstractNumId w:val="11"/>
  </w:num>
  <w:num w:numId="32">
    <w:abstractNumId w:val="35"/>
  </w:num>
  <w:num w:numId="33">
    <w:abstractNumId w:val="30"/>
  </w:num>
  <w:num w:numId="34">
    <w:abstractNumId w:val="1"/>
  </w:num>
  <w:num w:numId="35">
    <w:abstractNumId w:val="31"/>
  </w:num>
  <w:num w:numId="36">
    <w:abstractNumId w:val="36"/>
  </w:num>
  <w:num w:numId="37">
    <w:abstractNumId w:val="27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A"/>
    <w:rsid w:val="000019D7"/>
    <w:rsid w:val="00010649"/>
    <w:rsid w:val="00015DD3"/>
    <w:rsid w:val="00023734"/>
    <w:rsid w:val="00035ED4"/>
    <w:rsid w:val="00037D27"/>
    <w:rsid w:val="00052999"/>
    <w:rsid w:val="00072505"/>
    <w:rsid w:val="00073535"/>
    <w:rsid w:val="000868DD"/>
    <w:rsid w:val="000978AD"/>
    <w:rsid w:val="000C6EEF"/>
    <w:rsid w:val="000C7C4A"/>
    <w:rsid w:val="000C7E6B"/>
    <w:rsid w:val="001061A3"/>
    <w:rsid w:val="00111396"/>
    <w:rsid w:val="00113638"/>
    <w:rsid w:val="00114AA5"/>
    <w:rsid w:val="00121E87"/>
    <w:rsid w:val="001248A1"/>
    <w:rsid w:val="00156AD7"/>
    <w:rsid w:val="00157FA1"/>
    <w:rsid w:val="001659D8"/>
    <w:rsid w:val="0018383D"/>
    <w:rsid w:val="0018791A"/>
    <w:rsid w:val="001948CC"/>
    <w:rsid w:val="0019543D"/>
    <w:rsid w:val="00197E24"/>
    <w:rsid w:val="001A227D"/>
    <w:rsid w:val="001A5060"/>
    <w:rsid w:val="001B19A9"/>
    <w:rsid w:val="001C2E80"/>
    <w:rsid w:val="001C6E2B"/>
    <w:rsid w:val="001D4460"/>
    <w:rsid w:val="001E461E"/>
    <w:rsid w:val="001E490C"/>
    <w:rsid w:val="001F35E8"/>
    <w:rsid w:val="0026227E"/>
    <w:rsid w:val="002670A4"/>
    <w:rsid w:val="00297BBD"/>
    <w:rsid w:val="002A2CC2"/>
    <w:rsid w:val="002A5EF7"/>
    <w:rsid w:val="002B5F26"/>
    <w:rsid w:val="002C39F2"/>
    <w:rsid w:val="003052DC"/>
    <w:rsid w:val="0031624E"/>
    <w:rsid w:val="00334194"/>
    <w:rsid w:val="00361E6B"/>
    <w:rsid w:val="00384151"/>
    <w:rsid w:val="003A5BAE"/>
    <w:rsid w:val="003A5F81"/>
    <w:rsid w:val="003A5F8A"/>
    <w:rsid w:val="003A6CB3"/>
    <w:rsid w:val="003C265A"/>
    <w:rsid w:val="003C67BB"/>
    <w:rsid w:val="003D10D0"/>
    <w:rsid w:val="003D1D65"/>
    <w:rsid w:val="003D490F"/>
    <w:rsid w:val="003D5905"/>
    <w:rsid w:val="003D6460"/>
    <w:rsid w:val="004021EB"/>
    <w:rsid w:val="00415180"/>
    <w:rsid w:val="00420548"/>
    <w:rsid w:val="00427792"/>
    <w:rsid w:val="004301F4"/>
    <w:rsid w:val="0043659F"/>
    <w:rsid w:val="004413E4"/>
    <w:rsid w:val="00445234"/>
    <w:rsid w:val="0044744B"/>
    <w:rsid w:val="00454C96"/>
    <w:rsid w:val="0046687E"/>
    <w:rsid w:val="00477EB3"/>
    <w:rsid w:val="004866C4"/>
    <w:rsid w:val="00493392"/>
    <w:rsid w:val="00494F3C"/>
    <w:rsid w:val="004A4E85"/>
    <w:rsid w:val="004A5694"/>
    <w:rsid w:val="004B727E"/>
    <w:rsid w:val="004E4193"/>
    <w:rsid w:val="004E62F7"/>
    <w:rsid w:val="004F0DDF"/>
    <w:rsid w:val="004F16AB"/>
    <w:rsid w:val="00522DC3"/>
    <w:rsid w:val="005412BA"/>
    <w:rsid w:val="005417EE"/>
    <w:rsid w:val="00541F1E"/>
    <w:rsid w:val="00564B83"/>
    <w:rsid w:val="00576B91"/>
    <w:rsid w:val="005835B3"/>
    <w:rsid w:val="005873D1"/>
    <w:rsid w:val="00594E07"/>
    <w:rsid w:val="005A3FAC"/>
    <w:rsid w:val="005B3BEB"/>
    <w:rsid w:val="005C650C"/>
    <w:rsid w:val="005D2A01"/>
    <w:rsid w:val="005D2ABF"/>
    <w:rsid w:val="005E5195"/>
    <w:rsid w:val="006028BE"/>
    <w:rsid w:val="00617B84"/>
    <w:rsid w:val="0065618A"/>
    <w:rsid w:val="00656638"/>
    <w:rsid w:val="0066262D"/>
    <w:rsid w:val="006772B3"/>
    <w:rsid w:val="006813F5"/>
    <w:rsid w:val="0069046A"/>
    <w:rsid w:val="00692A80"/>
    <w:rsid w:val="006A6DDA"/>
    <w:rsid w:val="006E7333"/>
    <w:rsid w:val="006F4039"/>
    <w:rsid w:val="006F6D3A"/>
    <w:rsid w:val="00703B02"/>
    <w:rsid w:val="00712D72"/>
    <w:rsid w:val="00727EB7"/>
    <w:rsid w:val="00737E4B"/>
    <w:rsid w:val="00767B5E"/>
    <w:rsid w:val="00771729"/>
    <w:rsid w:val="0077228A"/>
    <w:rsid w:val="0078649A"/>
    <w:rsid w:val="007915DE"/>
    <w:rsid w:val="007B1F67"/>
    <w:rsid w:val="007B6866"/>
    <w:rsid w:val="007B7F29"/>
    <w:rsid w:val="007C355C"/>
    <w:rsid w:val="007E53CD"/>
    <w:rsid w:val="00804D3B"/>
    <w:rsid w:val="00806559"/>
    <w:rsid w:val="00822B1B"/>
    <w:rsid w:val="00825E21"/>
    <w:rsid w:val="00840C07"/>
    <w:rsid w:val="00870064"/>
    <w:rsid w:val="00890F19"/>
    <w:rsid w:val="00893396"/>
    <w:rsid w:val="0089565C"/>
    <w:rsid w:val="008A5A2A"/>
    <w:rsid w:val="008C3C82"/>
    <w:rsid w:val="008F0214"/>
    <w:rsid w:val="008F1908"/>
    <w:rsid w:val="0090299D"/>
    <w:rsid w:val="00907C3D"/>
    <w:rsid w:val="009161E7"/>
    <w:rsid w:val="009218B9"/>
    <w:rsid w:val="00926D20"/>
    <w:rsid w:val="009355F0"/>
    <w:rsid w:val="009520D1"/>
    <w:rsid w:val="00977BFA"/>
    <w:rsid w:val="009921C0"/>
    <w:rsid w:val="009A4E99"/>
    <w:rsid w:val="009A6F7A"/>
    <w:rsid w:val="009B1B44"/>
    <w:rsid w:val="009D29CA"/>
    <w:rsid w:val="009D5F65"/>
    <w:rsid w:val="009F3DB1"/>
    <w:rsid w:val="00A211AD"/>
    <w:rsid w:val="00A27FA4"/>
    <w:rsid w:val="00A44ED1"/>
    <w:rsid w:val="00A51E78"/>
    <w:rsid w:val="00A73661"/>
    <w:rsid w:val="00A768DA"/>
    <w:rsid w:val="00A911C2"/>
    <w:rsid w:val="00AB5CDA"/>
    <w:rsid w:val="00AC0871"/>
    <w:rsid w:val="00AC160F"/>
    <w:rsid w:val="00AC58F1"/>
    <w:rsid w:val="00AC6D0C"/>
    <w:rsid w:val="00AD49C5"/>
    <w:rsid w:val="00AE0DF2"/>
    <w:rsid w:val="00AF7BB4"/>
    <w:rsid w:val="00B11C66"/>
    <w:rsid w:val="00B23911"/>
    <w:rsid w:val="00B23EBE"/>
    <w:rsid w:val="00B26FB0"/>
    <w:rsid w:val="00B37529"/>
    <w:rsid w:val="00B50BED"/>
    <w:rsid w:val="00B60696"/>
    <w:rsid w:val="00B63A50"/>
    <w:rsid w:val="00B66187"/>
    <w:rsid w:val="00B86DA9"/>
    <w:rsid w:val="00BB0508"/>
    <w:rsid w:val="00BC0634"/>
    <w:rsid w:val="00BC3232"/>
    <w:rsid w:val="00BD11C1"/>
    <w:rsid w:val="00C111CF"/>
    <w:rsid w:val="00C214BF"/>
    <w:rsid w:val="00C218E4"/>
    <w:rsid w:val="00C638FB"/>
    <w:rsid w:val="00C77067"/>
    <w:rsid w:val="00C86662"/>
    <w:rsid w:val="00C914A2"/>
    <w:rsid w:val="00C955D3"/>
    <w:rsid w:val="00C96BBC"/>
    <w:rsid w:val="00CA2D9D"/>
    <w:rsid w:val="00CA65BE"/>
    <w:rsid w:val="00CC5D0C"/>
    <w:rsid w:val="00CD60AD"/>
    <w:rsid w:val="00CE15D4"/>
    <w:rsid w:val="00CE1E2C"/>
    <w:rsid w:val="00CE7713"/>
    <w:rsid w:val="00D01EAA"/>
    <w:rsid w:val="00D073B0"/>
    <w:rsid w:val="00D320BD"/>
    <w:rsid w:val="00D3217F"/>
    <w:rsid w:val="00D46846"/>
    <w:rsid w:val="00D621F1"/>
    <w:rsid w:val="00D6599E"/>
    <w:rsid w:val="00D66D87"/>
    <w:rsid w:val="00D72353"/>
    <w:rsid w:val="00D77E9D"/>
    <w:rsid w:val="00D812C8"/>
    <w:rsid w:val="00D93883"/>
    <w:rsid w:val="00D97855"/>
    <w:rsid w:val="00DA4140"/>
    <w:rsid w:val="00DC3485"/>
    <w:rsid w:val="00DC3570"/>
    <w:rsid w:val="00DD3AFD"/>
    <w:rsid w:val="00DE1A24"/>
    <w:rsid w:val="00DF5098"/>
    <w:rsid w:val="00E176CD"/>
    <w:rsid w:val="00E27BAD"/>
    <w:rsid w:val="00E401A0"/>
    <w:rsid w:val="00E43672"/>
    <w:rsid w:val="00E45FA3"/>
    <w:rsid w:val="00E65F30"/>
    <w:rsid w:val="00E874A3"/>
    <w:rsid w:val="00E96D84"/>
    <w:rsid w:val="00EA3D7F"/>
    <w:rsid w:val="00EA50D0"/>
    <w:rsid w:val="00EB1431"/>
    <w:rsid w:val="00EB3A6A"/>
    <w:rsid w:val="00EB5445"/>
    <w:rsid w:val="00EB5963"/>
    <w:rsid w:val="00ED23C1"/>
    <w:rsid w:val="00EF0E43"/>
    <w:rsid w:val="00EF12F7"/>
    <w:rsid w:val="00F058BD"/>
    <w:rsid w:val="00F24001"/>
    <w:rsid w:val="00F66780"/>
    <w:rsid w:val="00F75279"/>
    <w:rsid w:val="00F77284"/>
    <w:rsid w:val="00F87B52"/>
    <w:rsid w:val="00F9215B"/>
    <w:rsid w:val="00FB4B8C"/>
    <w:rsid w:val="00FD274E"/>
    <w:rsid w:val="00FE2388"/>
    <w:rsid w:val="00FE245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5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9543D"/>
    <w:pPr>
      <w:keepNext/>
      <w:jc w:val="right"/>
      <w:outlineLvl w:val="1"/>
    </w:pPr>
    <w:rPr>
      <w:rFonts w:cs="Traditional Arabic"/>
      <w:b/>
      <w:bCs/>
      <w:sz w:val="28"/>
      <w:szCs w:val="33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5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9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2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F5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5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176CD"/>
    <w:rPr>
      <w:color w:val="808080"/>
    </w:rPr>
  </w:style>
  <w:style w:type="character" w:customStyle="1" w:styleId="Titre2Car">
    <w:name w:val="Titre 2 Car"/>
    <w:basedOn w:val="Policepardfaut"/>
    <w:link w:val="Titre2"/>
    <w:rsid w:val="0019543D"/>
    <w:rPr>
      <w:rFonts w:ascii="Times New Roman" w:eastAsia="Times New Roman" w:hAnsi="Times New Roman" w:cs="Traditional Arabic"/>
      <w:b/>
      <w:bCs/>
      <w:sz w:val="28"/>
      <w:szCs w:val="33"/>
    </w:rPr>
  </w:style>
  <w:style w:type="character" w:customStyle="1" w:styleId="Titre1Car">
    <w:name w:val="Titre 1 Car"/>
    <w:basedOn w:val="Policepardfaut"/>
    <w:link w:val="Titre1"/>
    <w:uiPriority w:val="9"/>
    <w:rsid w:val="001954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54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1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tecenter">
    <w:name w:val="rtecenter"/>
    <w:basedOn w:val="Normal"/>
    <w:rsid w:val="0026227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A27FA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7F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7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5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9543D"/>
    <w:pPr>
      <w:keepNext/>
      <w:jc w:val="right"/>
      <w:outlineLvl w:val="1"/>
    </w:pPr>
    <w:rPr>
      <w:rFonts w:cs="Traditional Arabic"/>
      <w:b/>
      <w:bCs/>
      <w:sz w:val="28"/>
      <w:szCs w:val="33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5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9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2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F5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5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6F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176CD"/>
    <w:rPr>
      <w:color w:val="808080"/>
    </w:rPr>
  </w:style>
  <w:style w:type="character" w:customStyle="1" w:styleId="Titre2Car">
    <w:name w:val="Titre 2 Car"/>
    <w:basedOn w:val="Policepardfaut"/>
    <w:link w:val="Titre2"/>
    <w:rsid w:val="0019543D"/>
    <w:rPr>
      <w:rFonts w:ascii="Times New Roman" w:eastAsia="Times New Roman" w:hAnsi="Times New Roman" w:cs="Traditional Arabic"/>
      <w:b/>
      <w:bCs/>
      <w:sz w:val="28"/>
      <w:szCs w:val="33"/>
    </w:rPr>
  </w:style>
  <w:style w:type="character" w:customStyle="1" w:styleId="Titre1Car">
    <w:name w:val="Titre 1 Car"/>
    <w:basedOn w:val="Policepardfaut"/>
    <w:link w:val="Titre1"/>
    <w:uiPriority w:val="9"/>
    <w:rsid w:val="001954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54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1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tecenter">
    <w:name w:val="rtecenter"/>
    <w:basedOn w:val="Normal"/>
    <w:rsid w:val="0026227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A27FA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7F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7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el masaoudy</dc:creator>
  <cp:lastModifiedBy>dell</cp:lastModifiedBy>
  <cp:revision>4</cp:revision>
  <cp:lastPrinted>2019-10-31T22:42:00Z</cp:lastPrinted>
  <dcterms:created xsi:type="dcterms:W3CDTF">2019-10-31T22:42:00Z</dcterms:created>
  <dcterms:modified xsi:type="dcterms:W3CDTF">2022-06-14T02:54:00Z</dcterms:modified>
</cp:coreProperties>
</file>