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3" w:rsidRPr="0063105A" w:rsidRDefault="00EA554C" w:rsidP="0063105A">
      <w:pPr>
        <w:pStyle w:val="Sansinterligne"/>
        <w:spacing w:line="360" w:lineRule="auto"/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-130810</wp:posOffset>
                </wp:positionV>
                <wp:extent cx="2933700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54C" w:rsidRPr="00EA554C" w:rsidRDefault="00EA554C" w:rsidP="00EA55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2.4pt;margin-top:-10.3pt;width:231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" filled="f" stroked="f" strokeweight=".5pt">
                <v:textbox>
                  <w:txbxContent>
                    <w:p w:rsidR="00EA554C" w:rsidRPr="00EA554C" w:rsidRDefault="00EA554C" w:rsidP="00EA554C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3C3" w:rsidTr="000063C3">
        <w:tc>
          <w:tcPr>
            <w:tcW w:w="4531" w:type="dxa"/>
          </w:tcPr>
          <w:p w:rsidR="000063C3" w:rsidRDefault="000063C3" w:rsidP="0063105A">
            <w:pPr>
              <w:pStyle w:val="Sansinterligne"/>
              <w:spacing w:line="360" w:lineRule="auto"/>
              <w:jc w:val="both"/>
            </w:pPr>
            <w:r w:rsidRPr="0000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Connaissances</w:t>
            </w:r>
          </w:p>
        </w:tc>
        <w:tc>
          <w:tcPr>
            <w:tcW w:w="4531" w:type="dxa"/>
          </w:tcPr>
          <w:p w:rsidR="000063C3" w:rsidRDefault="000063C3" w:rsidP="0063105A">
            <w:pPr>
              <w:pStyle w:val="Sansinterligne"/>
              <w:spacing w:line="360" w:lineRule="auto"/>
              <w:jc w:val="both"/>
            </w:pPr>
            <w:r w:rsidRPr="0000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Capacités</w:t>
            </w:r>
          </w:p>
        </w:tc>
      </w:tr>
      <w:tr w:rsidR="000063C3" w:rsidTr="000063C3">
        <w:tc>
          <w:tcPr>
            <w:tcW w:w="4531" w:type="dxa"/>
          </w:tcPr>
          <w:p w:rsidR="000063C3" w:rsidRPr="000063C3" w:rsidRDefault="000063C3" w:rsidP="006E3D50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63C3">
              <w:rPr>
                <w:rFonts w:asciiTheme="majorBidi" w:hAnsiTheme="majorBidi" w:cstheme="majorBidi"/>
                <w:sz w:val="24"/>
                <w:szCs w:val="24"/>
              </w:rPr>
              <w:t>Un générateur e</w:t>
            </w:r>
            <w:r w:rsidR="006E3D50">
              <w:rPr>
                <w:rFonts w:asciiTheme="majorBidi" w:hAnsiTheme="majorBidi" w:cstheme="majorBidi"/>
                <w:sz w:val="24"/>
                <w:szCs w:val="24"/>
              </w:rPr>
              <w:t xml:space="preserve">st nécessaire pour qu’une lampe </w:t>
            </w:r>
            <w:r w:rsidRPr="000063C3">
              <w:rPr>
                <w:rFonts w:asciiTheme="majorBidi" w:hAnsiTheme="majorBidi" w:cstheme="majorBidi"/>
                <w:sz w:val="24"/>
                <w:szCs w:val="24"/>
              </w:rPr>
              <w:t>éclaire, pour qu’un moteur tourne.</w:t>
            </w:r>
          </w:p>
          <w:p w:rsidR="000063C3" w:rsidRPr="006E3D50" w:rsidRDefault="000063C3" w:rsidP="006E3D50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63C3">
              <w:rPr>
                <w:rFonts w:asciiTheme="majorBidi" w:hAnsiTheme="majorBidi" w:cstheme="majorBidi"/>
                <w:sz w:val="24"/>
                <w:szCs w:val="24"/>
              </w:rPr>
              <w:t>Un gé</w:t>
            </w:r>
            <w:r w:rsidR="006E3D50">
              <w:rPr>
                <w:rFonts w:asciiTheme="majorBidi" w:hAnsiTheme="majorBidi" w:cstheme="majorBidi"/>
                <w:sz w:val="24"/>
                <w:szCs w:val="24"/>
              </w:rPr>
              <w:t xml:space="preserve">nérateur transfère de </w:t>
            </w:r>
            <w:proofErr w:type="spellStart"/>
            <w:r w:rsidR="006E3D50">
              <w:rPr>
                <w:rFonts w:asciiTheme="majorBidi" w:hAnsiTheme="majorBidi" w:cstheme="majorBidi"/>
                <w:sz w:val="24"/>
                <w:szCs w:val="24"/>
              </w:rPr>
              <w:t>l.énergie</w:t>
            </w:r>
            <w:proofErr w:type="spellEnd"/>
            <w:r w:rsidR="006E3D50">
              <w:rPr>
                <w:rFonts w:asciiTheme="majorBidi" w:hAnsiTheme="majorBidi" w:cstheme="majorBidi"/>
                <w:sz w:val="24"/>
                <w:szCs w:val="24"/>
              </w:rPr>
              <w:t xml:space="preserve"> électrique </w:t>
            </w:r>
            <w:r w:rsidRPr="000063C3">
              <w:rPr>
                <w:rFonts w:asciiTheme="majorBidi" w:hAnsiTheme="majorBidi" w:cstheme="majorBidi"/>
                <w:sz w:val="24"/>
                <w:szCs w:val="24"/>
              </w:rPr>
              <w:t xml:space="preserve">à une lampe ou </w:t>
            </w:r>
            <w:r w:rsidR="006E3D50">
              <w:rPr>
                <w:rFonts w:asciiTheme="majorBidi" w:hAnsiTheme="majorBidi" w:cstheme="majorBidi"/>
                <w:sz w:val="24"/>
                <w:szCs w:val="24"/>
              </w:rPr>
              <w:t xml:space="preserve">à un moteur qui la convertit en </w:t>
            </w:r>
            <w:proofErr w:type="spellStart"/>
            <w:r w:rsidRPr="000063C3">
              <w:rPr>
                <w:rFonts w:asciiTheme="majorBidi" w:hAnsiTheme="majorBidi" w:cstheme="majorBidi"/>
                <w:sz w:val="24"/>
                <w:szCs w:val="24"/>
              </w:rPr>
              <w:t>d.autres</w:t>
            </w:r>
            <w:proofErr w:type="spellEnd"/>
            <w:r w:rsidRPr="000063C3">
              <w:rPr>
                <w:rFonts w:asciiTheme="majorBidi" w:hAnsiTheme="majorBidi" w:cstheme="majorBidi"/>
                <w:sz w:val="24"/>
                <w:szCs w:val="24"/>
              </w:rPr>
              <w:t xml:space="preserve"> formes.</w:t>
            </w:r>
          </w:p>
        </w:tc>
        <w:tc>
          <w:tcPr>
            <w:tcW w:w="4531" w:type="dxa"/>
          </w:tcPr>
          <w:p w:rsidR="000063C3" w:rsidRPr="006E3D50" w:rsidRDefault="000063C3" w:rsidP="000063C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D50">
              <w:rPr>
                <w:rFonts w:asciiTheme="majorBidi" w:hAnsiTheme="majorBidi" w:cstheme="majorBidi"/>
                <w:sz w:val="24"/>
                <w:szCs w:val="24"/>
              </w:rPr>
              <w:t>Réaliser un montage simple permettant</w:t>
            </w:r>
          </w:p>
          <w:p w:rsidR="000063C3" w:rsidRPr="006E3D50" w:rsidRDefault="000063C3" w:rsidP="000063C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D50">
              <w:rPr>
                <w:rFonts w:asciiTheme="majorBidi" w:hAnsiTheme="majorBidi" w:cstheme="majorBidi"/>
                <w:sz w:val="24"/>
                <w:szCs w:val="24"/>
              </w:rPr>
              <w:t>d’allumer une lampe ou d’entraîner un moteur.</w:t>
            </w:r>
          </w:p>
          <w:p w:rsidR="000063C3" w:rsidRDefault="000063C3" w:rsidP="006E3D50">
            <w:pPr>
              <w:pStyle w:val="Sansinterligne"/>
              <w:spacing w:line="360" w:lineRule="auto"/>
            </w:pPr>
            <w:r w:rsidRPr="006E3D50">
              <w:rPr>
                <w:rFonts w:asciiTheme="majorBidi" w:hAnsiTheme="majorBidi" w:cstheme="majorBidi"/>
                <w:sz w:val="24"/>
                <w:szCs w:val="24"/>
              </w:rPr>
              <w:t>Suivre un protocole donné.</w:t>
            </w:r>
          </w:p>
        </w:tc>
      </w:tr>
    </w:tbl>
    <w:p w:rsidR="00796F5C" w:rsidRDefault="00796F5C" w:rsidP="0063105A">
      <w:pPr>
        <w:pStyle w:val="Sansinterligne"/>
        <w:spacing w:line="360" w:lineRule="auto"/>
        <w:ind w:firstLine="708"/>
        <w:jc w:val="both"/>
      </w:pPr>
    </w:p>
    <w:p w:rsidR="006E3D50" w:rsidRPr="006E3D50" w:rsidRDefault="006E3D50" w:rsidP="006E3D50">
      <w:pPr>
        <w:pStyle w:val="Sansinterligne"/>
        <w:spacing w:line="360" w:lineRule="auto"/>
        <w:ind w:firstLine="708"/>
        <w:rPr>
          <w:rFonts w:asciiTheme="majorBidi" w:hAnsiTheme="majorBidi" w:cstheme="majorBidi"/>
          <w:color w:val="FF0000"/>
          <w:sz w:val="28"/>
          <w:szCs w:val="28"/>
        </w:rPr>
      </w:pPr>
      <w:r w:rsidRPr="006E3D50">
        <w:rPr>
          <w:rFonts w:asciiTheme="majorBidi" w:hAnsiTheme="majorBidi" w:cstheme="majorBidi"/>
          <w:color w:val="FF0000"/>
          <w:sz w:val="28"/>
          <w:szCs w:val="28"/>
        </w:rPr>
        <w:t>I – Les éléments d’un circuit électrique</w:t>
      </w:r>
    </w:p>
    <w:p w:rsidR="006E3D50" w:rsidRDefault="006E3D50" w:rsidP="006E3D50">
      <w:pPr>
        <w:pStyle w:val="Sansinterligne"/>
        <w:numPr>
          <w:ilvl w:val="0"/>
          <w:numId w:val="12"/>
        </w:numPr>
        <w:spacing w:line="360" w:lineRule="auto"/>
        <w:jc w:val="both"/>
        <w:rPr>
          <w:color w:val="70AD47" w:themeColor="accent6"/>
          <w:sz w:val="24"/>
          <w:szCs w:val="24"/>
        </w:rPr>
      </w:pPr>
      <w:r w:rsidRPr="006E3D50">
        <w:rPr>
          <w:color w:val="70AD47" w:themeColor="accent6"/>
          <w:sz w:val="24"/>
          <w:szCs w:val="24"/>
        </w:rPr>
        <w:t>Savoir les identifier</w:t>
      </w:r>
    </w:p>
    <w:p w:rsidR="006E3D50" w:rsidRDefault="006E3D50" w:rsidP="006E3D50">
      <w:pPr>
        <w:pStyle w:val="Sansinterligne"/>
        <w:spacing w:line="360" w:lineRule="auto"/>
        <w:jc w:val="both"/>
        <w:rPr>
          <w:color w:val="70AD47" w:themeColor="accent6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732C45D" wp14:editId="25414637">
            <wp:extent cx="5760720" cy="29000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Style w:val="lev"/>
          <w:rFonts w:asciiTheme="majorBidi" w:hAnsiTheme="majorBidi" w:cstheme="majorBidi"/>
          <w:color w:val="003300"/>
          <w:bdr w:val="none" w:sz="0" w:space="0" w:color="auto" w:frame="1"/>
        </w:rPr>
        <w:t>2) Connaître le rôle de chaque élément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   La pile est le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générateur</w:t>
      </w:r>
      <w:r w:rsidRPr="006E3D50">
        <w:rPr>
          <w:rFonts w:asciiTheme="majorBidi" w:hAnsiTheme="majorBidi" w:cstheme="majorBidi"/>
          <w:color w:val="333333"/>
        </w:rPr>
        <w:t>, c’est elle qui produit le courant électrique dans le circuit.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   La lampe est le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récepteur</w:t>
      </w:r>
      <w:r w:rsidRPr="006E3D50">
        <w:rPr>
          <w:rFonts w:asciiTheme="majorBidi" w:hAnsiTheme="majorBidi" w:cstheme="majorBidi"/>
          <w:color w:val="333333"/>
        </w:rPr>
        <w:t>, elle utilise le courant produit par le générateur pour produire de l’énergie lumineuse.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   L’interrupteur est un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 élément de commande</w:t>
      </w:r>
      <w:r w:rsidRPr="006E3D50">
        <w:rPr>
          <w:rFonts w:asciiTheme="majorBidi" w:hAnsiTheme="majorBidi" w:cstheme="majorBidi"/>
          <w:color w:val="333333"/>
        </w:rPr>
        <w:t> du circuit, il permet de fermer ou d’ouvrir le circuit.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   Les fils électriques permettent la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 liaison</w:t>
      </w:r>
      <w:r w:rsidRPr="006E3D50">
        <w:rPr>
          <w:rFonts w:asciiTheme="majorBidi" w:hAnsiTheme="majorBidi" w:cstheme="majorBidi"/>
          <w:color w:val="333333"/>
        </w:rPr>
        <w:t> entre les différents éléments du circuit.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On appelle dipôle électrique, un composant électrique comportant deux bornes</w:t>
      </w:r>
      <w:r w:rsidRPr="006E3D50">
        <w:rPr>
          <w:rFonts w:asciiTheme="majorBidi" w:hAnsiTheme="majorBidi" w:cstheme="majorBidi"/>
          <w:color w:val="333333"/>
        </w:rPr>
        <w:t>. La pile et la lampe sont des dipôles.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 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II – La réalisation d’un circuit simple.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  <w:u w:val="single"/>
          <w:bdr w:val="none" w:sz="0" w:space="0" w:color="auto" w:frame="1"/>
        </w:rPr>
        <w:t xml:space="preserve">Expérience </w:t>
      </w:r>
      <w:proofErr w:type="gramStart"/>
      <w:r w:rsidRPr="006E3D50">
        <w:rPr>
          <w:rFonts w:asciiTheme="majorBidi" w:hAnsiTheme="majorBidi" w:cstheme="majorBidi"/>
          <w:color w:val="333333"/>
          <w:u w:val="single"/>
          <w:bdr w:val="none" w:sz="0" w:space="0" w:color="auto" w:frame="1"/>
        </w:rPr>
        <w:t>:</w:t>
      </w:r>
      <w:r w:rsidRPr="006E3D50">
        <w:rPr>
          <w:rFonts w:asciiTheme="majorBidi" w:hAnsiTheme="majorBidi" w:cstheme="majorBidi"/>
          <w:color w:val="333333"/>
        </w:rPr>
        <w:t>On</w:t>
      </w:r>
      <w:proofErr w:type="gramEnd"/>
      <w:r w:rsidRPr="006E3D50">
        <w:rPr>
          <w:rFonts w:asciiTheme="majorBidi" w:hAnsiTheme="majorBidi" w:cstheme="majorBidi"/>
          <w:color w:val="333333"/>
        </w:rPr>
        <w:t xml:space="preserve"> dispose d’une pile, d’un interrupteur, d’une lampe et de fils de connexion.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Réalisons  le circuit dans lequel la lampe est commandée par un interrupteur.</w:t>
      </w:r>
    </w:p>
    <w:p w:rsidR="006E3D50" w:rsidRPr="006E3D50" w:rsidRDefault="006E3D50" w:rsidP="006E3D50">
      <w:pPr>
        <w:pStyle w:val="Sansinterligne"/>
        <w:spacing w:line="360" w:lineRule="auto"/>
        <w:jc w:val="both"/>
        <w:rPr>
          <w:color w:val="70AD47" w:themeColor="accent6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4312403"/>
            <wp:effectExtent l="0" t="0" r="0" b="0"/>
            <wp:docPr id="2" name="Image 2" descr="http://pccollege.fr/wp-content/uploads/2012/02/circuit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college.fr/wp-content/uploads/2012/02/circuitsimp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 Un circuit électrique simple est formé par une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 boucle</w:t>
      </w:r>
      <w:r w:rsidRPr="006E3D50">
        <w:rPr>
          <w:rFonts w:asciiTheme="majorBidi" w:hAnsiTheme="majorBidi" w:cstheme="majorBidi"/>
          <w:color w:val="FF0000"/>
          <w:bdr w:val="none" w:sz="0" w:space="0" w:color="auto" w:frame="1"/>
        </w:rPr>
        <w:t> </w:t>
      </w:r>
      <w:r w:rsidRPr="006E3D50">
        <w:rPr>
          <w:rFonts w:asciiTheme="majorBidi" w:hAnsiTheme="majorBidi" w:cstheme="majorBidi"/>
          <w:color w:val="333333"/>
        </w:rPr>
        <w:t>qui comporte un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 générateur, un interrupteur, une lampe (ou un autre dipôle récepteur) reliés par des fils de connexion.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 Si la lampe brille,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le</w:t>
      </w:r>
      <w:r w:rsidRPr="006E3D50">
        <w:rPr>
          <w:rFonts w:asciiTheme="majorBidi" w:hAnsiTheme="majorBidi" w:cstheme="majorBidi"/>
          <w:color w:val="333333"/>
        </w:rPr>
        <w:t>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courant électrique circule</w:t>
      </w:r>
      <w:r w:rsidRPr="006E3D50">
        <w:rPr>
          <w:rFonts w:asciiTheme="majorBidi" w:hAnsiTheme="majorBidi" w:cstheme="majorBidi"/>
          <w:color w:val="FF0000"/>
          <w:bdr w:val="none" w:sz="0" w:space="0" w:color="auto" w:frame="1"/>
        </w:rPr>
        <w:t> </w:t>
      </w:r>
      <w:r w:rsidRPr="006E3D50">
        <w:rPr>
          <w:rFonts w:asciiTheme="majorBidi" w:hAnsiTheme="majorBidi" w:cstheme="majorBidi"/>
          <w:color w:val="333333"/>
        </w:rPr>
        <w:t>: on dit que le circuit est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fermé</w:t>
      </w:r>
      <w:r w:rsidRPr="006E3D50">
        <w:rPr>
          <w:rFonts w:asciiTheme="majorBidi" w:hAnsiTheme="majorBidi" w:cstheme="majorBidi"/>
          <w:color w:val="FF0000"/>
          <w:bdr w:val="none" w:sz="0" w:space="0" w:color="auto" w:frame="1"/>
        </w:rPr>
        <w:t>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• Si la lampe reste éteinte,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le courant ne circule plus</w:t>
      </w:r>
      <w:r w:rsidRPr="006E3D50">
        <w:rPr>
          <w:rFonts w:asciiTheme="majorBidi" w:hAnsiTheme="majorBidi" w:cstheme="majorBidi"/>
          <w:color w:val="333333"/>
        </w:rPr>
        <w:t> : on dit que le circuit est </w:t>
      </w:r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ouvert</w:t>
      </w:r>
      <w:r w:rsidRPr="006E3D50">
        <w:rPr>
          <w:rFonts w:asciiTheme="majorBidi" w:hAnsiTheme="majorBidi" w:cstheme="majorBidi"/>
          <w:color w:val="333333"/>
        </w:rPr>
        <w:t>.</w:t>
      </w:r>
    </w:p>
    <w:p w:rsidR="006E3D50" w:rsidRPr="006E3D50" w:rsidRDefault="006E3D50" w:rsidP="006E3D50">
      <w:pPr>
        <w:pStyle w:val="Titre3"/>
        <w:shd w:val="clear" w:color="auto" w:fill="FFFFFF"/>
        <w:spacing w:before="0" w:line="360" w:lineRule="atLeast"/>
        <w:jc w:val="both"/>
        <w:rPr>
          <w:rFonts w:asciiTheme="majorBidi" w:hAnsiTheme="majorBidi"/>
          <w:color w:val="444444"/>
        </w:rPr>
      </w:pPr>
      <w:r w:rsidRPr="006E3D50">
        <w:rPr>
          <w:rStyle w:val="lev"/>
          <w:rFonts w:asciiTheme="majorBidi" w:hAnsiTheme="majorBidi"/>
          <w:b w:val="0"/>
          <w:bCs w:val="0"/>
          <w:color w:val="FF0000"/>
          <w:bdr w:val="none" w:sz="0" w:space="0" w:color="auto" w:frame="1"/>
        </w:rPr>
        <w:t>III – La schématisation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Pour « dessiner » un circuit, il a été convenu que la même représentation serait adoptée par tous.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Pour cela :</w:t>
      </w:r>
    </w:p>
    <w:p w:rsidR="006E3D50" w:rsidRPr="006E3D50" w:rsidRDefault="006E3D50" w:rsidP="006E3D5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E3D50">
        <w:rPr>
          <w:rFonts w:asciiTheme="majorBidi" w:hAnsiTheme="majorBidi" w:cstheme="majorBidi"/>
          <w:color w:val="333333"/>
          <w:sz w:val="24"/>
          <w:szCs w:val="24"/>
        </w:rPr>
        <w:t>Chaque élément d’un circuit est représenté par son</w:t>
      </w:r>
      <w:r w:rsidRPr="006E3D50">
        <w:rPr>
          <w:rStyle w:val="lev"/>
          <w:rFonts w:asciiTheme="majorBidi" w:hAnsiTheme="majorBidi" w:cstheme="majorBidi"/>
          <w:color w:val="FF0000"/>
          <w:sz w:val="24"/>
          <w:szCs w:val="24"/>
          <w:bdr w:val="none" w:sz="0" w:space="0" w:color="auto" w:frame="1"/>
        </w:rPr>
        <w:t> symbole normalisé.</w:t>
      </w:r>
    </w:p>
    <w:p w:rsidR="006E3D50" w:rsidRPr="006E3D50" w:rsidRDefault="006E3D50" w:rsidP="006E3D5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E3D50">
        <w:rPr>
          <w:rFonts w:asciiTheme="majorBidi" w:hAnsiTheme="majorBidi" w:cstheme="majorBidi"/>
          <w:color w:val="333333"/>
          <w:sz w:val="24"/>
          <w:szCs w:val="24"/>
        </w:rPr>
        <w:t>On dit que l’on représente le circuit électrique par un </w:t>
      </w:r>
      <w:r w:rsidRPr="006E3D50">
        <w:rPr>
          <w:rStyle w:val="lev"/>
          <w:rFonts w:asciiTheme="majorBidi" w:hAnsiTheme="majorBidi" w:cstheme="majorBidi"/>
          <w:color w:val="FF0000"/>
          <w:sz w:val="24"/>
          <w:szCs w:val="24"/>
          <w:bdr w:val="none" w:sz="0" w:space="0" w:color="auto" w:frame="1"/>
        </w:rPr>
        <w:t>schéma électrique</w:t>
      </w:r>
      <w:r w:rsidRPr="006E3D50">
        <w:rPr>
          <w:rFonts w:asciiTheme="majorBidi" w:hAnsiTheme="majorBidi" w:cstheme="majorBidi"/>
          <w:color w:val="333333"/>
          <w:sz w:val="24"/>
          <w:szCs w:val="24"/>
          <w:u w:val="single"/>
          <w:bdr w:val="none" w:sz="0" w:space="0" w:color="auto" w:frame="1"/>
        </w:rPr>
        <w:t>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Style w:val="lev"/>
          <w:rFonts w:asciiTheme="majorBidi" w:hAnsiTheme="majorBidi" w:cstheme="majorBidi"/>
          <w:color w:val="003300"/>
          <w:bdr w:val="none" w:sz="0" w:space="0" w:color="auto" w:frame="1"/>
        </w:rPr>
        <w:t>1) Les symboles normalisés</w:t>
      </w:r>
    </w:p>
    <w:p w:rsidR="006E3D50" w:rsidRPr="006E3D50" w:rsidRDefault="006E3D50" w:rsidP="006E3D50">
      <w:pPr>
        <w:pStyle w:val="Sansinterligne"/>
        <w:spacing w:line="360" w:lineRule="auto"/>
        <w:jc w:val="both"/>
        <w:rPr>
          <w:color w:val="70AD47" w:themeColor="accent6"/>
        </w:rPr>
      </w:pPr>
    </w:p>
    <w:p w:rsidR="006E3D50" w:rsidRPr="006E3D50" w:rsidRDefault="00EA554C" w:rsidP="006E3D50">
      <w:pPr>
        <w:pStyle w:val="Sansinterligne"/>
        <w:spacing w:line="360" w:lineRule="auto"/>
        <w:jc w:val="both"/>
        <w:rPr>
          <w:color w:val="70AD47" w:themeColor="accent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475E" wp14:editId="64FFB9B6">
                <wp:simplePos x="0" y="0"/>
                <wp:positionH relativeFrom="column">
                  <wp:posOffset>4067175</wp:posOffset>
                </wp:positionH>
                <wp:positionV relativeFrom="paragraph">
                  <wp:posOffset>2143125</wp:posOffset>
                </wp:positionV>
                <wp:extent cx="2933700" cy="361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54C" w:rsidRPr="00EA554C" w:rsidRDefault="00EA554C" w:rsidP="00EA55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20.25pt;margin-top:168.75pt;width:231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" filled="f" stroked="f" strokeweight=".5pt">
                <v:textbox>
                  <w:txbxContent>
                    <w:p w:rsidR="00EA554C" w:rsidRPr="00EA554C" w:rsidRDefault="00EA554C" w:rsidP="00EA554C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D50">
        <w:rPr>
          <w:noProof/>
          <w:lang w:eastAsia="fr-FR"/>
        </w:rPr>
        <w:drawing>
          <wp:inline distT="0" distB="0" distL="0" distR="0" wp14:anchorId="741530EA" wp14:editId="3F56FD10">
            <wp:extent cx="3724275" cy="16097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50" w:rsidRPr="006E3D50" w:rsidRDefault="006E3D50" w:rsidP="006E3D50">
      <w:pPr>
        <w:pStyle w:val="Sansinterligne"/>
        <w:spacing w:line="360" w:lineRule="auto"/>
        <w:jc w:val="both"/>
        <w:rPr>
          <w:color w:val="70AD47" w:themeColor="accent6"/>
        </w:rPr>
      </w:pPr>
      <w:r>
        <w:rPr>
          <w:noProof/>
          <w:lang w:eastAsia="fr-FR"/>
        </w:rPr>
        <w:lastRenderedPageBreak/>
        <w:drawing>
          <wp:inline distT="0" distB="0" distL="0" distR="0" wp14:anchorId="39071CC8" wp14:editId="1141B44C">
            <wp:extent cx="3133725" cy="8096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Style w:val="lev"/>
          <w:rFonts w:asciiTheme="majorBidi" w:hAnsiTheme="majorBidi" w:cstheme="majorBidi"/>
          <w:color w:val="003300"/>
          <w:bdr w:val="none" w:sz="0" w:space="0" w:color="auto" w:frame="1"/>
        </w:rPr>
        <w:t>2) Le schéma du circuit.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Comment procéder ?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On dessine d’abord un rectangle au crayon ; puis, on efface les endroits où seront placés les éléments.</w:t>
      </w:r>
    </w:p>
    <w:p w:rsidR="006E3D50" w:rsidRPr="006E3D50" w:rsidRDefault="006E3D50" w:rsidP="006E3D50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Theme="majorBidi" w:hAnsiTheme="majorBidi" w:cstheme="majorBidi"/>
          <w:color w:val="333333"/>
        </w:rPr>
      </w:pPr>
      <w:r w:rsidRPr="006E3D50">
        <w:rPr>
          <w:rFonts w:asciiTheme="majorBidi" w:hAnsiTheme="majorBidi" w:cstheme="majorBidi"/>
          <w:color w:val="333333"/>
        </w:rPr>
        <w:t>On dessine alors les symboles des éléments du circuit.</w:t>
      </w:r>
    </w:p>
    <w:p w:rsidR="006E3D50" w:rsidRPr="00833ACF" w:rsidRDefault="006E3D50" w:rsidP="006E3D50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FF0000"/>
          <w:sz w:val="28"/>
          <w:szCs w:val="28"/>
          <w:u w:val="single"/>
          <w:bdr w:val="none" w:sz="0" w:space="0" w:color="auto" w:frame="1"/>
        </w:rPr>
      </w:pPr>
      <w:r w:rsidRPr="00833ACF">
        <w:rPr>
          <w:i/>
          <w:iCs/>
          <w:color w:val="FF0000"/>
          <w:sz w:val="28"/>
          <w:szCs w:val="28"/>
        </w:rPr>
        <w:t>Exemples </w:t>
      </w:r>
    </w:p>
    <w:p w:rsidR="006E3D50" w:rsidRPr="006E3D50" w:rsidRDefault="006E3D50" w:rsidP="006E3D50">
      <w:pPr>
        <w:pStyle w:val="Sansinterligne"/>
        <w:spacing w:line="360" w:lineRule="auto"/>
        <w:jc w:val="both"/>
        <w:rPr>
          <w:color w:val="70AD47" w:themeColor="accent6"/>
        </w:rPr>
      </w:pPr>
      <w:r>
        <w:rPr>
          <w:noProof/>
          <w:lang w:eastAsia="fr-FR"/>
        </w:rPr>
        <w:drawing>
          <wp:inline distT="0" distB="0" distL="0" distR="0" wp14:anchorId="3BD624FD" wp14:editId="26B67742">
            <wp:extent cx="3219450" cy="15525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50" w:rsidRPr="006E3D50" w:rsidRDefault="006E3D50" w:rsidP="006E3D50">
      <w:pPr>
        <w:pStyle w:val="Sansinterligne"/>
        <w:spacing w:line="360" w:lineRule="auto"/>
        <w:jc w:val="both"/>
        <w:rPr>
          <w:color w:val="70AD47" w:themeColor="accent6"/>
        </w:rPr>
      </w:pPr>
    </w:p>
    <w:p w:rsidR="00833ACF" w:rsidRPr="00833ACF" w:rsidRDefault="00833ACF" w:rsidP="00833ACF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833ACF">
        <w:rPr>
          <w:rFonts w:asciiTheme="majorBidi" w:hAnsiTheme="majorBidi" w:cstheme="majorBidi"/>
          <w:color w:val="FF0000"/>
          <w:sz w:val="28"/>
          <w:szCs w:val="28"/>
          <w:u w:val="single"/>
          <w:bdr w:val="none" w:sz="0" w:space="0" w:color="auto" w:frame="1"/>
        </w:rPr>
        <w:t>Remarque :</w:t>
      </w:r>
    </w:p>
    <w:p w:rsidR="00833ACF" w:rsidRDefault="00833ACF" w:rsidP="00833ACF">
      <w:pPr>
        <w:pStyle w:val="NormalWeb"/>
        <w:shd w:val="clear" w:color="auto" w:fill="FFFFFF"/>
        <w:spacing w:before="0" w:beforeAutospacing="0" w:after="288" w:afterAutospacing="0"/>
        <w:ind w:firstLine="75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On représente les fils de connexion toujours par des traits horizontaux ou verticaux.</w:t>
      </w:r>
    </w:p>
    <w:p w:rsidR="00833ACF" w:rsidRPr="00EA554C" w:rsidRDefault="00EA554C" w:rsidP="00EA554C">
      <w:pPr>
        <w:pStyle w:val="Sansinterligne"/>
        <w:spacing w:line="360" w:lineRule="auto"/>
        <w:jc w:val="both"/>
        <w:rPr>
          <w:color w:val="70AD47" w:themeColor="accent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5475E" wp14:editId="64FFB9B6">
                <wp:simplePos x="0" y="0"/>
                <wp:positionH relativeFrom="column">
                  <wp:posOffset>4005580</wp:posOffset>
                </wp:positionH>
                <wp:positionV relativeFrom="paragraph">
                  <wp:posOffset>3797935</wp:posOffset>
                </wp:positionV>
                <wp:extent cx="2933700" cy="3619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54C" w:rsidRPr="00EA554C" w:rsidRDefault="00EA554C" w:rsidP="00EA55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315.4pt;margin-top:299.05pt;width:23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" filled="f" stroked="f" strokeweight=".5pt">
                <v:textbox>
                  <w:txbxContent>
                    <w:p w:rsidR="00EA554C" w:rsidRPr="00EA554C" w:rsidRDefault="00EA554C" w:rsidP="00EA554C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3ACF">
        <w:rPr>
          <w:noProof/>
          <w:lang w:eastAsia="fr-FR"/>
        </w:rPr>
        <w:drawing>
          <wp:inline distT="0" distB="0" distL="0" distR="0" wp14:anchorId="75B3499F" wp14:editId="0729DC72">
            <wp:extent cx="5760720" cy="300863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ACF" w:rsidRPr="00EA554C" w:rsidSect="00C041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7F" w:rsidRDefault="00406A7F" w:rsidP="009C19DB">
      <w:pPr>
        <w:spacing w:after="0" w:line="240" w:lineRule="auto"/>
      </w:pPr>
      <w:r>
        <w:separator/>
      </w:r>
    </w:p>
  </w:endnote>
  <w:endnote w:type="continuationSeparator" w:id="0">
    <w:p w:rsidR="00406A7F" w:rsidRDefault="00406A7F" w:rsidP="009C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79" w:rsidRDefault="00AB27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79" w:rsidRDefault="00AB27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79" w:rsidRDefault="00AB27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7F" w:rsidRDefault="00406A7F" w:rsidP="009C19DB">
      <w:pPr>
        <w:spacing w:after="0" w:line="240" w:lineRule="auto"/>
      </w:pPr>
      <w:r>
        <w:separator/>
      </w:r>
    </w:p>
  </w:footnote>
  <w:footnote w:type="continuationSeparator" w:id="0">
    <w:p w:rsidR="00406A7F" w:rsidRDefault="00406A7F" w:rsidP="009C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79" w:rsidRDefault="00AB27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774" w:type="dxa"/>
      <w:tblInd w:w="-1377" w:type="dxa"/>
      <w:tblLook w:val="04A0" w:firstRow="1" w:lastRow="0" w:firstColumn="1" w:lastColumn="0" w:noHBand="0" w:noVBand="1"/>
    </w:tblPr>
    <w:tblGrid>
      <w:gridCol w:w="2943"/>
      <w:gridCol w:w="2943"/>
      <w:gridCol w:w="2944"/>
      <w:gridCol w:w="2944"/>
    </w:tblGrid>
    <w:tr w:rsidR="00C0415D" w:rsidTr="00C0415D">
      <w:trPr>
        <w:trHeight w:val="438"/>
      </w:trPr>
      <w:tc>
        <w:tcPr>
          <w:tcW w:w="2943" w:type="dxa"/>
        </w:tcPr>
        <w:p w:rsidR="00C0415D" w:rsidRPr="00C0415D" w:rsidRDefault="00C0415D" w:rsidP="00C0415D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0415D">
            <w:rPr>
              <w:rFonts w:asciiTheme="majorBidi" w:hAnsiTheme="majorBidi" w:cstheme="majorBidi"/>
              <w:b/>
              <w:bCs/>
              <w:sz w:val="24"/>
              <w:szCs w:val="24"/>
            </w:rPr>
            <w:t>Cours Physique chimie</w:t>
          </w:r>
        </w:p>
      </w:tc>
      <w:tc>
        <w:tcPr>
          <w:tcW w:w="2943" w:type="dxa"/>
        </w:tcPr>
        <w:p w:rsidR="00C0415D" w:rsidRPr="00C0415D" w:rsidRDefault="00C0415D" w:rsidP="00C0415D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0415D">
            <w:rPr>
              <w:rFonts w:asciiTheme="majorBidi" w:hAnsiTheme="majorBidi" w:cstheme="majorBidi"/>
              <w:b/>
              <w:bCs/>
              <w:sz w:val="24"/>
              <w:szCs w:val="24"/>
            </w:rPr>
            <w:t>1</w:t>
          </w:r>
          <w:r w:rsidR="00F14006" w:rsidRPr="00F14006">
            <w:rPr>
              <w:b/>
              <w:bCs/>
              <w:vertAlign w:val="superscript"/>
            </w:rPr>
            <w:t>ère</w:t>
          </w:r>
          <w:r w:rsidRPr="00F14006">
            <w:rPr>
              <w:rFonts w:asciiTheme="majorBidi" w:hAnsiTheme="majorBidi" w:cstheme="majorBidi"/>
              <w:b/>
              <w:bCs/>
              <w:sz w:val="24"/>
              <w:szCs w:val="24"/>
              <w:vertAlign w:val="superscript"/>
            </w:rPr>
            <w:t xml:space="preserve"> </w:t>
          </w:r>
          <w:r w:rsidRPr="00C0415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année collège </w:t>
          </w:r>
        </w:p>
      </w:tc>
      <w:tc>
        <w:tcPr>
          <w:tcW w:w="2944" w:type="dxa"/>
        </w:tcPr>
        <w:p w:rsidR="002B7EF8" w:rsidRPr="00C0415D" w:rsidRDefault="00C06F33" w:rsidP="00C06F33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0415D">
            <w:rPr>
              <w:rFonts w:asciiTheme="majorBidi" w:hAnsiTheme="majorBidi" w:cstheme="majorBidi"/>
              <w:b/>
              <w:bCs/>
              <w:sz w:val="24"/>
              <w:szCs w:val="24"/>
            </w:rPr>
            <w:t>Pr. HALHOL LARABI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944" w:type="dxa"/>
        </w:tcPr>
        <w:p w:rsidR="00C0415D" w:rsidRPr="00C0415D" w:rsidRDefault="00AB2779" w:rsidP="001A0F47">
          <w:pPr>
            <w:pStyle w:val="En-tte"/>
            <w:tabs>
              <w:tab w:val="center" w:pos="1364"/>
              <w:tab w:val="right" w:pos="2728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09/02/18</w:t>
          </w:r>
        </w:p>
      </w:tc>
    </w:tr>
    <w:tr w:rsidR="002B7EF8" w:rsidTr="00C0415D">
      <w:trPr>
        <w:trHeight w:val="438"/>
      </w:trPr>
      <w:tc>
        <w:tcPr>
          <w:tcW w:w="2943" w:type="dxa"/>
        </w:tcPr>
        <w:p w:rsidR="002B7EF8" w:rsidRPr="00C0415D" w:rsidRDefault="00C06F33" w:rsidP="00C0415D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Unité 2 : </w:t>
          </w:r>
          <w:r w:rsidR="001F4A1C">
            <w:rPr>
              <w:rFonts w:asciiTheme="majorBidi" w:hAnsiTheme="majorBidi" w:cstheme="majorBidi"/>
              <w:b/>
              <w:bCs/>
              <w:sz w:val="24"/>
              <w:szCs w:val="24"/>
            </w:rPr>
            <w:t>E</w:t>
          </w:r>
          <w:r w:rsidR="001F4A1C" w:rsidRPr="00BF40FE">
            <w:rPr>
              <w:rFonts w:asciiTheme="majorBidi" w:hAnsiTheme="majorBidi" w:cstheme="majorBidi"/>
              <w:b/>
              <w:bCs/>
              <w:sz w:val="24"/>
              <w:szCs w:val="24"/>
            </w:rPr>
            <w:t>lectricité</w:t>
          </w:r>
        </w:p>
      </w:tc>
      <w:tc>
        <w:tcPr>
          <w:tcW w:w="2943" w:type="dxa"/>
        </w:tcPr>
        <w:p w:rsidR="002B7EF8" w:rsidRPr="00C0415D" w:rsidRDefault="001F4A1C" w:rsidP="00FF2E18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Chapitre : </w:t>
          </w:r>
          <w:r w:rsidR="00FF2E18">
            <w:rPr>
              <w:rFonts w:asciiTheme="majorBidi" w:hAnsiTheme="majorBidi" w:cstheme="majorBidi"/>
              <w:b/>
              <w:bCs/>
              <w:sz w:val="24"/>
              <w:szCs w:val="24"/>
            </w:rPr>
            <w:t>2</w:t>
          </w:r>
        </w:p>
      </w:tc>
      <w:tc>
        <w:tcPr>
          <w:tcW w:w="2944" w:type="dxa"/>
        </w:tcPr>
        <w:p w:rsidR="002B7EF8" w:rsidRPr="00C0415D" w:rsidRDefault="00FF2E18" w:rsidP="00FF2E18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Les éléments de circuit </w:t>
          </w:r>
          <w:r w:rsidR="00BF40FE" w:rsidRPr="00BF40FE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électricité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et leur schématisation</w:t>
          </w:r>
        </w:p>
      </w:tc>
      <w:tc>
        <w:tcPr>
          <w:tcW w:w="2944" w:type="dxa"/>
        </w:tcPr>
        <w:p w:rsidR="002B7EF8" w:rsidRPr="00C0415D" w:rsidRDefault="002B7EF8" w:rsidP="00C91193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Durée : </w:t>
          </w:r>
          <w:r w:rsidR="00C91193">
            <w:rPr>
              <w:rFonts w:asciiTheme="majorBidi" w:hAnsiTheme="majorBidi" w:cstheme="majorBidi"/>
              <w:b/>
              <w:bCs/>
              <w:sz w:val="24"/>
              <w:szCs w:val="24"/>
            </w:rPr>
            <w:t>3h</w:t>
          </w:r>
        </w:p>
      </w:tc>
    </w:tr>
  </w:tbl>
  <w:p w:rsidR="00C0415D" w:rsidRDefault="00C041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79" w:rsidRDefault="00AB27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7D"/>
    <w:multiLevelType w:val="multilevel"/>
    <w:tmpl w:val="9B3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27AD"/>
    <w:multiLevelType w:val="multilevel"/>
    <w:tmpl w:val="C65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55A4"/>
    <w:multiLevelType w:val="multilevel"/>
    <w:tmpl w:val="98D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67BC"/>
    <w:multiLevelType w:val="multilevel"/>
    <w:tmpl w:val="CEAA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4">
    <w:nsid w:val="117C715D"/>
    <w:multiLevelType w:val="multilevel"/>
    <w:tmpl w:val="9DFA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D1A42"/>
    <w:multiLevelType w:val="multilevel"/>
    <w:tmpl w:val="0CF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A57FB"/>
    <w:multiLevelType w:val="hybridMultilevel"/>
    <w:tmpl w:val="EB1C556E"/>
    <w:lvl w:ilvl="0" w:tplc="EBD8429E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7AC8"/>
    <w:multiLevelType w:val="hybridMultilevel"/>
    <w:tmpl w:val="20CA43C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874248"/>
    <w:multiLevelType w:val="multilevel"/>
    <w:tmpl w:val="FE1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C4E70"/>
    <w:multiLevelType w:val="hybridMultilevel"/>
    <w:tmpl w:val="9CF042BC"/>
    <w:lvl w:ilvl="0" w:tplc="0D4A3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882B33"/>
    <w:multiLevelType w:val="multilevel"/>
    <w:tmpl w:val="03D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00E1E"/>
    <w:multiLevelType w:val="multilevel"/>
    <w:tmpl w:val="97F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10D7B"/>
    <w:multiLevelType w:val="multilevel"/>
    <w:tmpl w:val="8FA88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0A"/>
    <w:rsid w:val="000063C3"/>
    <w:rsid w:val="00071621"/>
    <w:rsid w:val="00094F4F"/>
    <w:rsid w:val="000B148C"/>
    <w:rsid w:val="000D5A24"/>
    <w:rsid w:val="00112B0A"/>
    <w:rsid w:val="00121A5E"/>
    <w:rsid w:val="0014727C"/>
    <w:rsid w:val="001A0F47"/>
    <w:rsid w:val="001B06DB"/>
    <w:rsid w:val="001D5DE6"/>
    <w:rsid w:val="001E546F"/>
    <w:rsid w:val="001F4A1C"/>
    <w:rsid w:val="00201DFE"/>
    <w:rsid w:val="00263EF8"/>
    <w:rsid w:val="002B7EF8"/>
    <w:rsid w:val="002C2490"/>
    <w:rsid w:val="003174DE"/>
    <w:rsid w:val="003F2D6D"/>
    <w:rsid w:val="004044C2"/>
    <w:rsid w:val="00406A7F"/>
    <w:rsid w:val="004507A9"/>
    <w:rsid w:val="00476DF3"/>
    <w:rsid w:val="00504D44"/>
    <w:rsid w:val="005E6BDF"/>
    <w:rsid w:val="0063105A"/>
    <w:rsid w:val="006328AD"/>
    <w:rsid w:val="00632FDF"/>
    <w:rsid w:val="00635F7C"/>
    <w:rsid w:val="00665745"/>
    <w:rsid w:val="006D59C7"/>
    <w:rsid w:val="006E3D50"/>
    <w:rsid w:val="00734BE3"/>
    <w:rsid w:val="0076080D"/>
    <w:rsid w:val="00796F5C"/>
    <w:rsid w:val="00800F64"/>
    <w:rsid w:val="00833ACF"/>
    <w:rsid w:val="00874BF0"/>
    <w:rsid w:val="008D4614"/>
    <w:rsid w:val="00951605"/>
    <w:rsid w:val="00996D89"/>
    <w:rsid w:val="009A43D6"/>
    <w:rsid w:val="009C19DB"/>
    <w:rsid w:val="009E4405"/>
    <w:rsid w:val="00A01E02"/>
    <w:rsid w:val="00A132A1"/>
    <w:rsid w:val="00AB2779"/>
    <w:rsid w:val="00AD5AED"/>
    <w:rsid w:val="00B511AB"/>
    <w:rsid w:val="00B71DA9"/>
    <w:rsid w:val="00BF40FE"/>
    <w:rsid w:val="00C0415D"/>
    <w:rsid w:val="00C06F33"/>
    <w:rsid w:val="00C4704C"/>
    <w:rsid w:val="00C91193"/>
    <w:rsid w:val="00C93199"/>
    <w:rsid w:val="00CD4859"/>
    <w:rsid w:val="00CE3D86"/>
    <w:rsid w:val="00D7754F"/>
    <w:rsid w:val="00DD70DB"/>
    <w:rsid w:val="00DD73B3"/>
    <w:rsid w:val="00E0148D"/>
    <w:rsid w:val="00E375D7"/>
    <w:rsid w:val="00EA4EBE"/>
    <w:rsid w:val="00EA554C"/>
    <w:rsid w:val="00F14006"/>
    <w:rsid w:val="00FD6FFD"/>
    <w:rsid w:val="00FE4464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0A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1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3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B0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12B0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12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2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112B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28A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B51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9C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9DB"/>
  </w:style>
  <w:style w:type="paragraph" w:styleId="Pieddepage">
    <w:name w:val="footer"/>
    <w:basedOn w:val="Normal"/>
    <w:link w:val="PieddepageCar"/>
    <w:uiPriority w:val="99"/>
    <w:unhideWhenUsed/>
    <w:rsid w:val="009C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9DB"/>
  </w:style>
  <w:style w:type="table" w:styleId="Grilledutableau">
    <w:name w:val="Table Grid"/>
    <w:basedOn w:val="TableauNormal"/>
    <w:uiPriority w:val="39"/>
    <w:rsid w:val="009C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D5DE6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E3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0A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1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3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B0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12B0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12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2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112B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28A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B51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9C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9DB"/>
  </w:style>
  <w:style w:type="paragraph" w:styleId="Pieddepage">
    <w:name w:val="footer"/>
    <w:basedOn w:val="Normal"/>
    <w:link w:val="PieddepageCar"/>
    <w:uiPriority w:val="99"/>
    <w:unhideWhenUsed/>
    <w:rsid w:val="009C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9DB"/>
  </w:style>
  <w:style w:type="table" w:styleId="Grilledutableau">
    <w:name w:val="Table Grid"/>
    <w:basedOn w:val="TableauNormal"/>
    <w:uiPriority w:val="39"/>
    <w:rsid w:val="009C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D5DE6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E3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F5E2-7F12-4597-AA5B-CDF0B490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dell</cp:lastModifiedBy>
  <cp:revision>9</cp:revision>
  <cp:lastPrinted>2018-02-09T21:25:00Z</cp:lastPrinted>
  <dcterms:created xsi:type="dcterms:W3CDTF">2018-02-09T17:36:00Z</dcterms:created>
  <dcterms:modified xsi:type="dcterms:W3CDTF">2022-05-27T07:03:00Z</dcterms:modified>
</cp:coreProperties>
</file>