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5D" w:rsidRDefault="0054435D" w:rsidP="0054435D">
      <w:pPr>
        <w:ind w:left="426" w:hanging="426"/>
      </w:pPr>
      <w:r w:rsidRPr="0054435D">
        <w:rPr>
          <w:noProof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B9CC8" wp14:editId="78CA555B">
                <wp:simplePos x="0" y="0"/>
                <wp:positionH relativeFrom="column">
                  <wp:posOffset>242354</wp:posOffset>
                </wp:positionH>
                <wp:positionV relativeFrom="paragraph">
                  <wp:posOffset>233728</wp:posOffset>
                </wp:positionV>
                <wp:extent cx="2303145" cy="902335"/>
                <wp:effectExtent l="0" t="0" r="20955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87" w:rsidRPr="007A3159" w:rsidRDefault="00922A87" w:rsidP="0054435D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A31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Sciences de la vie et de la terre </w:t>
                            </w:r>
                          </w:p>
                          <w:p w:rsidR="00922A87" w:rsidRPr="0054435D" w:rsidRDefault="00922A87" w:rsidP="0054435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4435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Tronc commun science BIOF</w:t>
                            </w:r>
                          </w:p>
                          <w:p w:rsidR="00922A87" w:rsidRPr="0054435D" w:rsidRDefault="00922A87" w:rsidP="0054435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35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Année scolaire : 2017/2018</w:t>
                            </w:r>
                          </w:p>
                          <w:p w:rsidR="00922A87" w:rsidRPr="0054435D" w:rsidRDefault="00922A87" w:rsidP="0054435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435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 : AZAOU Mostafa </w:t>
                            </w:r>
                          </w:p>
                          <w:p w:rsidR="00922A87" w:rsidRPr="00CD3D47" w:rsidRDefault="00922A87" w:rsidP="0054435D">
                            <w:pPr>
                              <w:bidi/>
                              <w:spacing w:after="0" w:line="240" w:lineRule="auto"/>
                              <w:rPr>
                                <w:rFonts w:ascii="Microsoft Uighur" w:hAnsi="Microsoft Uighur" w:cs="Microsoft Uighu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.1pt;margin-top:18.4pt;width:181.35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" strokeweight="1.5pt">
                <v:textbox>
                  <w:txbxContent>
                    <w:p w:rsidR="00922A87" w:rsidRPr="007A3159" w:rsidRDefault="00922A87" w:rsidP="0054435D">
                      <w:pPr>
                        <w:bidi/>
                        <w:spacing w:after="12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A3159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Sciences de la vie et de la terre </w:t>
                      </w:r>
                    </w:p>
                    <w:p w:rsidR="00922A87" w:rsidRPr="0054435D" w:rsidRDefault="00922A87" w:rsidP="0054435D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4435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Tronc commun science BIOF</w:t>
                      </w:r>
                    </w:p>
                    <w:p w:rsidR="00922A87" w:rsidRPr="0054435D" w:rsidRDefault="00922A87" w:rsidP="0054435D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4435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Année scolaire : 2017/2018</w:t>
                      </w:r>
                    </w:p>
                    <w:p w:rsidR="00922A87" w:rsidRPr="0054435D" w:rsidRDefault="00922A87" w:rsidP="0054435D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4435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Pr : AZAOU Mostafa </w:t>
                      </w:r>
                    </w:p>
                    <w:p w:rsidR="00922A87" w:rsidRPr="00CD3D47" w:rsidRDefault="00922A87" w:rsidP="0054435D">
                      <w:pPr>
                        <w:bidi/>
                        <w:spacing w:after="0" w:line="240" w:lineRule="auto"/>
                        <w:rPr>
                          <w:rFonts w:ascii="Microsoft Uighur" w:hAnsi="Microsoft Uighur" w:cs="Microsoft Uighu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435D">
        <w:rPr>
          <w:noProof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13B4B" wp14:editId="559CAA93">
                <wp:simplePos x="0" y="0"/>
                <wp:positionH relativeFrom="column">
                  <wp:posOffset>4572815</wp:posOffset>
                </wp:positionH>
                <wp:positionV relativeFrom="paragraph">
                  <wp:posOffset>233728</wp:posOffset>
                </wp:positionV>
                <wp:extent cx="2390775" cy="902335"/>
                <wp:effectExtent l="0" t="0" r="28575" b="1206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87" w:rsidRDefault="00922A87" w:rsidP="0054435D">
                            <w:pPr>
                              <w:spacing w:after="120" w:line="24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78059B" wp14:editId="627BDC3B">
                                  <wp:extent cx="2288988" cy="549835"/>
                                  <wp:effectExtent l="0" t="0" r="0" b="3175"/>
                                  <wp:docPr id="8" name="Image 8" descr="C:\Users\azaou\Desktop\2eme bac pc\logo-MENFPENSUP1-aramz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zaou\Desktop\2eme bac pc\logo-MENFPENSUP1-aramz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080" cy="550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2A87" w:rsidRPr="007A3159" w:rsidRDefault="00922A87" w:rsidP="0054435D">
                            <w:pPr>
                              <w:spacing w:after="12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3159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Lycée qualifiant Al </w:t>
                            </w:r>
                            <w:proofErr w:type="spellStart"/>
                            <w:r w:rsidRPr="007A3159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araq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Ighrem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0.05pt;margin-top:18.4pt;width:188.25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" strokeweight="1.5pt">
                <v:textbox>
                  <w:txbxContent>
                    <w:p w:rsidR="00922A87" w:rsidRDefault="00922A87" w:rsidP="0054435D">
                      <w:pPr>
                        <w:spacing w:after="120" w:line="240" w:lineRule="auto"/>
                        <w:rPr>
                          <w:rtl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78059B" wp14:editId="627BDC3B">
                            <wp:extent cx="2288988" cy="549835"/>
                            <wp:effectExtent l="0" t="0" r="0" b="3175"/>
                            <wp:docPr id="8" name="Image 8" descr="C:\Users\azaou\Desktop\2eme bac pc\logo-MENFPENSUP1-aramz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zaou\Desktop\2eme bac pc\logo-MENFPENSUP1-aramz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080" cy="550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2A87" w:rsidRPr="007A3159" w:rsidRDefault="00922A87" w:rsidP="0054435D">
                      <w:pPr>
                        <w:spacing w:after="12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8"/>
                          <w:szCs w:val="18"/>
                        </w:rPr>
                      </w:pPr>
                      <w:r w:rsidRPr="007A3159">
                        <w:rPr>
                          <w:rFonts w:asciiTheme="minorBidi" w:hAnsiTheme="minorBidi"/>
                          <w:b/>
                          <w:bCs/>
                        </w:rPr>
                        <w:t xml:space="preserve">Lycée qualifiant Al </w:t>
                      </w:r>
                      <w:proofErr w:type="spellStart"/>
                      <w:r w:rsidRPr="007A3159">
                        <w:rPr>
                          <w:rFonts w:asciiTheme="minorBidi" w:hAnsiTheme="minorBidi"/>
                          <w:b/>
                          <w:bCs/>
                        </w:rPr>
                        <w:t>araq</w:t>
                      </w:r>
                      <w:proofErr w:type="spellEnd"/>
                      <w:r>
                        <w:rPr>
                          <w:rFonts w:asciiTheme="minorBidi" w:hAnsiTheme="minorBidi"/>
                          <w:b/>
                          <w:bCs/>
                        </w:rPr>
                        <w:t xml:space="preserve"> -</w:t>
                      </w:r>
                      <w:proofErr w:type="spellStart"/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Ighrem</w:t>
                      </w:r>
                      <w:proofErr w:type="spellEnd"/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54435D">
        <w:rPr>
          <w:noProof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8ACAE" wp14:editId="5D1582E6">
                <wp:simplePos x="0" y="0"/>
                <wp:positionH relativeFrom="column">
                  <wp:posOffset>2555875</wp:posOffset>
                </wp:positionH>
                <wp:positionV relativeFrom="paragraph">
                  <wp:posOffset>234950</wp:posOffset>
                </wp:positionV>
                <wp:extent cx="2012315" cy="902335"/>
                <wp:effectExtent l="0" t="0" r="26035" b="1206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87" w:rsidRPr="007A3159" w:rsidRDefault="00922A87" w:rsidP="0054435D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31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Contrôle numéro :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22A87" w:rsidRPr="007A3159" w:rsidRDefault="00922A87" w:rsidP="0054435D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Semestre : 2</w:t>
                            </w:r>
                          </w:p>
                          <w:p w:rsidR="00922A87" w:rsidRPr="007A3159" w:rsidRDefault="00922A87" w:rsidP="0054435D">
                            <w:pPr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315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Durée : 2h</w:t>
                            </w:r>
                          </w:p>
                          <w:p w:rsidR="00922A87" w:rsidRPr="00F50B0E" w:rsidRDefault="00922A87" w:rsidP="0054435D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left:0;text-align:left;margin-left:201.25pt;margin-top:18.5pt;width:158.4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" strokeweight="1.5pt">
                <v:textbox>
                  <w:txbxContent>
                    <w:p w:rsidR="00922A87" w:rsidRPr="007A3159" w:rsidRDefault="00922A87" w:rsidP="0054435D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315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Contrôle numéro :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:rsidR="00922A87" w:rsidRPr="007A3159" w:rsidRDefault="00922A87" w:rsidP="0054435D">
                      <w:pPr>
                        <w:autoSpaceDE w:val="0"/>
                        <w:autoSpaceDN w:val="0"/>
                        <w:bidi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Semestre : 2</w:t>
                      </w:r>
                    </w:p>
                    <w:p w:rsidR="00922A87" w:rsidRPr="007A3159" w:rsidRDefault="00922A87" w:rsidP="0054435D">
                      <w:pPr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A315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Durée : 2h</w:t>
                      </w:r>
                    </w:p>
                    <w:p w:rsidR="00922A87" w:rsidRPr="00F50B0E" w:rsidRDefault="00922A87" w:rsidP="0054435D">
                      <w:pPr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35D" w:rsidRPr="0054435D" w:rsidRDefault="0054435D" w:rsidP="0054435D"/>
    <w:p w:rsidR="0054435D" w:rsidRPr="0054435D" w:rsidRDefault="0054435D" w:rsidP="0054435D"/>
    <w:p w:rsidR="0054435D" w:rsidRDefault="0054435D" w:rsidP="0054435D"/>
    <w:p w:rsidR="0054435D" w:rsidRPr="0054435D" w:rsidRDefault="0054435D" w:rsidP="0054435D">
      <w:pPr>
        <w:tabs>
          <w:tab w:val="left" w:pos="5970"/>
        </w:tabs>
        <w:spacing w:line="240" w:lineRule="auto"/>
        <w:jc w:val="center"/>
        <w:rPr>
          <w:rFonts w:cstheme="minorHAnsi"/>
          <w:b/>
          <w:bCs/>
          <w:color w:val="FFFFFF" w:themeColor="background1"/>
          <w:sz w:val="32"/>
          <w:szCs w:val="32"/>
          <w:u w:val="single"/>
        </w:rPr>
      </w:pPr>
      <w:r w:rsidRPr="0054435D">
        <w:rPr>
          <w:rFonts w:cstheme="minorHAnsi"/>
          <w:b/>
          <w:bCs/>
          <w:color w:val="FFFFFF" w:themeColor="background1"/>
          <w:sz w:val="28"/>
          <w:szCs w:val="28"/>
          <w:highlight w:val="black"/>
          <w:u w:val="single"/>
        </w:rPr>
        <w:t>Première partie : restitution de connaissances (5pts)</w:t>
      </w:r>
    </w:p>
    <w:p w:rsidR="00D22CB7" w:rsidRPr="0054435D" w:rsidRDefault="0054435D" w:rsidP="0054435D">
      <w:pPr>
        <w:pStyle w:val="Paragraphedeliste"/>
        <w:numPr>
          <w:ilvl w:val="0"/>
          <w:numId w:val="2"/>
        </w:numPr>
        <w:tabs>
          <w:tab w:val="left" w:pos="4103"/>
        </w:tabs>
        <w:rPr>
          <w:b/>
          <w:bCs/>
        </w:rPr>
      </w:pPr>
      <w:r w:rsidRPr="0054435D">
        <w:rPr>
          <w:b/>
          <w:bCs/>
          <w:color w:val="000000"/>
          <w:sz w:val="27"/>
          <w:szCs w:val="27"/>
        </w:rPr>
        <w:t>mettre le signe (x) pour le choix exact de chacune des affirmations suivantes</w:t>
      </w:r>
      <w:r>
        <w:rPr>
          <w:b/>
          <w:bCs/>
          <w:color w:val="000000"/>
          <w:sz w:val="27"/>
          <w:szCs w:val="27"/>
        </w:rPr>
        <w:t> :</w:t>
      </w:r>
      <w:r w:rsidRPr="0054435D">
        <w:rPr>
          <w:b/>
          <w:bCs/>
          <w:color w:val="000000"/>
          <w:sz w:val="27"/>
          <w:szCs w:val="27"/>
        </w:rPr>
        <w:t xml:space="preserve"> </w:t>
      </w:r>
    </w:p>
    <w:p w:rsidR="0054435D" w:rsidRDefault="0054435D" w:rsidP="0054435D">
      <w:pPr>
        <w:pStyle w:val="Paragraphedeliste"/>
        <w:tabs>
          <w:tab w:val="left" w:pos="4103"/>
        </w:tabs>
        <w:ind w:left="1287"/>
        <w:rPr>
          <w:b/>
          <w:bCs/>
        </w:rPr>
      </w:pPr>
      <w:r w:rsidRPr="0054435D">
        <w:rPr>
          <w:b/>
          <w:bCs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8BBB41" wp14:editId="039B8A77">
                <wp:simplePos x="0" y="0"/>
                <wp:positionH relativeFrom="column">
                  <wp:posOffset>3511550</wp:posOffset>
                </wp:positionH>
                <wp:positionV relativeFrom="paragraph">
                  <wp:posOffset>1409065</wp:posOffset>
                </wp:positionV>
                <wp:extent cx="3448050" cy="1181735"/>
                <wp:effectExtent l="0" t="0" r="19050" b="184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87" w:rsidRPr="0054435D" w:rsidRDefault="00922A87" w:rsidP="0054435D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Le calice est :</w:t>
                            </w:r>
                          </w:p>
                          <w:p w:rsidR="00922A87" w:rsidRPr="0054435D" w:rsidRDefault="00922A87" w:rsidP="00465EC9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L’ensemble des étamines </w:t>
                            </w:r>
                          </w:p>
                          <w:p w:rsidR="00922A87" w:rsidRPr="0054435D" w:rsidRDefault="00922A87" w:rsidP="00465EC9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L’ensemble des carpelles </w:t>
                            </w:r>
                          </w:p>
                          <w:p w:rsidR="00922A87" w:rsidRPr="0054435D" w:rsidRDefault="00922A87" w:rsidP="00465EC9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L’ensemble des pétales </w:t>
                            </w:r>
                          </w:p>
                          <w:p w:rsidR="00922A87" w:rsidRPr="0054435D" w:rsidRDefault="00922A87" w:rsidP="00465EC9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Aucune de ces réponses </w:t>
                            </w:r>
                          </w:p>
                          <w:p w:rsidR="00922A87" w:rsidRPr="00FA57DC" w:rsidRDefault="00922A87" w:rsidP="0054435D">
                            <w:pPr>
                              <w:pStyle w:val="Textedebulles"/>
                              <w:widowControl w:val="0"/>
                              <w:jc w:val="both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276.5pt;margin-top:110.95pt;width:271.5pt;height:9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">
                <v:textbox>
                  <w:txbxContent>
                    <w:p w:rsidR="00922A87" w:rsidRPr="0054435D" w:rsidRDefault="00922A87" w:rsidP="0054435D">
                      <w:pPr>
                        <w:pStyle w:val="Textedebulles"/>
                        <w:widowControl w:val="0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Le calice est :</w:t>
                      </w:r>
                    </w:p>
                    <w:p w:rsidR="00922A87" w:rsidRPr="0054435D" w:rsidRDefault="00922A87" w:rsidP="00465EC9">
                      <w:pPr>
                        <w:pStyle w:val="Textedebulles"/>
                        <w:widowControl w:val="0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L’ensemble des étamines </w:t>
                      </w:r>
                    </w:p>
                    <w:p w:rsidR="00922A87" w:rsidRPr="0054435D" w:rsidRDefault="00922A87" w:rsidP="00465EC9">
                      <w:pPr>
                        <w:pStyle w:val="Textedebulles"/>
                        <w:widowControl w:val="0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L’ensemble des carpelles </w:t>
                      </w:r>
                    </w:p>
                    <w:p w:rsidR="00922A87" w:rsidRPr="0054435D" w:rsidRDefault="00922A87" w:rsidP="00465EC9">
                      <w:pPr>
                        <w:pStyle w:val="Textedebulles"/>
                        <w:widowControl w:val="0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L’ensemble des pétales </w:t>
                      </w:r>
                    </w:p>
                    <w:p w:rsidR="00922A87" w:rsidRPr="0054435D" w:rsidRDefault="00922A87" w:rsidP="00465EC9">
                      <w:pPr>
                        <w:pStyle w:val="Textedebulles"/>
                        <w:widowControl w:val="0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Aucune de ces réponses </w:t>
                      </w:r>
                    </w:p>
                    <w:p w:rsidR="00922A87" w:rsidRPr="00FA57DC" w:rsidRDefault="00922A87" w:rsidP="0054435D">
                      <w:pPr>
                        <w:pStyle w:val="Textedebulles"/>
                        <w:widowControl w:val="0"/>
                        <w:jc w:val="both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435D">
        <w:rPr>
          <w:b/>
          <w:bCs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16511" wp14:editId="323F28C6">
                <wp:simplePos x="0" y="0"/>
                <wp:positionH relativeFrom="column">
                  <wp:posOffset>3511550</wp:posOffset>
                </wp:positionH>
                <wp:positionV relativeFrom="paragraph">
                  <wp:posOffset>80645</wp:posOffset>
                </wp:positionV>
                <wp:extent cx="3448050" cy="1328420"/>
                <wp:effectExtent l="0" t="0" r="19050" b="241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87" w:rsidRPr="0054435D" w:rsidRDefault="00922A87" w:rsidP="0054435D">
                            <w:pPr>
                              <w:pStyle w:val="Textedebulles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Les ovaires contiennent :</w:t>
                            </w:r>
                          </w:p>
                          <w:p w:rsidR="00922A87" w:rsidRPr="0054435D" w:rsidRDefault="00922A87" w:rsidP="00465EC9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Les ovules (cellules sexuelles mâle)</w:t>
                            </w:r>
                          </w:p>
                          <w:p w:rsidR="00922A87" w:rsidRPr="0054435D" w:rsidRDefault="00922A87" w:rsidP="00465EC9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Les ovules (cellules sexuelles femelles)</w:t>
                            </w:r>
                          </w:p>
                          <w:p w:rsidR="00922A87" w:rsidRPr="0054435D" w:rsidRDefault="00922A87" w:rsidP="00465EC9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Le pollen (= cellule sexuelle femelle)</w:t>
                            </w:r>
                          </w:p>
                          <w:p w:rsidR="00922A87" w:rsidRPr="0054435D" w:rsidRDefault="00922A87" w:rsidP="00465EC9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Le pollen (= cellule sexuelle mâle)</w:t>
                            </w:r>
                          </w:p>
                          <w:p w:rsidR="00922A87" w:rsidRDefault="00922A87" w:rsidP="0054435D">
                            <w:pPr>
                              <w:pStyle w:val="Textedebulles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0" type="#_x0000_t202" style="position:absolute;left:0;text-align:left;margin-left:276.5pt;margin-top:6.35pt;width:271.5pt;height:10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">
                <v:textbox>
                  <w:txbxContent>
                    <w:p w:rsidR="00922A87" w:rsidRPr="0054435D" w:rsidRDefault="00922A87" w:rsidP="0054435D">
                      <w:pPr>
                        <w:pStyle w:val="Textedebulles"/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Les ovaires contiennent :</w:t>
                      </w:r>
                    </w:p>
                    <w:p w:rsidR="00922A87" w:rsidRPr="0054435D" w:rsidRDefault="00922A87" w:rsidP="00465EC9">
                      <w:pPr>
                        <w:pStyle w:val="Textedebulles"/>
                        <w:widowControl w:val="0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Les ovules (cellules sexuelles mâle)</w:t>
                      </w:r>
                    </w:p>
                    <w:p w:rsidR="00922A87" w:rsidRPr="0054435D" w:rsidRDefault="00922A87" w:rsidP="00465EC9">
                      <w:pPr>
                        <w:pStyle w:val="Textedebulles"/>
                        <w:widowControl w:val="0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Les ovules (cellules sexuelles femelles)</w:t>
                      </w:r>
                    </w:p>
                    <w:p w:rsidR="00922A87" w:rsidRPr="0054435D" w:rsidRDefault="00922A87" w:rsidP="00465EC9">
                      <w:pPr>
                        <w:pStyle w:val="Textedebulles"/>
                        <w:widowControl w:val="0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Le pollen (= cellule sexuelle femelle)</w:t>
                      </w:r>
                    </w:p>
                    <w:p w:rsidR="00922A87" w:rsidRPr="0054435D" w:rsidRDefault="00922A87" w:rsidP="00465EC9">
                      <w:pPr>
                        <w:pStyle w:val="Textedebulles"/>
                        <w:widowControl w:val="0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Le pollen (= cellule sexuelle mâle)</w:t>
                      </w:r>
                    </w:p>
                    <w:p w:rsidR="00922A87" w:rsidRDefault="00922A87" w:rsidP="0054435D">
                      <w:pPr>
                        <w:pStyle w:val="Textedebulles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Pr="0054435D">
        <w:rPr>
          <w:b/>
          <w:bCs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C077A" wp14:editId="34879B1A">
                <wp:simplePos x="0" y="0"/>
                <wp:positionH relativeFrom="column">
                  <wp:posOffset>311150</wp:posOffset>
                </wp:positionH>
                <wp:positionV relativeFrom="paragraph">
                  <wp:posOffset>80645</wp:posOffset>
                </wp:positionV>
                <wp:extent cx="3200400" cy="1328420"/>
                <wp:effectExtent l="0" t="0" r="19050" b="2413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87" w:rsidRPr="0054435D" w:rsidRDefault="00922A87" w:rsidP="0054435D">
                            <w:pPr>
                              <w:pStyle w:val="Textedebulles"/>
                              <w:numPr>
                                <w:ilvl w:val="0"/>
                                <w:numId w:val="12"/>
                              </w:numPr>
                              <w:ind w:left="709" w:hanging="42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Les étamines contiennent :</w:t>
                            </w:r>
                          </w:p>
                          <w:p w:rsidR="00922A87" w:rsidRPr="0054435D" w:rsidRDefault="00922A87" w:rsidP="0054435D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Les ovules (cellules sexuelles mâle).</w:t>
                            </w:r>
                          </w:p>
                          <w:p w:rsidR="00922A87" w:rsidRPr="0054435D" w:rsidRDefault="00922A87" w:rsidP="0054435D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Le pollen (= cellule sexuelle femelle) </w:t>
                            </w:r>
                          </w:p>
                          <w:p w:rsidR="00922A87" w:rsidRPr="0054435D" w:rsidRDefault="00922A87" w:rsidP="0054435D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Les ovules (cellules sexuelles femelles).</w:t>
                            </w:r>
                          </w:p>
                          <w:p w:rsidR="00922A87" w:rsidRPr="0054435D" w:rsidRDefault="00922A87" w:rsidP="0054435D">
                            <w:pPr>
                              <w:pStyle w:val="Textedebulles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Le pollen (= cellule sexuelle mâle) </w:t>
                            </w:r>
                          </w:p>
                          <w:p w:rsidR="00922A87" w:rsidRDefault="00922A87" w:rsidP="00544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.5pt;margin-top:6.35pt;width:252pt;height:10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">
                <v:textbox>
                  <w:txbxContent>
                    <w:p w:rsidR="00922A87" w:rsidRPr="0054435D" w:rsidRDefault="00922A87" w:rsidP="0054435D">
                      <w:pPr>
                        <w:pStyle w:val="Textedebulles"/>
                        <w:numPr>
                          <w:ilvl w:val="0"/>
                          <w:numId w:val="12"/>
                        </w:numPr>
                        <w:ind w:left="709" w:hanging="425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Les étamines contiennent :</w:t>
                      </w:r>
                    </w:p>
                    <w:p w:rsidR="00922A87" w:rsidRPr="0054435D" w:rsidRDefault="00922A87" w:rsidP="0054435D">
                      <w:pPr>
                        <w:pStyle w:val="Textedebulles"/>
                        <w:widowControl w:val="0"/>
                        <w:numPr>
                          <w:ilvl w:val="0"/>
                          <w:numId w:val="9"/>
                        </w:numPr>
                        <w:ind w:left="567" w:hanging="28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Les ovules (cellules sexuelles mâle).</w:t>
                      </w:r>
                    </w:p>
                    <w:p w:rsidR="00922A87" w:rsidRPr="0054435D" w:rsidRDefault="00922A87" w:rsidP="0054435D">
                      <w:pPr>
                        <w:pStyle w:val="Textedebulles"/>
                        <w:widowControl w:val="0"/>
                        <w:numPr>
                          <w:ilvl w:val="0"/>
                          <w:numId w:val="9"/>
                        </w:numPr>
                        <w:ind w:left="567" w:hanging="28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Le pollen (= cellule sexuelle femelle) </w:t>
                      </w:r>
                    </w:p>
                    <w:p w:rsidR="00922A87" w:rsidRPr="0054435D" w:rsidRDefault="00922A87" w:rsidP="0054435D">
                      <w:pPr>
                        <w:pStyle w:val="Textedebulles"/>
                        <w:widowControl w:val="0"/>
                        <w:numPr>
                          <w:ilvl w:val="0"/>
                          <w:numId w:val="9"/>
                        </w:numPr>
                        <w:ind w:left="567" w:hanging="28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Les ovules (cellules sexuelles femelles).</w:t>
                      </w:r>
                    </w:p>
                    <w:p w:rsidR="00922A87" w:rsidRPr="0054435D" w:rsidRDefault="00922A87" w:rsidP="0054435D">
                      <w:pPr>
                        <w:pStyle w:val="Textedebulles"/>
                        <w:widowControl w:val="0"/>
                        <w:numPr>
                          <w:ilvl w:val="0"/>
                          <w:numId w:val="9"/>
                        </w:numPr>
                        <w:ind w:left="567" w:hanging="283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Le pollen (= cellule sexuelle mâle) </w:t>
                      </w:r>
                    </w:p>
                    <w:p w:rsidR="00922A87" w:rsidRDefault="00922A87" w:rsidP="0054435D"/>
                  </w:txbxContent>
                </v:textbox>
              </v:shape>
            </w:pict>
          </mc:Fallback>
        </mc:AlternateContent>
      </w:r>
    </w:p>
    <w:p w:rsidR="0054435D" w:rsidRPr="0054435D" w:rsidRDefault="0054435D" w:rsidP="0054435D"/>
    <w:p w:rsidR="0054435D" w:rsidRPr="0054435D" w:rsidRDefault="0054435D" w:rsidP="0054435D"/>
    <w:p w:rsidR="0054435D" w:rsidRPr="0054435D" w:rsidRDefault="0054435D" w:rsidP="0054435D"/>
    <w:p w:rsidR="0054435D" w:rsidRPr="0054435D" w:rsidRDefault="00D84BD2" w:rsidP="0054435D">
      <w:r w:rsidRPr="0054435D">
        <w:rPr>
          <w:b/>
          <w:bCs/>
          <w:noProof/>
          <w:color w:val="000000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D1336" wp14:editId="1446C727">
                <wp:simplePos x="0" y="0"/>
                <wp:positionH relativeFrom="column">
                  <wp:posOffset>311150</wp:posOffset>
                </wp:positionH>
                <wp:positionV relativeFrom="paragraph">
                  <wp:posOffset>116840</wp:posOffset>
                </wp:positionV>
                <wp:extent cx="3268980" cy="1181735"/>
                <wp:effectExtent l="0" t="0" r="26670" b="184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87" w:rsidRPr="0054435D" w:rsidRDefault="00922A87" w:rsidP="0054435D">
                            <w:pPr>
                              <w:pStyle w:val="Textedebulles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3. </w:t>
                            </w:r>
                            <w:r w:rsidRPr="005443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  <w:t>Les fleurs contiennent les éléments</w:t>
                            </w:r>
                          </w:p>
                          <w:p w:rsidR="00922A87" w:rsidRPr="0054435D" w:rsidRDefault="00922A87" w:rsidP="0054435D">
                            <w:pPr>
                              <w:pStyle w:val="Textedebulles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Mâles seulement </w:t>
                            </w:r>
                          </w:p>
                          <w:p w:rsidR="00922A87" w:rsidRPr="0054435D" w:rsidRDefault="00922A87" w:rsidP="00D84BD2">
                            <w:pPr>
                              <w:pStyle w:val="Textedebulles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Mâles et femelles </w:t>
                            </w:r>
                            <w:r w:rsidR="00D84B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ou mâles ou femelles </w:t>
                            </w:r>
                          </w:p>
                          <w:p w:rsidR="00922A87" w:rsidRPr="0054435D" w:rsidRDefault="00922A87" w:rsidP="0054435D">
                            <w:pPr>
                              <w:pStyle w:val="Textedebulles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>Femelles seulement</w:t>
                            </w:r>
                          </w:p>
                          <w:p w:rsidR="00922A87" w:rsidRPr="0054435D" w:rsidRDefault="00922A87" w:rsidP="0054435D">
                            <w:pPr>
                              <w:pStyle w:val="Textedebulles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54435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fr-FR"/>
                              </w:rPr>
                              <w:t xml:space="preserve">Aucune des deux </w:t>
                            </w:r>
                          </w:p>
                          <w:p w:rsidR="00922A87" w:rsidRDefault="00922A87" w:rsidP="005443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.5pt;margin-top:9.2pt;width:257.4pt;height:9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">
                <v:textbox>
                  <w:txbxContent>
                    <w:p w:rsidR="00922A87" w:rsidRPr="0054435D" w:rsidRDefault="00922A87" w:rsidP="0054435D">
                      <w:pPr>
                        <w:pStyle w:val="Textedebulles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3. </w:t>
                      </w:r>
                      <w:r w:rsidRPr="0054435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fr-FR"/>
                        </w:rPr>
                        <w:t>Les fleurs contiennent les éléments</w:t>
                      </w:r>
                    </w:p>
                    <w:p w:rsidR="00922A87" w:rsidRPr="0054435D" w:rsidRDefault="00922A87" w:rsidP="0054435D">
                      <w:pPr>
                        <w:pStyle w:val="Textedebulles"/>
                        <w:numPr>
                          <w:ilvl w:val="0"/>
                          <w:numId w:val="4"/>
                        </w:numPr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Mâles seulement </w:t>
                      </w:r>
                    </w:p>
                    <w:p w:rsidR="00922A87" w:rsidRPr="0054435D" w:rsidRDefault="00922A87" w:rsidP="00D84BD2">
                      <w:pPr>
                        <w:pStyle w:val="Textedebulles"/>
                        <w:numPr>
                          <w:ilvl w:val="0"/>
                          <w:numId w:val="4"/>
                        </w:numPr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Mâles et femelles </w:t>
                      </w:r>
                      <w:r w:rsidR="00D84BD2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ou mâles ou femelles </w:t>
                      </w:r>
                    </w:p>
                    <w:p w:rsidR="00922A87" w:rsidRPr="0054435D" w:rsidRDefault="00922A87" w:rsidP="0054435D">
                      <w:pPr>
                        <w:pStyle w:val="Textedebulles"/>
                        <w:numPr>
                          <w:ilvl w:val="0"/>
                          <w:numId w:val="4"/>
                        </w:numPr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>Femelles seulement</w:t>
                      </w:r>
                    </w:p>
                    <w:p w:rsidR="00922A87" w:rsidRPr="0054435D" w:rsidRDefault="00922A87" w:rsidP="0054435D">
                      <w:pPr>
                        <w:pStyle w:val="Textedebulles"/>
                        <w:numPr>
                          <w:ilvl w:val="0"/>
                          <w:numId w:val="4"/>
                        </w:numPr>
                        <w:ind w:left="567" w:hanging="283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</w:pPr>
                      <w:r w:rsidRPr="0054435D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fr-FR"/>
                        </w:rPr>
                        <w:t xml:space="preserve">Aucune des deux </w:t>
                      </w:r>
                    </w:p>
                    <w:p w:rsidR="00922A87" w:rsidRDefault="00922A87" w:rsidP="0054435D"/>
                  </w:txbxContent>
                </v:textbox>
              </v:shape>
            </w:pict>
          </mc:Fallback>
        </mc:AlternateContent>
      </w:r>
    </w:p>
    <w:p w:rsidR="0054435D" w:rsidRPr="0054435D" w:rsidRDefault="0054435D" w:rsidP="0054435D"/>
    <w:p w:rsidR="0054435D" w:rsidRPr="0054435D" w:rsidRDefault="0054435D" w:rsidP="0054435D"/>
    <w:p w:rsidR="0054435D" w:rsidRDefault="0054435D" w:rsidP="0054435D"/>
    <w:p w:rsidR="0054435D" w:rsidRDefault="0054435D" w:rsidP="0054435D">
      <w:pPr>
        <w:pStyle w:val="NormalWeb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Remplir les champs vides on utilisant les mots suivants : (3points)</w:t>
      </w:r>
    </w:p>
    <w:p w:rsidR="0054435D" w:rsidRDefault="0054435D" w:rsidP="0054435D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Agricole, dégradation, lutte biologique, écosystèmes, préserver,  pesticides</w:t>
      </w:r>
    </w:p>
    <w:p w:rsidR="0054435D" w:rsidRDefault="0054435D" w:rsidP="0054435D">
      <w:pPr>
        <w:pStyle w:val="NormalWeb"/>
        <w:ind w:left="709"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L’utilisation des (1)</w:t>
      </w:r>
      <w:r w:rsidRPr="00B0359B">
        <w:rPr>
          <w:color w:val="C4BC96" w:themeColor="background2" w:themeShade="BF"/>
          <w:sz w:val="27"/>
          <w:szCs w:val="27"/>
        </w:rPr>
        <w:t>………………</w:t>
      </w:r>
      <w:r>
        <w:rPr>
          <w:color w:val="000000"/>
          <w:sz w:val="27"/>
          <w:szCs w:val="27"/>
        </w:rPr>
        <w:t xml:space="preserve"> contre les ravageur dans le domaine (2)</w:t>
      </w:r>
      <w:r w:rsidRPr="00B0359B">
        <w:rPr>
          <w:color w:val="C4BC96" w:themeColor="background2" w:themeShade="BF"/>
          <w:sz w:val="27"/>
          <w:szCs w:val="27"/>
        </w:rPr>
        <w:t>……………</w:t>
      </w:r>
      <w:r>
        <w:rPr>
          <w:color w:val="000000"/>
          <w:sz w:val="27"/>
          <w:szCs w:val="27"/>
        </w:rPr>
        <w:t>, entraine la (3)</w:t>
      </w:r>
      <w:r w:rsidRPr="00B0359B">
        <w:rPr>
          <w:color w:val="C4BC96" w:themeColor="background2" w:themeShade="BF"/>
          <w:sz w:val="27"/>
          <w:szCs w:val="27"/>
        </w:rPr>
        <w:t xml:space="preserve">……………… </w:t>
      </w:r>
      <w:r>
        <w:rPr>
          <w:color w:val="000000"/>
          <w:sz w:val="27"/>
          <w:szCs w:val="27"/>
        </w:rPr>
        <w:t>des(4) ……………….</w:t>
      </w:r>
      <w:r w:rsidRPr="00894C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,Pour (5)</w:t>
      </w:r>
      <w:r w:rsidRPr="00B0359B">
        <w:rPr>
          <w:color w:val="C4BC96" w:themeColor="background2" w:themeShade="BF"/>
          <w:sz w:val="27"/>
          <w:szCs w:val="27"/>
        </w:rPr>
        <w:t>……………….</w:t>
      </w:r>
      <w:r>
        <w:rPr>
          <w:color w:val="000000"/>
          <w:sz w:val="27"/>
          <w:szCs w:val="27"/>
        </w:rPr>
        <w:t>, de ces derniers on doit adopter des techniques de (6)</w:t>
      </w:r>
      <w:r w:rsidRPr="00B0359B">
        <w:rPr>
          <w:color w:val="C4BC96" w:themeColor="background2" w:themeShade="BF"/>
          <w:sz w:val="27"/>
          <w:szCs w:val="27"/>
        </w:rPr>
        <w:t>………………………</w:t>
      </w:r>
    </w:p>
    <w:p w:rsidR="00922A87" w:rsidRDefault="0054435D" w:rsidP="00922A87">
      <w:pPr>
        <w:spacing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u w:val="single"/>
        </w:rPr>
      </w:pPr>
      <w:r w:rsidRPr="00DD417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black"/>
          <w:u w:val="single"/>
        </w:rPr>
        <w:t xml:space="preserve">Deuxième partie : </w:t>
      </w:r>
      <w:r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black"/>
          <w:u w:val="single"/>
        </w:rPr>
        <w:t>exploitation des documents (15</w:t>
      </w:r>
      <w:r w:rsidRPr="00DD417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highlight w:val="black"/>
          <w:u w:val="single"/>
        </w:rPr>
        <w:t>pts)</w:t>
      </w:r>
    </w:p>
    <w:p w:rsidR="0054435D" w:rsidRPr="00922A87" w:rsidRDefault="0054435D" w:rsidP="00922A87">
      <w:pPr>
        <w:spacing w:line="240" w:lineRule="auto"/>
        <w:ind w:left="426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u w:val="single"/>
        </w:rPr>
      </w:pPr>
      <w:r w:rsidRPr="00922A87"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  <w:highlight w:val="black"/>
          <w:u w:val="single"/>
          <w:lang w:eastAsia="fr-FR"/>
        </w:rPr>
        <w:t>Exercice 1 (</w:t>
      </w:r>
      <w:r w:rsidR="00B609EB" w:rsidRPr="00922A87"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  <w:highlight w:val="black"/>
          <w:u w:val="single"/>
          <w:lang w:eastAsia="fr-FR"/>
        </w:rPr>
        <w:t>11</w:t>
      </w:r>
      <w:r w:rsidRPr="00922A87"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  <w:highlight w:val="black"/>
          <w:u w:val="single"/>
          <w:lang w:eastAsia="fr-FR"/>
        </w:rPr>
        <w:t>pts):</w:t>
      </w:r>
      <w:r w:rsidRPr="00922A87"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  <w:u w:val="single"/>
          <w:lang w:eastAsia="fr-FR"/>
        </w:rPr>
        <w:t xml:space="preserve"> </w:t>
      </w:r>
    </w:p>
    <w:p w:rsidR="00B609EB" w:rsidRPr="006F1BEB" w:rsidRDefault="00B609EB" w:rsidP="00B609EB">
      <w:pPr>
        <w:ind w:left="426" w:right="28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 type de mouche constitue</w:t>
      </w:r>
      <w:r w:rsidRPr="006F1BEB">
        <w:rPr>
          <w:rFonts w:cstheme="minorHAnsi"/>
          <w:b/>
          <w:bCs/>
          <w:sz w:val="24"/>
          <w:szCs w:val="24"/>
        </w:rPr>
        <w:t xml:space="preserve"> des nuages gênants sur des lacs pour lutter contre cette insecte les insecticides sont utilisés des études réaliser dans ce milieu et montrer que</w:t>
      </w:r>
      <w:r>
        <w:rPr>
          <w:rFonts w:cstheme="minorHAnsi"/>
          <w:b/>
          <w:bCs/>
          <w:sz w:val="24"/>
          <w:szCs w:val="24"/>
        </w:rPr>
        <w:t> :</w:t>
      </w:r>
    </w:p>
    <w:p w:rsidR="00B609EB" w:rsidRPr="00B609EB" w:rsidRDefault="00B609EB" w:rsidP="00B609EB">
      <w:pPr>
        <w:pStyle w:val="Paragraphedeliste"/>
        <w:numPr>
          <w:ilvl w:val="0"/>
          <w:numId w:val="13"/>
        </w:numPr>
        <w:ind w:right="281"/>
        <w:rPr>
          <w:rFonts w:cstheme="minorHAnsi"/>
          <w:b/>
          <w:bCs/>
          <w:sz w:val="24"/>
          <w:szCs w:val="24"/>
        </w:rPr>
      </w:pPr>
      <w:r w:rsidRPr="00B609EB">
        <w:rPr>
          <w:rFonts w:cstheme="minorHAnsi"/>
          <w:b/>
          <w:bCs/>
          <w:sz w:val="24"/>
          <w:szCs w:val="24"/>
        </w:rPr>
        <w:t>La quantité la quantité d'insecticides dans l'eau et de 0,01 mg / kg</w:t>
      </w:r>
    </w:p>
    <w:p w:rsidR="00B609EB" w:rsidRPr="00B609EB" w:rsidRDefault="00B609EB" w:rsidP="00B609EB">
      <w:pPr>
        <w:pStyle w:val="Paragraphedeliste"/>
        <w:numPr>
          <w:ilvl w:val="0"/>
          <w:numId w:val="13"/>
        </w:numPr>
        <w:ind w:right="281"/>
        <w:rPr>
          <w:rFonts w:cstheme="minorHAnsi"/>
          <w:b/>
          <w:bCs/>
          <w:sz w:val="24"/>
          <w:szCs w:val="24"/>
        </w:rPr>
      </w:pPr>
      <w:r w:rsidRPr="00B609EB">
        <w:rPr>
          <w:rFonts w:cstheme="minorHAnsi"/>
          <w:b/>
          <w:bCs/>
          <w:sz w:val="24"/>
          <w:szCs w:val="24"/>
        </w:rPr>
        <w:t>Entre 1000 couples de grèbe oiseau vivant dans ce milieu il reste seulement 30 couples stériles</w:t>
      </w:r>
    </w:p>
    <w:p w:rsidR="00B609EB" w:rsidRPr="00B609EB" w:rsidRDefault="00B609EB" w:rsidP="00B609EB">
      <w:pPr>
        <w:pStyle w:val="Paragraphedeliste"/>
        <w:numPr>
          <w:ilvl w:val="0"/>
          <w:numId w:val="13"/>
        </w:numPr>
        <w:shd w:val="clear" w:color="auto" w:fill="FFFFFF"/>
        <w:tabs>
          <w:tab w:val="left" w:pos="2310"/>
        </w:tabs>
        <w:spacing w:before="375" w:after="150" w:line="240" w:lineRule="atLeast"/>
        <w:ind w:right="706"/>
        <w:outlineLvl w:val="2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u w:val="single"/>
          <w:lang w:eastAsia="fr-FR"/>
        </w:rPr>
      </w:pPr>
      <w:r w:rsidRPr="00B609EB">
        <w:rPr>
          <w:rFonts w:cstheme="minorHAnsi"/>
          <w:b/>
          <w:bCs/>
          <w:sz w:val="24"/>
          <w:szCs w:val="24"/>
        </w:rPr>
        <w:t>la mes</w:t>
      </w:r>
      <w:r>
        <w:rPr>
          <w:rFonts w:cstheme="minorHAnsi"/>
          <w:b/>
          <w:bCs/>
          <w:sz w:val="24"/>
          <w:szCs w:val="24"/>
        </w:rPr>
        <w:t>ure de la concentration de cet</w:t>
      </w:r>
      <w:r w:rsidRPr="00B609EB">
        <w:rPr>
          <w:rFonts w:cstheme="minorHAnsi"/>
          <w:b/>
          <w:bCs/>
          <w:sz w:val="24"/>
          <w:szCs w:val="24"/>
        </w:rPr>
        <w:t xml:space="preserve"> insecticide chez les individus de la biocénose de ce lac a donné les résultats suivants :</w:t>
      </w:r>
    </w:p>
    <w:tbl>
      <w:tblPr>
        <w:tblStyle w:val="Grilledutableau"/>
        <w:tblW w:w="0" w:type="auto"/>
        <w:tblInd w:w="951" w:type="dxa"/>
        <w:tblLayout w:type="fixed"/>
        <w:tblLook w:val="04A0" w:firstRow="1" w:lastRow="0" w:firstColumn="1" w:lastColumn="0" w:noHBand="0" w:noVBand="1"/>
      </w:tblPr>
      <w:tblGrid>
        <w:gridCol w:w="2019"/>
        <w:gridCol w:w="1816"/>
        <w:gridCol w:w="2410"/>
        <w:gridCol w:w="1701"/>
        <w:gridCol w:w="1701"/>
      </w:tblGrid>
      <w:tr w:rsidR="00B609EB" w:rsidTr="00922A87">
        <w:trPr>
          <w:trHeight w:val="641"/>
        </w:trPr>
        <w:tc>
          <w:tcPr>
            <w:tcW w:w="2019" w:type="dxa"/>
          </w:tcPr>
          <w:p w:rsidR="00B609EB" w:rsidRDefault="00B609EB" w:rsidP="00B609EB">
            <w:pPr>
              <w:ind w:left="709" w:right="281" w:hanging="526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Les êtres vivants</w:t>
            </w:r>
          </w:p>
        </w:tc>
        <w:tc>
          <w:tcPr>
            <w:tcW w:w="1816" w:type="dxa"/>
          </w:tcPr>
          <w:p w:rsidR="00B609EB" w:rsidRPr="006F1BEB" w:rsidRDefault="00B609EB" w:rsidP="00B609EB">
            <w:pPr>
              <w:ind w:left="149" w:right="281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Aliment principal</w:t>
            </w:r>
          </w:p>
        </w:tc>
        <w:tc>
          <w:tcPr>
            <w:tcW w:w="2410" w:type="dxa"/>
          </w:tcPr>
          <w:p w:rsidR="00B609EB" w:rsidRPr="006F1BEB" w:rsidRDefault="00B609EB" w:rsidP="00B609EB">
            <w:pPr>
              <w:ind w:left="507" w:right="281"/>
              <w:jc w:val="center"/>
              <w:rPr>
                <w:rFonts w:cstheme="minorHAnsi"/>
                <w:b/>
                <w:bCs/>
              </w:rPr>
            </w:pPr>
            <w:r w:rsidRPr="006F1BEB">
              <w:rPr>
                <w:rFonts w:cstheme="minorHAnsi"/>
                <w:b/>
                <w:bCs/>
              </w:rPr>
              <w:t>Concentration d’insecticide  en mg/kg</w:t>
            </w:r>
          </w:p>
        </w:tc>
        <w:tc>
          <w:tcPr>
            <w:tcW w:w="1701" w:type="dxa"/>
          </w:tcPr>
          <w:p w:rsidR="00B609EB" w:rsidRPr="006F1BEB" w:rsidRDefault="00B609EB" w:rsidP="00B609EB">
            <w:pPr>
              <w:ind w:left="34" w:right="281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Régime alimentaire</w:t>
            </w:r>
          </w:p>
        </w:tc>
        <w:tc>
          <w:tcPr>
            <w:tcW w:w="1701" w:type="dxa"/>
          </w:tcPr>
          <w:p w:rsidR="00B609EB" w:rsidRDefault="00B609EB" w:rsidP="00B609EB">
            <w:pPr>
              <w:ind w:left="34" w:right="281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Niveau trophique </w:t>
            </w:r>
          </w:p>
        </w:tc>
      </w:tr>
      <w:tr w:rsidR="00B609EB" w:rsidTr="00922A87">
        <w:tc>
          <w:tcPr>
            <w:tcW w:w="2019" w:type="dxa"/>
          </w:tcPr>
          <w:p w:rsidR="00B609EB" w:rsidRPr="00B609EB" w:rsidRDefault="00B609EB" w:rsidP="00B609EB">
            <w:pPr>
              <w:ind w:left="709" w:right="281" w:hanging="526"/>
              <w:jc w:val="both"/>
              <w:rPr>
                <w:rFonts w:cstheme="minorHAnsi"/>
                <w:b/>
                <w:bCs/>
              </w:rPr>
            </w:pPr>
            <w:r w:rsidRPr="00B609EB">
              <w:rPr>
                <w:rFonts w:cstheme="minorHAnsi"/>
                <w:b/>
                <w:bCs/>
              </w:rPr>
              <w:t>phytoplancton</w:t>
            </w:r>
          </w:p>
        </w:tc>
        <w:tc>
          <w:tcPr>
            <w:tcW w:w="1816" w:type="dxa"/>
          </w:tcPr>
          <w:p w:rsidR="00B609EB" w:rsidRPr="00B609EB" w:rsidRDefault="00B609EB" w:rsidP="00B609EB">
            <w:pPr>
              <w:ind w:left="7" w:right="281" w:firstLine="284"/>
              <w:jc w:val="both"/>
              <w:rPr>
                <w:rFonts w:cstheme="minorHAnsi"/>
                <w:b/>
                <w:bCs/>
                <w:vertAlign w:val="subscript"/>
              </w:rPr>
            </w:pPr>
            <w:r w:rsidRPr="00B609EB">
              <w:rPr>
                <w:rFonts w:cstheme="minorHAnsi"/>
                <w:b/>
                <w:bCs/>
              </w:rPr>
              <w:t>Eau, CO</w:t>
            </w:r>
            <w:r w:rsidRPr="00B609EB">
              <w:rPr>
                <w:rFonts w:cstheme="minorHAnsi"/>
                <w:b/>
                <w:bCs/>
                <w:vertAlign w:val="subscript"/>
              </w:rPr>
              <w:t xml:space="preserve">2 </w:t>
            </w:r>
            <w:r>
              <w:rPr>
                <w:rFonts w:cstheme="minorHAnsi"/>
                <w:b/>
                <w:bCs/>
              </w:rPr>
              <w:t xml:space="preserve">Sels </w:t>
            </w:r>
            <w:r w:rsidRPr="00B609EB">
              <w:rPr>
                <w:rFonts w:cstheme="minorHAnsi"/>
                <w:b/>
                <w:bCs/>
              </w:rPr>
              <w:t>minéraux</w:t>
            </w:r>
          </w:p>
        </w:tc>
        <w:tc>
          <w:tcPr>
            <w:tcW w:w="2410" w:type="dxa"/>
          </w:tcPr>
          <w:p w:rsidR="00B609EB" w:rsidRPr="00B609EB" w:rsidRDefault="00B609EB" w:rsidP="00B609EB">
            <w:pPr>
              <w:ind w:left="507" w:right="281"/>
              <w:jc w:val="center"/>
              <w:rPr>
                <w:rFonts w:cstheme="minorHAnsi"/>
                <w:b/>
                <w:bCs/>
              </w:rPr>
            </w:pPr>
            <w:r w:rsidRPr="00B609EB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701" w:type="dxa"/>
          </w:tcPr>
          <w:p w:rsidR="00B609EB" w:rsidRPr="00B609EB" w:rsidRDefault="00B609EB" w:rsidP="00B609EB">
            <w:pPr>
              <w:ind w:left="709" w:right="281" w:hanging="675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:rsidR="00B609EB" w:rsidRPr="00B609EB" w:rsidRDefault="00B609EB" w:rsidP="00B609EB">
            <w:pPr>
              <w:ind w:left="709" w:right="281" w:hanging="675"/>
              <w:jc w:val="both"/>
              <w:rPr>
                <w:rFonts w:cstheme="minorHAnsi"/>
                <w:b/>
                <w:bCs/>
              </w:rPr>
            </w:pPr>
          </w:p>
        </w:tc>
      </w:tr>
      <w:tr w:rsidR="00B609EB" w:rsidTr="00922A87">
        <w:tc>
          <w:tcPr>
            <w:tcW w:w="2019" w:type="dxa"/>
          </w:tcPr>
          <w:p w:rsidR="00B609EB" w:rsidRPr="00B609EB" w:rsidRDefault="00B609EB" w:rsidP="00B609EB">
            <w:pPr>
              <w:ind w:left="709" w:right="281" w:hanging="526"/>
              <w:jc w:val="both"/>
              <w:rPr>
                <w:rFonts w:cstheme="minorHAnsi"/>
                <w:b/>
                <w:bCs/>
              </w:rPr>
            </w:pPr>
            <w:r w:rsidRPr="00B609EB">
              <w:rPr>
                <w:rFonts w:cstheme="minorHAnsi"/>
                <w:b/>
                <w:bCs/>
              </w:rPr>
              <w:t>Petits Poissons</w:t>
            </w:r>
          </w:p>
        </w:tc>
        <w:tc>
          <w:tcPr>
            <w:tcW w:w="1816" w:type="dxa"/>
          </w:tcPr>
          <w:p w:rsidR="00B609EB" w:rsidRPr="00B609EB" w:rsidRDefault="00B609EB" w:rsidP="00B609EB">
            <w:pPr>
              <w:ind w:right="175"/>
              <w:jc w:val="both"/>
              <w:rPr>
                <w:rFonts w:cstheme="minorHAnsi"/>
                <w:b/>
                <w:bCs/>
              </w:rPr>
            </w:pPr>
            <w:r w:rsidRPr="00B609EB">
              <w:rPr>
                <w:rFonts w:cstheme="minorHAnsi"/>
                <w:b/>
                <w:bCs/>
              </w:rPr>
              <w:t>phyto</w:t>
            </w:r>
            <w:r>
              <w:rPr>
                <w:rFonts w:cstheme="minorHAnsi"/>
                <w:b/>
                <w:bCs/>
              </w:rPr>
              <w:t>plancto</w:t>
            </w:r>
            <w:r w:rsidRPr="00B609EB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2410" w:type="dxa"/>
          </w:tcPr>
          <w:p w:rsidR="00B609EB" w:rsidRPr="00B609EB" w:rsidRDefault="00B609EB" w:rsidP="00B609EB">
            <w:pPr>
              <w:ind w:left="507" w:right="281"/>
              <w:jc w:val="center"/>
              <w:rPr>
                <w:rFonts w:cstheme="minorHAnsi"/>
                <w:b/>
                <w:bCs/>
              </w:rPr>
            </w:pPr>
            <w:r w:rsidRPr="00B609EB">
              <w:rPr>
                <w:rFonts w:cstheme="minorHAnsi"/>
                <w:b/>
                <w:bCs/>
              </w:rPr>
              <w:t>De 10 à 20</w:t>
            </w:r>
          </w:p>
        </w:tc>
        <w:tc>
          <w:tcPr>
            <w:tcW w:w="1701" w:type="dxa"/>
          </w:tcPr>
          <w:p w:rsidR="00B609EB" w:rsidRPr="00B609EB" w:rsidRDefault="00B609EB" w:rsidP="00B609EB">
            <w:pPr>
              <w:ind w:left="709" w:right="281" w:hanging="53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:rsidR="00B609EB" w:rsidRPr="00B609EB" w:rsidRDefault="00B609EB" w:rsidP="00B609EB">
            <w:pPr>
              <w:ind w:left="709" w:right="281" w:hanging="534"/>
              <w:jc w:val="both"/>
              <w:rPr>
                <w:rFonts w:cstheme="minorHAnsi"/>
                <w:b/>
                <w:bCs/>
              </w:rPr>
            </w:pPr>
          </w:p>
        </w:tc>
      </w:tr>
      <w:tr w:rsidR="00B609EB" w:rsidTr="00922A87">
        <w:tc>
          <w:tcPr>
            <w:tcW w:w="2019" w:type="dxa"/>
          </w:tcPr>
          <w:p w:rsidR="00B609EB" w:rsidRPr="00B609EB" w:rsidRDefault="00B609EB" w:rsidP="00B609EB">
            <w:pPr>
              <w:ind w:left="709" w:right="281" w:hanging="526"/>
              <w:jc w:val="both"/>
              <w:rPr>
                <w:rFonts w:cstheme="minorHAnsi"/>
                <w:b/>
                <w:bCs/>
              </w:rPr>
            </w:pPr>
            <w:r w:rsidRPr="00B609EB">
              <w:rPr>
                <w:rFonts w:cstheme="minorHAnsi"/>
                <w:b/>
                <w:bCs/>
              </w:rPr>
              <w:t>Poisson-chat</w:t>
            </w:r>
          </w:p>
        </w:tc>
        <w:tc>
          <w:tcPr>
            <w:tcW w:w="1816" w:type="dxa"/>
          </w:tcPr>
          <w:p w:rsidR="00B609EB" w:rsidRPr="00B609EB" w:rsidRDefault="00B609EB" w:rsidP="00B609EB">
            <w:pPr>
              <w:ind w:right="281"/>
              <w:jc w:val="both"/>
              <w:rPr>
                <w:rFonts w:cstheme="minorHAnsi"/>
                <w:b/>
                <w:bCs/>
              </w:rPr>
            </w:pPr>
            <w:r w:rsidRPr="00B609EB">
              <w:rPr>
                <w:rFonts w:cstheme="minorHAnsi"/>
                <w:b/>
                <w:bCs/>
              </w:rPr>
              <w:t>Petits Poissons</w:t>
            </w:r>
          </w:p>
        </w:tc>
        <w:tc>
          <w:tcPr>
            <w:tcW w:w="2410" w:type="dxa"/>
          </w:tcPr>
          <w:p w:rsidR="00B609EB" w:rsidRPr="00B609EB" w:rsidRDefault="00B609EB" w:rsidP="00B609EB">
            <w:pPr>
              <w:ind w:left="507" w:right="281"/>
              <w:jc w:val="center"/>
              <w:rPr>
                <w:rFonts w:cstheme="minorHAnsi"/>
                <w:b/>
                <w:bCs/>
              </w:rPr>
            </w:pPr>
            <w:r w:rsidRPr="00B609EB">
              <w:rPr>
                <w:rFonts w:cstheme="minorHAnsi"/>
                <w:b/>
                <w:bCs/>
              </w:rPr>
              <w:t>De 20 à 240</w:t>
            </w:r>
          </w:p>
        </w:tc>
        <w:tc>
          <w:tcPr>
            <w:tcW w:w="1701" w:type="dxa"/>
          </w:tcPr>
          <w:p w:rsidR="00B609EB" w:rsidRPr="00B609EB" w:rsidRDefault="00B609EB" w:rsidP="00B609EB">
            <w:pPr>
              <w:ind w:left="709" w:right="281" w:hanging="53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:rsidR="00B609EB" w:rsidRPr="00B609EB" w:rsidRDefault="00B609EB" w:rsidP="00B609EB">
            <w:pPr>
              <w:ind w:left="709" w:right="281" w:hanging="534"/>
              <w:jc w:val="both"/>
              <w:rPr>
                <w:rFonts w:cstheme="minorHAnsi"/>
                <w:b/>
                <w:bCs/>
              </w:rPr>
            </w:pPr>
          </w:p>
        </w:tc>
      </w:tr>
      <w:tr w:rsidR="00B609EB" w:rsidTr="00922A87">
        <w:tc>
          <w:tcPr>
            <w:tcW w:w="2019" w:type="dxa"/>
          </w:tcPr>
          <w:p w:rsidR="00B609EB" w:rsidRPr="00B609EB" w:rsidRDefault="00B609EB" w:rsidP="00B609EB">
            <w:pPr>
              <w:ind w:left="709" w:right="281" w:hanging="526"/>
              <w:jc w:val="both"/>
              <w:rPr>
                <w:rFonts w:cstheme="minorHAnsi"/>
                <w:b/>
                <w:bCs/>
              </w:rPr>
            </w:pPr>
            <w:r w:rsidRPr="00B609EB">
              <w:rPr>
                <w:rFonts w:cstheme="minorHAnsi"/>
                <w:b/>
                <w:bCs/>
              </w:rPr>
              <w:t>Grèbe mort</w:t>
            </w:r>
          </w:p>
        </w:tc>
        <w:tc>
          <w:tcPr>
            <w:tcW w:w="1816" w:type="dxa"/>
          </w:tcPr>
          <w:p w:rsidR="00B609EB" w:rsidRPr="00B609EB" w:rsidRDefault="00D84BD2" w:rsidP="00B609EB">
            <w:pPr>
              <w:ind w:right="281"/>
              <w:jc w:val="both"/>
              <w:rPr>
                <w:rFonts w:cstheme="minorHAnsi"/>
                <w:b/>
                <w:bCs/>
              </w:rPr>
            </w:pPr>
            <w:r w:rsidRPr="00B609EB">
              <w:rPr>
                <w:rFonts w:cstheme="minorHAnsi"/>
                <w:b/>
                <w:bCs/>
              </w:rPr>
              <w:t>Poisson-chat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609EB" w:rsidRPr="00B609EB" w:rsidRDefault="00B609EB" w:rsidP="00B609EB">
            <w:pPr>
              <w:ind w:left="507" w:right="281"/>
              <w:jc w:val="center"/>
              <w:rPr>
                <w:rFonts w:cstheme="minorHAnsi"/>
                <w:b/>
                <w:bCs/>
              </w:rPr>
            </w:pPr>
            <w:r w:rsidRPr="00B609EB">
              <w:rPr>
                <w:rFonts w:cstheme="minorHAnsi"/>
                <w:b/>
                <w:bCs/>
              </w:rPr>
              <w:t>De 1500 à 2500</w:t>
            </w:r>
          </w:p>
        </w:tc>
        <w:tc>
          <w:tcPr>
            <w:tcW w:w="1701" w:type="dxa"/>
          </w:tcPr>
          <w:p w:rsidR="00B609EB" w:rsidRDefault="00B609EB" w:rsidP="00B609EB">
            <w:pPr>
              <w:ind w:left="709" w:right="281" w:hanging="534"/>
              <w:jc w:val="both"/>
              <w:rPr>
                <w:rFonts w:cstheme="minorHAnsi"/>
                <w:b/>
                <w:bCs/>
              </w:rPr>
            </w:pPr>
          </w:p>
          <w:p w:rsidR="00B609EB" w:rsidRPr="00B609EB" w:rsidRDefault="00B609EB" w:rsidP="00B609EB">
            <w:pPr>
              <w:ind w:left="709" w:right="281" w:hanging="53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:rsidR="00B609EB" w:rsidRPr="00B609EB" w:rsidRDefault="00B609EB" w:rsidP="00B609EB">
            <w:pPr>
              <w:ind w:left="709" w:right="281" w:hanging="534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54435D" w:rsidRDefault="0054435D" w:rsidP="0054435D">
      <w:pPr>
        <w:pStyle w:val="Paragraphedeliste"/>
        <w:tabs>
          <w:tab w:val="left" w:pos="1005"/>
        </w:tabs>
        <w:ind w:left="1287"/>
      </w:pPr>
    </w:p>
    <w:p w:rsidR="00B609EB" w:rsidRDefault="00B609EB" w:rsidP="0054435D">
      <w:pPr>
        <w:pStyle w:val="Paragraphedeliste"/>
        <w:tabs>
          <w:tab w:val="left" w:pos="1005"/>
        </w:tabs>
        <w:ind w:left="1287"/>
      </w:pPr>
    </w:p>
    <w:p w:rsidR="00B609EB" w:rsidRDefault="00B609EB" w:rsidP="00B609EB">
      <w:pPr>
        <w:pStyle w:val="Paragraphedeliste"/>
        <w:numPr>
          <w:ilvl w:val="0"/>
          <w:numId w:val="14"/>
        </w:numPr>
        <w:ind w:left="993" w:hanging="284"/>
        <w:jc w:val="both"/>
        <w:rPr>
          <w:rFonts w:cstheme="minorHAnsi"/>
          <w:b/>
          <w:bCs/>
          <w:sz w:val="24"/>
          <w:szCs w:val="24"/>
        </w:rPr>
      </w:pPr>
      <w:r w:rsidRPr="00A76336">
        <w:rPr>
          <w:rFonts w:cstheme="minorHAnsi"/>
          <w:b/>
          <w:bCs/>
          <w:sz w:val="24"/>
          <w:szCs w:val="24"/>
          <w:u w:val="single"/>
        </w:rPr>
        <w:t>déterminer</w:t>
      </w:r>
      <w:r w:rsidRPr="00A76336">
        <w:rPr>
          <w:rFonts w:cstheme="minorHAnsi"/>
          <w:b/>
          <w:bCs/>
          <w:sz w:val="24"/>
          <w:szCs w:val="24"/>
        </w:rPr>
        <w:t xml:space="preserve"> le régime alimentaire </w:t>
      </w:r>
      <w:r>
        <w:rPr>
          <w:rFonts w:cstheme="minorHAnsi"/>
          <w:b/>
          <w:bCs/>
          <w:sz w:val="24"/>
          <w:szCs w:val="24"/>
        </w:rPr>
        <w:t>des</w:t>
      </w:r>
      <w:r w:rsidRPr="00A76336">
        <w:rPr>
          <w:rFonts w:cstheme="minorHAnsi"/>
          <w:b/>
          <w:bCs/>
          <w:sz w:val="24"/>
          <w:szCs w:val="24"/>
        </w:rPr>
        <w:t xml:space="preserve"> être</w:t>
      </w:r>
      <w:r>
        <w:rPr>
          <w:rFonts w:cstheme="minorHAnsi"/>
          <w:b/>
          <w:bCs/>
          <w:sz w:val="24"/>
          <w:szCs w:val="24"/>
        </w:rPr>
        <w:t>s</w:t>
      </w:r>
      <w:r w:rsidRPr="00A76336">
        <w:rPr>
          <w:rFonts w:cstheme="minorHAnsi"/>
          <w:b/>
          <w:bCs/>
          <w:sz w:val="24"/>
          <w:szCs w:val="24"/>
        </w:rPr>
        <w:t xml:space="preserve"> vivants représenter dans le document 1</w:t>
      </w:r>
      <w:r>
        <w:rPr>
          <w:rFonts w:cstheme="minorHAnsi"/>
          <w:b/>
          <w:bCs/>
          <w:sz w:val="24"/>
          <w:szCs w:val="24"/>
        </w:rPr>
        <w:t xml:space="preserve"> et </w:t>
      </w:r>
      <w:r>
        <w:rPr>
          <w:rFonts w:cstheme="minorHAnsi"/>
          <w:b/>
          <w:bCs/>
          <w:sz w:val="24"/>
          <w:szCs w:val="24"/>
          <w:u w:val="single"/>
        </w:rPr>
        <w:t>déduire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B609EB" w:rsidRPr="00A76336" w:rsidRDefault="00B609EB" w:rsidP="00B609EB">
      <w:pPr>
        <w:pStyle w:val="Paragraphedeliste"/>
        <w:ind w:left="993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le  niveau trophique de chacun</w:t>
      </w:r>
      <w:proofErr w:type="gramStart"/>
      <w:r>
        <w:rPr>
          <w:rFonts w:cstheme="minorHAnsi"/>
          <w:b/>
          <w:bCs/>
          <w:sz w:val="24"/>
          <w:szCs w:val="24"/>
        </w:rPr>
        <w:t>.</w:t>
      </w:r>
      <w:r w:rsidR="00922A87">
        <w:rPr>
          <w:rFonts w:cstheme="minorHAnsi"/>
          <w:b/>
          <w:bCs/>
          <w:sz w:val="24"/>
          <w:szCs w:val="24"/>
        </w:rPr>
        <w:t>(</w:t>
      </w:r>
      <w:proofErr w:type="gramEnd"/>
      <w:r w:rsidR="00922A87">
        <w:rPr>
          <w:rFonts w:cstheme="minorHAnsi"/>
          <w:b/>
          <w:bCs/>
          <w:sz w:val="24"/>
          <w:szCs w:val="24"/>
        </w:rPr>
        <w:t>sur le tableau),</w:t>
      </w:r>
      <w:r>
        <w:rPr>
          <w:rFonts w:cstheme="minorHAnsi"/>
          <w:b/>
          <w:bCs/>
          <w:sz w:val="24"/>
          <w:szCs w:val="24"/>
        </w:rPr>
        <w:t xml:space="preserve"> (3points)</w:t>
      </w:r>
    </w:p>
    <w:p w:rsidR="00B609EB" w:rsidRDefault="00B609EB" w:rsidP="00922A87">
      <w:pPr>
        <w:pStyle w:val="Paragraphedeliste"/>
        <w:numPr>
          <w:ilvl w:val="0"/>
          <w:numId w:val="14"/>
        </w:numPr>
        <w:spacing w:line="360" w:lineRule="auto"/>
        <w:ind w:left="993" w:hanging="284"/>
        <w:jc w:val="both"/>
        <w:rPr>
          <w:rFonts w:cstheme="minorHAnsi"/>
          <w:b/>
          <w:bCs/>
          <w:sz w:val="24"/>
          <w:szCs w:val="24"/>
        </w:rPr>
      </w:pPr>
      <w:r w:rsidRPr="00A76336">
        <w:rPr>
          <w:rFonts w:cstheme="minorHAnsi"/>
          <w:b/>
          <w:bCs/>
          <w:sz w:val="24"/>
          <w:szCs w:val="24"/>
          <w:u w:val="single"/>
        </w:rPr>
        <w:t xml:space="preserve">Extraire </w:t>
      </w:r>
      <w:r>
        <w:rPr>
          <w:rFonts w:cstheme="minorHAnsi"/>
          <w:b/>
          <w:bCs/>
          <w:sz w:val="24"/>
          <w:szCs w:val="24"/>
        </w:rPr>
        <w:t>la chaine trophique correspondante biocénose. (2points)</w:t>
      </w:r>
    </w:p>
    <w:p w:rsidR="00922A87" w:rsidRPr="00B0359B" w:rsidRDefault="00922A87" w:rsidP="00922A87">
      <w:pPr>
        <w:pStyle w:val="Paragraphedeliste"/>
        <w:spacing w:line="360" w:lineRule="auto"/>
        <w:ind w:left="851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</w:t>
      </w:r>
    </w:p>
    <w:p w:rsidR="00B609EB" w:rsidRDefault="00B609EB" w:rsidP="00922A87">
      <w:pPr>
        <w:pStyle w:val="Paragraphedeliste"/>
        <w:numPr>
          <w:ilvl w:val="0"/>
          <w:numId w:val="14"/>
        </w:numPr>
        <w:spacing w:line="360" w:lineRule="auto"/>
        <w:ind w:left="993" w:hanging="284"/>
        <w:jc w:val="both"/>
        <w:rPr>
          <w:rFonts w:cstheme="minorHAnsi"/>
          <w:b/>
          <w:bCs/>
          <w:sz w:val="24"/>
          <w:szCs w:val="24"/>
        </w:rPr>
      </w:pPr>
      <w:r w:rsidRPr="00A76336">
        <w:rPr>
          <w:rFonts w:cstheme="minorHAnsi"/>
          <w:b/>
          <w:bCs/>
          <w:sz w:val="24"/>
          <w:szCs w:val="24"/>
          <w:u w:val="single"/>
        </w:rPr>
        <w:t>Décrire</w:t>
      </w:r>
      <w:r>
        <w:rPr>
          <w:rFonts w:cstheme="minorHAnsi"/>
          <w:b/>
          <w:bCs/>
          <w:sz w:val="24"/>
          <w:szCs w:val="24"/>
        </w:rPr>
        <w:t xml:space="preserve"> les concentrations d’insecticide dans cette chaine trophique. (2points)</w:t>
      </w:r>
    </w:p>
    <w:p w:rsidR="00922A87" w:rsidRPr="00B0359B" w:rsidRDefault="00922A87" w:rsidP="00922A87">
      <w:pPr>
        <w:spacing w:line="240" w:lineRule="auto"/>
        <w:ind w:left="709" w:firstLine="142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</w:t>
      </w:r>
    </w:p>
    <w:p w:rsidR="00922A87" w:rsidRPr="00B0359B" w:rsidRDefault="00922A87" w:rsidP="00922A87">
      <w:pPr>
        <w:spacing w:line="240" w:lineRule="auto"/>
        <w:ind w:left="709" w:firstLine="142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</w:t>
      </w:r>
    </w:p>
    <w:p w:rsidR="00922A87" w:rsidRPr="00B0359B" w:rsidRDefault="00922A87" w:rsidP="00922A87">
      <w:pPr>
        <w:spacing w:line="240" w:lineRule="auto"/>
        <w:ind w:left="709" w:firstLine="142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</w:t>
      </w:r>
    </w:p>
    <w:p w:rsidR="00922A87" w:rsidRPr="00B0359B" w:rsidRDefault="00922A87" w:rsidP="00922A87">
      <w:pPr>
        <w:spacing w:line="360" w:lineRule="auto"/>
        <w:ind w:left="709" w:firstLine="142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</w:t>
      </w:r>
    </w:p>
    <w:p w:rsidR="00B609EB" w:rsidRDefault="00B609EB" w:rsidP="00B609EB">
      <w:pPr>
        <w:pStyle w:val="Paragraphedeliste"/>
        <w:numPr>
          <w:ilvl w:val="0"/>
          <w:numId w:val="14"/>
        </w:numPr>
        <w:ind w:left="993" w:hanging="284"/>
        <w:jc w:val="both"/>
        <w:rPr>
          <w:rFonts w:cstheme="minorHAnsi"/>
          <w:b/>
          <w:bCs/>
          <w:sz w:val="24"/>
          <w:szCs w:val="24"/>
        </w:rPr>
      </w:pPr>
      <w:r w:rsidRPr="00A76336">
        <w:rPr>
          <w:rFonts w:cstheme="minorHAnsi"/>
          <w:b/>
          <w:bCs/>
          <w:sz w:val="24"/>
          <w:szCs w:val="24"/>
          <w:u w:val="single"/>
        </w:rPr>
        <w:t>Expliquer</w:t>
      </w:r>
      <w:r>
        <w:rPr>
          <w:rFonts w:cstheme="minorHAnsi"/>
          <w:b/>
          <w:bCs/>
          <w:sz w:val="24"/>
          <w:szCs w:val="24"/>
        </w:rPr>
        <w:t xml:space="preserve"> la différence de concentration d’insecticide entre les maillons de cette chaine </w:t>
      </w:r>
      <w:r w:rsidRPr="0022584F">
        <w:rPr>
          <w:rFonts w:cstheme="minorHAnsi"/>
          <w:b/>
          <w:bCs/>
          <w:sz w:val="24"/>
          <w:szCs w:val="24"/>
        </w:rPr>
        <w:t>alimentaire. (2points)</w:t>
      </w:r>
    </w:p>
    <w:p w:rsidR="00922A87" w:rsidRPr="00B0359B" w:rsidRDefault="00922A87" w:rsidP="00922A87">
      <w:pPr>
        <w:pStyle w:val="Paragraphedeliste"/>
        <w:spacing w:line="240" w:lineRule="auto"/>
        <w:ind w:left="1353" w:hanging="502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</w:t>
      </w:r>
    </w:p>
    <w:p w:rsidR="00922A87" w:rsidRPr="00B0359B" w:rsidRDefault="00922A87" w:rsidP="00922A87">
      <w:pPr>
        <w:pStyle w:val="Paragraphedeliste"/>
        <w:spacing w:line="240" w:lineRule="auto"/>
        <w:ind w:left="1353" w:hanging="502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</w:t>
      </w:r>
    </w:p>
    <w:p w:rsidR="00922A87" w:rsidRPr="00B0359B" w:rsidRDefault="00922A87" w:rsidP="00922A87">
      <w:pPr>
        <w:pStyle w:val="Paragraphedeliste"/>
        <w:spacing w:line="240" w:lineRule="auto"/>
        <w:ind w:left="1353" w:hanging="502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</w:t>
      </w:r>
    </w:p>
    <w:p w:rsidR="00922A87" w:rsidRDefault="00922A87" w:rsidP="00922A87">
      <w:pPr>
        <w:pStyle w:val="Paragraphedeliste"/>
        <w:ind w:left="993"/>
        <w:jc w:val="both"/>
        <w:rPr>
          <w:rFonts w:cstheme="minorHAnsi"/>
          <w:b/>
          <w:bCs/>
          <w:sz w:val="24"/>
          <w:szCs w:val="24"/>
        </w:rPr>
      </w:pPr>
    </w:p>
    <w:p w:rsidR="00B609EB" w:rsidRDefault="00B609EB" w:rsidP="00B609EB">
      <w:pPr>
        <w:pStyle w:val="Paragraphedeliste"/>
        <w:numPr>
          <w:ilvl w:val="0"/>
          <w:numId w:val="14"/>
        </w:numPr>
        <w:ind w:left="993" w:hanging="284"/>
        <w:jc w:val="both"/>
        <w:rPr>
          <w:rFonts w:cstheme="minorHAnsi"/>
          <w:b/>
          <w:bCs/>
          <w:sz w:val="24"/>
          <w:szCs w:val="24"/>
        </w:rPr>
      </w:pPr>
      <w:r w:rsidRPr="0022584F">
        <w:rPr>
          <w:rFonts w:cstheme="minorHAnsi"/>
          <w:b/>
          <w:bCs/>
          <w:sz w:val="24"/>
          <w:szCs w:val="24"/>
        </w:rPr>
        <w:t>D’après l’exercice quel est l’effet de l’utilisation de l’insecticide contre ces mouches ? (1 point)</w:t>
      </w:r>
    </w:p>
    <w:p w:rsidR="00922A87" w:rsidRPr="00B0359B" w:rsidRDefault="00922A87" w:rsidP="00922A87">
      <w:pPr>
        <w:pStyle w:val="Paragraphedeliste"/>
        <w:spacing w:line="240" w:lineRule="auto"/>
        <w:ind w:left="1353" w:hanging="502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</w:t>
      </w:r>
    </w:p>
    <w:p w:rsidR="00922A87" w:rsidRPr="00B0359B" w:rsidRDefault="00922A87" w:rsidP="00922A87">
      <w:pPr>
        <w:pStyle w:val="Paragraphedeliste"/>
        <w:spacing w:line="240" w:lineRule="auto"/>
        <w:ind w:left="1353" w:hanging="502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</w:t>
      </w:r>
    </w:p>
    <w:p w:rsidR="00922A87" w:rsidRPr="00B0359B" w:rsidRDefault="00922A87" w:rsidP="00922A87">
      <w:pPr>
        <w:pStyle w:val="Paragraphedeliste"/>
        <w:spacing w:line="240" w:lineRule="auto"/>
        <w:ind w:left="1353" w:hanging="502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</w:t>
      </w:r>
    </w:p>
    <w:p w:rsidR="00922A87" w:rsidRPr="00B0359B" w:rsidRDefault="00922A87" w:rsidP="00922A87">
      <w:pPr>
        <w:pStyle w:val="Paragraphedeliste"/>
        <w:spacing w:line="360" w:lineRule="auto"/>
        <w:ind w:left="1353" w:hanging="502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</w:t>
      </w:r>
    </w:p>
    <w:p w:rsidR="00B609EB" w:rsidRDefault="00B609EB" w:rsidP="00B609EB">
      <w:pPr>
        <w:pStyle w:val="Paragraphedeliste"/>
        <w:numPr>
          <w:ilvl w:val="0"/>
          <w:numId w:val="14"/>
        </w:numPr>
        <w:ind w:left="993" w:hanging="284"/>
        <w:jc w:val="both"/>
        <w:rPr>
          <w:rFonts w:cstheme="minorHAnsi"/>
          <w:b/>
          <w:bCs/>
          <w:sz w:val="24"/>
          <w:szCs w:val="24"/>
        </w:rPr>
      </w:pPr>
      <w:r w:rsidRPr="0022584F">
        <w:rPr>
          <w:rFonts w:cstheme="minorHAnsi"/>
          <w:b/>
          <w:bCs/>
          <w:sz w:val="24"/>
          <w:szCs w:val="24"/>
          <w:u w:val="single"/>
        </w:rPr>
        <w:t>Proposer</w:t>
      </w:r>
      <w:r w:rsidRPr="0022584F">
        <w:rPr>
          <w:rFonts w:cstheme="minorHAnsi"/>
          <w:b/>
          <w:bCs/>
          <w:sz w:val="24"/>
          <w:szCs w:val="24"/>
        </w:rPr>
        <w:t xml:space="preserve"> un moyen non polluant pour lutter contre ces mouches.  (1 point)</w:t>
      </w:r>
    </w:p>
    <w:p w:rsidR="00922A87" w:rsidRPr="00B0359B" w:rsidRDefault="00922A87" w:rsidP="00922A87">
      <w:pPr>
        <w:spacing w:line="240" w:lineRule="auto"/>
        <w:ind w:firstLine="851"/>
        <w:jc w:val="both"/>
        <w:rPr>
          <w:rFonts w:cstheme="minorHAnsi"/>
          <w:b/>
          <w:bCs/>
          <w:color w:val="C4BC96" w:themeColor="background2" w:themeShade="BF"/>
          <w:sz w:val="20"/>
          <w:szCs w:val="20"/>
        </w:rPr>
      </w:pPr>
      <w:r w:rsidRPr="00B0359B">
        <w:rPr>
          <w:rFonts w:cstheme="minorHAnsi"/>
          <w:b/>
          <w:bCs/>
          <w:color w:val="C4BC96" w:themeColor="background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…………………………………………………………………………………………………………………………………………………….……………………………………</w:t>
      </w:r>
    </w:p>
    <w:p w:rsidR="00922A87" w:rsidRPr="00922A87" w:rsidRDefault="00922A87" w:rsidP="00922A87">
      <w:pPr>
        <w:spacing w:line="240" w:lineRule="auto"/>
        <w:ind w:left="426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  <w:highlight w:val="black"/>
          <w:u w:val="single"/>
          <w:lang w:eastAsia="fr-FR"/>
        </w:rPr>
        <w:t>Exercice 2</w:t>
      </w:r>
      <w:r w:rsidRPr="00922A87"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  <w:highlight w:val="black"/>
          <w:u w:val="single"/>
          <w:lang w:eastAsia="fr-FR"/>
        </w:rPr>
        <w:t> (</w:t>
      </w:r>
      <w:r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  <w:highlight w:val="black"/>
          <w:u w:val="single"/>
          <w:lang w:eastAsia="fr-FR"/>
        </w:rPr>
        <w:t>4</w:t>
      </w:r>
      <w:r w:rsidRPr="00922A87"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  <w:highlight w:val="black"/>
          <w:u w:val="single"/>
          <w:lang w:eastAsia="fr-FR"/>
        </w:rPr>
        <w:t>p</w:t>
      </w:r>
      <w:r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  <w:highlight w:val="black"/>
          <w:u w:val="single"/>
          <w:lang w:eastAsia="fr-FR"/>
        </w:rPr>
        <w:t>oints</w:t>
      </w:r>
      <w:r w:rsidRPr="00922A87"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  <w:highlight w:val="black"/>
          <w:u w:val="single"/>
          <w:lang w:eastAsia="fr-FR"/>
        </w:rPr>
        <w:t>):</w:t>
      </w:r>
      <w:r w:rsidRPr="00922A87">
        <w:rPr>
          <w:rFonts w:asciiTheme="majorBidi" w:eastAsia="Times New Roman" w:hAnsiTheme="majorBidi" w:cstheme="majorBidi"/>
          <w:b/>
          <w:bCs/>
          <w:color w:val="FFFFFF" w:themeColor="background1"/>
          <w:sz w:val="26"/>
          <w:szCs w:val="26"/>
          <w:u w:val="single"/>
          <w:lang w:eastAsia="fr-FR"/>
        </w:rPr>
        <w:t xml:space="preserve"> </w:t>
      </w:r>
    </w:p>
    <w:p w:rsidR="00922A87" w:rsidRPr="0022584F" w:rsidRDefault="00922A87" w:rsidP="00B0359B">
      <w:pPr>
        <w:pStyle w:val="Paragraphedeliste"/>
        <w:tabs>
          <w:tab w:val="left" w:pos="3138"/>
        </w:tabs>
        <w:ind w:left="709" w:hanging="283"/>
        <w:rPr>
          <w:rFonts w:cstheme="minorHAnsi"/>
          <w:b/>
          <w:bCs/>
          <w:sz w:val="24"/>
          <w:szCs w:val="24"/>
        </w:rPr>
      </w:pPr>
      <w:r w:rsidRPr="00B0359B">
        <w:rPr>
          <w:rFonts w:cstheme="minorHAnsi"/>
          <w:b/>
          <w:bCs/>
        </w:rPr>
        <w:t xml:space="preserve">Dans le </w:t>
      </w:r>
      <w:r w:rsidR="00B0359B" w:rsidRPr="00B0359B">
        <w:rPr>
          <w:rFonts w:cstheme="minorHAnsi"/>
          <w:b/>
          <w:bCs/>
        </w:rPr>
        <w:t>but</w:t>
      </w:r>
      <w:r w:rsidRPr="00B0359B">
        <w:rPr>
          <w:rFonts w:cstheme="minorHAnsi"/>
          <w:b/>
          <w:bCs/>
        </w:rPr>
        <w:t xml:space="preserve"> </w:t>
      </w:r>
      <w:r w:rsidR="00B0359B" w:rsidRPr="00B0359B">
        <w:rPr>
          <w:rFonts w:cstheme="minorHAnsi"/>
          <w:b/>
          <w:bCs/>
        </w:rPr>
        <w:t xml:space="preserve">d’étudier </w:t>
      </w:r>
      <w:r w:rsidRPr="00B0359B">
        <w:rPr>
          <w:rFonts w:cstheme="minorHAnsi"/>
          <w:b/>
          <w:bCs/>
        </w:rPr>
        <w:t xml:space="preserve"> </w:t>
      </w:r>
      <w:r w:rsidR="00B0359B" w:rsidRPr="00B0359B">
        <w:rPr>
          <w:rFonts w:cstheme="minorHAnsi"/>
          <w:b/>
          <w:bCs/>
        </w:rPr>
        <w:t xml:space="preserve">les étapes de formation des gamètes chez les angiospermes on propose le document suivant : </w:t>
      </w:r>
      <w:r w:rsidRPr="00B0359B">
        <w:rPr>
          <w:rFonts w:cstheme="minorHAnsi"/>
          <w:b/>
          <w:bCs/>
        </w:rPr>
        <w:t xml:space="preserve"> </w:t>
      </w:r>
      <w:r>
        <w:rPr>
          <w:noProof/>
          <w:lang w:eastAsia="fr-FR"/>
        </w:rPr>
        <w:drawing>
          <wp:inline distT="0" distB="0" distL="0" distR="0" wp14:anchorId="20F03BFD" wp14:editId="3B3A2C9B">
            <wp:extent cx="6200775" cy="2343150"/>
            <wp:effectExtent l="19050" t="19050" r="28575" b="190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343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0359B" w:rsidRDefault="00B0359B" w:rsidP="00B0359B">
      <w:pPr>
        <w:pStyle w:val="Paragraphedeliste"/>
        <w:numPr>
          <w:ilvl w:val="0"/>
          <w:numId w:val="15"/>
        </w:numPr>
        <w:ind w:left="709" w:right="281"/>
        <w:jc w:val="both"/>
        <w:rPr>
          <w:rFonts w:cstheme="minorHAnsi"/>
          <w:b/>
          <w:bCs/>
          <w:sz w:val="24"/>
          <w:szCs w:val="24"/>
        </w:rPr>
      </w:pPr>
      <w:r w:rsidRPr="0022584F">
        <w:rPr>
          <w:rFonts w:cstheme="minorHAnsi"/>
          <w:b/>
          <w:bCs/>
          <w:sz w:val="24"/>
          <w:szCs w:val="24"/>
        </w:rPr>
        <w:t>On se basant sur le document 2 ci-dessus résumer les étapes de formation du sac embryonnaire, préciser le nombre de chromosomes (haploïde ou diploïde) dans les cellules qui ont subi ou  issus des deux phénomènes 1 et 2</w:t>
      </w:r>
      <w:r>
        <w:rPr>
          <w:rFonts w:cstheme="minorHAnsi"/>
          <w:b/>
          <w:bCs/>
          <w:sz w:val="24"/>
          <w:szCs w:val="24"/>
        </w:rPr>
        <w:t xml:space="preserve">. (4points) </w:t>
      </w:r>
    </w:p>
    <w:p w:rsidR="00B609EB" w:rsidRPr="00B0359B" w:rsidRDefault="00B0359B" w:rsidP="00B0359B">
      <w:pPr>
        <w:pStyle w:val="Paragraphedeliste"/>
        <w:ind w:left="709" w:right="281"/>
        <w:jc w:val="both"/>
        <w:rPr>
          <w:rFonts w:cstheme="minorHAnsi"/>
          <w:b/>
          <w:bCs/>
          <w:color w:val="C4BC96" w:themeColor="background2" w:themeShade="BF"/>
          <w:sz w:val="24"/>
          <w:szCs w:val="24"/>
        </w:rPr>
      </w:pPr>
      <w:r w:rsidRPr="00B0359B">
        <w:rPr>
          <w:rFonts w:cstheme="minorHAnsi"/>
          <w:b/>
          <w:bCs/>
          <w:color w:val="C4BC96" w:themeColor="background2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</w:r>
    </w:p>
    <w:sectPr w:rsidR="00B609EB" w:rsidRPr="00B0359B" w:rsidSect="00B0359B">
      <w:pgSz w:w="11906" w:h="16838"/>
      <w:pgMar w:top="284" w:right="566" w:bottom="284" w:left="28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C9F"/>
    <w:multiLevelType w:val="hybridMultilevel"/>
    <w:tmpl w:val="A93CF8CC"/>
    <w:lvl w:ilvl="0" w:tplc="B6686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849E7"/>
    <w:multiLevelType w:val="hybridMultilevel"/>
    <w:tmpl w:val="C8700DC6"/>
    <w:lvl w:ilvl="0" w:tplc="040C0013">
      <w:start w:val="1"/>
      <w:numFmt w:val="upperRoman"/>
      <w:lvlText w:val="%1."/>
      <w:lvlJc w:val="right"/>
      <w:pPr>
        <w:ind w:left="1725" w:hanging="360"/>
      </w:pPr>
    </w:lvl>
    <w:lvl w:ilvl="1" w:tplc="040C0019" w:tentative="1">
      <w:start w:val="1"/>
      <w:numFmt w:val="lowerLetter"/>
      <w:lvlText w:val="%2."/>
      <w:lvlJc w:val="left"/>
      <w:pPr>
        <w:ind w:left="2445" w:hanging="360"/>
      </w:pPr>
    </w:lvl>
    <w:lvl w:ilvl="2" w:tplc="040C001B" w:tentative="1">
      <w:start w:val="1"/>
      <w:numFmt w:val="lowerRoman"/>
      <w:lvlText w:val="%3."/>
      <w:lvlJc w:val="right"/>
      <w:pPr>
        <w:ind w:left="3165" w:hanging="180"/>
      </w:pPr>
    </w:lvl>
    <w:lvl w:ilvl="3" w:tplc="040C000F" w:tentative="1">
      <w:start w:val="1"/>
      <w:numFmt w:val="decimal"/>
      <w:lvlText w:val="%4."/>
      <w:lvlJc w:val="left"/>
      <w:pPr>
        <w:ind w:left="3885" w:hanging="360"/>
      </w:pPr>
    </w:lvl>
    <w:lvl w:ilvl="4" w:tplc="040C0019" w:tentative="1">
      <w:start w:val="1"/>
      <w:numFmt w:val="lowerLetter"/>
      <w:lvlText w:val="%5."/>
      <w:lvlJc w:val="left"/>
      <w:pPr>
        <w:ind w:left="4605" w:hanging="360"/>
      </w:pPr>
    </w:lvl>
    <w:lvl w:ilvl="5" w:tplc="040C001B" w:tentative="1">
      <w:start w:val="1"/>
      <w:numFmt w:val="lowerRoman"/>
      <w:lvlText w:val="%6."/>
      <w:lvlJc w:val="right"/>
      <w:pPr>
        <w:ind w:left="5325" w:hanging="180"/>
      </w:pPr>
    </w:lvl>
    <w:lvl w:ilvl="6" w:tplc="040C000F" w:tentative="1">
      <w:start w:val="1"/>
      <w:numFmt w:val="decimal"/>
      <w:lvlText w:val="%7."/>
      <w:lvlJc w:val="left"/>
      <w:pPr>
        <w:ind w:left="6045" w:hanging="360"/>
      </w:pPr>
    </w:lvl>
    <w:lvl w:ilvl="7" w:tplc="040C0019" w:tentative="1">
      <w:start w:val="1"/>
      <w:numFmt w:val="lowerLetter"/>
      <w:lvlText w:val="%8."/>
      <w:lvlJc w:val="left"/>
      <w:pPr>
        <w:ind w:left="6765" w:hanging="360"/>
      </w:pPr>
    </w:lvl>
    <w:lvl w:ilvl="8" w:tplc="040C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A923177"/>
    <w:multiLevelType w:val="hybridMultilevel"/>
    <w:tmpl w:val="3D426E48"/>
    <w:lvl w:ilvl="0" w:tplc="B66860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474E2C"/>
    <w:multiLevelType w:val="hybridMultilevel"/>
    <w:tmpl w:val="06A4027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A149CC"/>
    <w:multiLevelType w:val="hybridMultilevel"/>
    <w:tmpl w:val="913662DE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84E74"/>
    <w:multiLevelType w:val="hybridMultilevel"/>
    <w:tmpl w:val="78DC1F78"/>
    <w:lvl w:ilvl="0" w:tplc="F830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E7B01"/>
    <w:multiLevelType w:val="hybridMultilevel"/>
    <w:tmpl w:val="60FE7A5C"/>
    <w:lvl w:ilvl="0" w:tplc="B66860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DE278F"/>
    <w:multiLevelType w:val="hybridMultilevel"/>
    <w:tmpl w:val="A886AB3E"/>
    <w:lvl w:ilvl="0" w:tplc="040C0015">
      <w:start w:val="1"/>
      <w:numFmt w:val="upperLetter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F554E1"/>
    <w:multiLevelType w:val="hybridMultilevel"/>
    <w:tmpl w:val="F45ACE66"/>
    <w:lvl w:ilvl="0" w:tplc="B66860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011037"/>
    <w:multiLevelType w:val="hybridMultilevel"/>
    <w:tmpl w:val="A630FA4C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C3B29"/>
    <w:multiLevelType w:val="hybridMultilevel"/>
    <w:tmpl w:val="8ED2AFDA"/>
    <w:lvl w:ilvl="0" w:tplc="040C0015">
      <w:start w:val="1"/>
      <w:numFmt w:val="upperLetter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0123F67"/>
    <w:multiLevelType w:val="hybridMultilevel"/>
    <w:tmpl w:val="32D226E8"/>
    <w:lvl w:ilvl="0" w:tplc="E946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6C1F3C"/>
    <w:multiLevelType w:val="hybridMultilevel"/>
    <w:tmpl w:val="7608B5E2"/>
    <w:lvl w:ilvl="0" w:tplc="A9047D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780E0D"/>
    <w:multiLevelType w:val="hybridMultilevel"/>
    <w:tmpl w:val="576053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41821"/>
    <w:multiLevelType w:val="hybridMultilevel"/>
    <w:tmpl w:val="E2C2ABB6"/>
    <w:lvl w:ilvl="0" w:tplc="040C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EB4CBB"/>
    <w:multiLevelType w:val="hybridMultilevel"/>
    <w:tmpl w:val="F6EA2CF8"/>
    <w:lvl w:ilvl="0" w:tplc="6F28CAFC">
      <w:start w:val="1"/>
      <w:numFmt w:val="upperRoman"/>
      <w:lvlText w:val="%1."/>
      <w:lvlJc w:val="right"/>
      <w:pPr>
        <w:ind w:left="1287" w:hanging="360"/>
      </w:pPr>
      <w:rPr>
        <w:rFonts w:asciiTheme="majorBidi" w:hAnsiTheme="majorBidi" w:cstheme="majorBidi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CD014CC"/>
    <w:multiLevelType w:val="hybridMultilevel"/>
    <w:tmpl w:val="02969884"/>
    <w:lvl w:ilvl="0" w:tplc="B6686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22CB9"/>
    <w:multiLevelType w:val="hybridMultilevel"/>
    <w:tmpl w:val="293E74A4"/>
    <w:lvl w:ilvl="0" w:tplc="2FA669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8"/>
  </w:num>
  <w:num w:numId="6">
    <w:abstractNumId w:val="16"/>
  </w:num>
  <w:num w:numId="7">
    <w:abstractNumId w:val="12"/>
  </w:num>
  <w:num w:numId="8">
    <w:abstractNumId w:val="13"/>
  </w:num>
  <w:num w:numId="9">
    <w:abstractNumId w:val="9"/>
  </w:num>
  <w:num w:numId="10">
    <w:abstractNumId w:val="17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  <w:num w:numId="15">
    <w:abstractNumId w:val="2"/>
  </w:num>
  <w:num w:numId="16">
    <w:abstractNumId w:val="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5D"/>
    <w:rsid w:val="00465EC9"/>
    <w:rsid w:val="0054435D"/>
    <w:rsid w:val="00846E0F"/>
    <w:rsid w:val="00922A87"/>
    <w:rsid w:val="00B0359B"/>
    <w:rsid w:val="00B609EB"/>
    <w:rsid w:val="00D22CB7"/>
    <w:rsid w:val="00D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3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43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6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3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43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6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zaw</dc:creator>
  <cp:lastModifiedBy>steph zaw</cp:lastModifiedBy>
  <cp:revision>3</cp:revision>
  <dcterms:created xsi:type="dcterms:W3CDTF">2018-04-01T20:27:00Z</dcterms:created>
  <dcterms:modified xsi:type="dcterms:W3CDTF">2018-04-05T20:39:00Z</dcterms:modified>
</cp:coreProperties>
</file>