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1140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3208"/>
        <w:gridCol w:w="2015"/>
        <w:gridCol w:w="1757"/>
      </w:tblGrid>
      <w:tr w:rsidR="00921AA4" w:rsidRPr="00413001" w:rsidTr="00921A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Nom et prénom………………………</w:t>
            </w:r>
          </w:p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N°…………Classe….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Contrôle N°1  semestre 1</w:t>
            </w: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br/>
              <w:t>Niveau : 2AC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Etablissement : ELBAROUDI</w:t>
            </w: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br/>
              <w:t>Pr. J.HABCHAOUI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Note</w:t>
            </w: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br/>
              <w:t>………/20</w:t>
            </w:r>
          </w:p>
        </w:tc>
      </w:tr>
      <w:tr w:rsidR="00921AA4" w:rsidRPr="00413001" w:rsidTr="00921A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2019 /2020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Durée : 1h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Theme="minorEastAsia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eastAsiaTheme="minorEastAsia" w:hAnsiTheme="majorBidi" w:cstheme="majorBidi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Ind w:w="2802" w:type="dxa"/>
        <w:tblLook w:val="04A0"/>
      </w:tblPr>
      <w:tblGrid>
        <w:gridCol w:w="5169"/>
      </w:tblGrid>
      <w:tr w:rsidR="00C85155" w:rsidRPr="00413001" w:rsidTr="00413001">
        <w:trPr>
          <w:trHeight w:val="325"/>
        </w:trPr>
        <w:tc>
          <w:tcPr>
            <w:tcW w:w="5169" w:type="dxa"/>
            <w:shd w:val="clear" w:color="auto" w:fill="DBE5F1" w:themeFill="accent1" w:themeFillTint="33"/>
          </w:tcPr>
          <w:p w:rsidR="00C85155" w:rsidRPr="00413001" w:rsidRDefault="00C85155" w:rsidP="00413001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highlight w:val="cyan"/>
                <w:lang w:eastAsia="fr-FR"/>
              </w:rPr>
              <w:t>Restitution des connaissances (10points)</w:t>
            </w:r>
          </w:p>
        </w:tc>
      </w:tr>
    </w:tbl>
    <w:p w:rsidR="00921AA4" w:rsidRPr="00413001" w:rsidRDefault="00C85155" w:rsidP="00413001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413001">
        <w:rPr>
          <w:rFonts w:asciiTheme="majorBidi" w:hAnsiTheme="majorBidi" w:cstheme="majorBidi"/>
          <w:sz w:val="20"/>
          <w:szCs w:val="20"/>
          <w:lang w:eastAsia="fr-FR"/>
        </w:rPr>
        <w:t>1)</w:t>
      </w:r>
      <w:r w:rsidR="001C3555"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redonder</w:t>
      </w:r>
      <w:r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par </w:t>
      </w:r>
      <w:r w:rsidRPr="00413001">
        <w:rPr>
          <w:rFonts w:asciiTheme="majorBidi" w:hAnsiTheme="majorBidi" w:cstheme="majorBidi"/>
          <w:sz w:val="20"/>
          <w:szCs w:val="20"/>
          <w:u w:val="double"/>
          <w:lang w:eastAsia="fr-FR"/>
        </w:rPr>
        <w:t>vrai</w:t>
      </w:r>
      <w:r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ou </w:t>
      </w:r>
      <w:r w:rsidRPr="00413001">
        <w:rPr>
          <w:rFonts w:asciiTheme="majorBidi" w:hAnsiTheme="majorBidi" w:cstheme="majorBidi"/>
          <w:sz w:val="20"/>
          <w:szCs w:val="20"/>
          <w:u w:val="double"/>
          <w:lang w:eastAsia="fr-FR"/>
        </w:rPr>
        <w:t>faux</w:t>
      </w:r>
      <w:r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4</w:t>
      </w:r>
      <w:r w:rsidR="00921AA4" w:rsidRPr="00413001">
        <w:rPr>
          <w:rFonts w:asciiTheme="majorBidi" w:hAnsiTheme="majorBidi" w:cstheme="majorBidi"/>
          <w:sz w:val="20"/>
          <w:szCs w:val="20"/>
          <w:lang w:eastAsia="fr-FR"/>
        </w:rPr>
        <w:t>pts</w:t>
      </w:r>
    </w:p>
    <w:tbl>
      <w:tblPr>
        <w:tblW w:w="1033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75"/>
        <w:gridCol w:w="4600"/>
        <w:gridCol w:w="1364"/>
      </w:tblGrid>
      <w:tr w:rsidR="00921AA4" w:rsidRPr="00413001" w:rsidTr="00C85155">
        <w:trPr>
          <w:trHeight w:val="264"/>
        </w:trPr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Les plaques lithosphériques sont immobiles.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……</w:t>
            </w:r>
          </w:p>
        </w:tc>
      </w:tr>
      <w:tr w:rsidR="00921AA4" w:rsidRPr="00413001" w:rsidTr="00C85155">
        <w:trPr>
          <w:trHeight w:val="203"/>
        </w:trPr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L’échelle de MERCALI comporte 9degrés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A4" w:rsidRPr="00413001" w:rsidRDefault="001C3555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...</w:t>
            </w:r>
            <w:r w:rsidR="00921AA4"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………</w:t>
            </w:r>
          </w:p>
        </w:tc>
      </w:tr>
      <w:tr w:rsidR="00921AA4" w:rsidRPr="00413001" w:rsidTr="00C85155">
        <w:trPr>
          <w:trHeight w:val="270"/>
        </w:trPr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5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Surface du globe terrestre est formée uniquement par des plaques continentales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…………</w:t>
            </w:r>
          </w:p>
        </w:tc>
      </w:tr>
      <w:tr w:rsidR="00921AA4" w:rsidRPr="00413001" w:rsidTr="00C85155">
        <w:trPr>
          <w:trHeight w:val="147"/>
        </w:trPr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 partir de foyer sismique, les ondes  se propagent dans toutes les directions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A4" w:rsidRPr="00413001" w:rsidRDefault="00921AA4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…………</w:t>
            </w:r>
          </w:p>
        </w:tc>
      </w:tr>
      <w:tr w:rsidR="00311581" w:rsidRPr="00413001" w:rsidTr="00C85155">
        <w:trPr>
          <w:trHeight w:val="14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81" w:rsidRPr="00413001" w:rsidRDefault="00413001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2)</w:t>
            </w:r>
            <w:r w:rsidR="00BE7E6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311581" w:rsidRPr="00413001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Placer</w:t>
            </w:r>
            <w:r w:rsidR="00311581"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le mot correspondant à chaque élément en utilisant ces mots :</w:t>
            </w:r>
          </w:p>
          <w:p w:rsidR="00311581" w:rsidRPr="00413001" w:rsidRDefault="00311581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foyer -épicentre</w:t>
            </w:r>
            <w:r w:rsidRPr="001C3555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br/>
            </w: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ondes sismiques -faille (2pts)</w:t>
            </w:r>
          </w:p>
          <w:p w:rsidR="00311581" w:rsidRPr="00413001" w:rsidRDefault="00311581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81" w:rsidRPr="00413001" w:rsidRDefault="00311581" w:rsidP="004130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drawing>
                <wp:inline distT="0" distB="0" distL="0" distR="0">
                  <wp:extent cx="3448050" cy="1114425"/>
                  <wp:effectExtent l="19050" t="0" r="0" b="0"/>
                  <wp:docPr id="1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7" w:rsidRPr="00413001" w:rsidRDefault="00413001" w:rsidP="00413001">
      <w:pPr>
        <w:spacing w:line="240" w:lineRule="auto"/>
        <w:rPr>
          <w:rFonts w:asciiTheme="majorBidi" w:hAnsiTheme="majorBidi" w:cstheme="majorBidi"/>
          <w:sz w:val="20"/>
          <w:szCs w:val="20"/>
          <w:lang w:eastAsia="fr-FR"/>
        </w:rPr>
      </w:pPr>
      <w:r w:rsidRPr="00413001">
        <w:rPr>
          <w:rFonts w:asciiTheme="majorBidi" w:hAnsiTheme="majorBidi" w:cstheme="majorBidi"/>
          <w:sz w:val="20"/>
          <w:szCs w:val="20"/>
          <w:lang w:eastAsia="fr-FR"/>
        </w:rPr>
        <w:t>3</w:t>
      </w:r>
      <w:r w:rsidR="00C85155"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) </w:t>
      </w:r>
      <w:r w:rsidR="00C85155" w:rsidRPr="00413001">
        <w:rPr>
          <w:rFonts w:asciiTheme="majorBidi" w:hAnsiTheme="majorBidi" w:cstheme="majorBidi"/>
          <w:b/>
          <w:bCs/>
          <w:sz w:val="20"/>
          <w:szCs w:val="20"/>
          <w:lang w:eastAsia="fr-FR"/>
        </w:rPr>
        <w:t>Relier</w:t>
      </w:r>
      <w:r w:rsidR="00921AA4"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par une</w:t>
      </w:r>
      <w:r w:rsidR="00921AA4" w:rsidRPr="00413001">
        <w:rPr>
          <w:rFonts w:asciiTheme="majorBidi" w:hAnsiTheme="majorBidi" w:cstheme="majorBidi"/>
          <w:b/>
          <w:bCs/>
          <w:sz w:val="20"/>
          <w:szCs w:val="20"/>
          <w:lang w:eastAsia="fr-FR"/>
        </w:rPr>
        <w:t xml:space="preserve"> flèche</w:t>
      </w:r>
      <w:r w:rsidR="00921AA4"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l’expression de la colonne A avec</w:t>
      </w:r>
      <w:r w:rsidR="00311581" w:rsidRPr="00413001">
        <w:rPr>
          <w:rFonts w:asciiTheme="majorBidi" w:hAnsiTheme="majorBidi" w:cstheme="majorBidi"/>
          <w:sz w:val="20"/>
          <w:szCs w:val="20"/>
          <w:lang w:eastAsia="fr-FR"/>
        </w:rPr>
        <w:t xml:space="preserve"> celle qui lui convient dans la </w:t>
      </w:r>
      <w:r w:rsidR="00921AA4" w:rsidRPr="00413001">
        <w:rPr>
          <w:rFonts w:asciiTheme="majorBidi" w:hAnsiTheme="majorBidi" w:cstheme="majorBidi"/>
          <w:sz w:val="20"/>
          <w:szCs w:val="20"/>
          <w:lang w:eastAsia="fr-FR"/>
        </w:rPr>
        <w:t>colonne B (4pts)</w:t>
      </w:r>
    </w:p>
    <w:tbl>
      <w:tblPr>
        <w:tblStyle w:val="Grilledutableau"/>
        <w:tblW w:w="10349" w:type="dxa"/>
        <w:tblInd w:w="-318" w:type="dxa"/>
        <w:tblLook w:val="04A0"/>
      </w:tblPr>
      <w:tblGrid>
        <w:gridCol w:w="1986"/>
        <w:gridCol w:w="1134"/>
        <w:gridCol w:w="850"/>
        <w:gridCol w:w="5598"/>
        <w:gridCol w:w="781"/>
      </w:tblGrid>
      <w:tr w:rsidR="00921AA4" w:rsidRPr="00413001" w:rsidTr="00C85155">
        <w:tc>
          <w:tcPr>
            <w:tcW w:w="3120" w:type="dxa"/>
            <w:gridSpan w:val="2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Argument morphologique</w:t>
            </w:r>
          </w:p>
        </w:tc>
        <w:tc>
          <w:tcPr>
            <w:tcW w:w="850" w:type="dxa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21AA4" w:rsidRPr="00413001" w:rsidRDefault="001C3555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Théorie proposée par A. Wegener</w:t>
            </w:r>
          </w:p>
        </w:tc>
      </w:tr>
      <w:tr w:rsidR="00921AA4" w:rsidRPr="00413001" w:rsidTr="00C85155">
        <w:tc>
          <w:tcPr>
            <w:tcW w:w="3120" w:type="dxa"/>
            <w:gridSpan w:val="2"/>
          </w:tcPr>
          <w:p w:rsidR="00921AA4" w:rsidRPr="00413001" w:rsidRDefault="00921AA4" w:rsidP="00413001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Dérive des  continents </w:t>
            </w:r>
          </w:p>
        </w:tc>
        <w:tc>
          <w:tcPr>
            <w:tcW w:w="850" w:type="dxa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21AA4" w:rsidRPr="00413001" w:rsidRDefault="001C3555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La complémentarité géométrique des formes de certains continents                   </w:t>
            </w:r>
          </w:p>
        </w:tc>
      </w:tr>
      <w:tr w:rsidR="00921AA4" w:rsidRPr="00413001" w:rsidTr="00C85155">
        <w:tc>
          <w:tcPr>
            <w:tcW w:w="3120" w:type="dxa"/>
            <w:gridSpan w:val="2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Plaque lithosphérique</w:t>
            </w:r>
          </w:p>
        </w:tc>
        <w:tc>
          <w:tcPr>
            <w:tcW w:w="850" w:type="dxa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21AA4" w:rsidRPr="00413001" w:rsidRDefault="001C3555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Appareil qui permet d’enregistrer les ondes sismiques</w:t>
            </w:r>
          </w:p>
        </w:tc>
      </w:tr>
      <w:tr w:rsidR="00921AA4" w:rsidRPr="00413001" w:rsidTr="00C85155">
        <w:tc>
          <w:tcPr>
            <w:tcW w:w="3120" w:type="dxa"/>
            <w:gridSpan w:val="2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Sismographe</w:t>
            </w:r>
          </w:p>
        </w:tc>
        <w:tc>
          <w:tcPr>
            <w:tcW w:w="850" w:type="dxa"/>
          </w:tcPr>
          <w:p w:rsidR="00921AA4" w:rsidRPr="00413001" w:rsidRDefault="00921AA4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21AA4" w:rsidRPr="00413001" w:rsidRDefault="001C3555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color w:val="0F0F04"/>
                <w:sz w:val="20"/>
                <w:szCs w:val="20"/>
                <w:lang w:eastAsia="fr-FR"/>
              </w:rPr>
              <w:t>Est une zone stable délimitée par des zones instables</w:t>
            </w:r>
          </w:p>
        </w:tc>
      </w:tr>
      <w:tr w:rsidR="00E528CA" w:rsidRPr="00413001" w:rsidTr="00C85155">
        <w:trPr>
          <w:gridBefore w:val="1"/>
          <w:gridAfter w:val="1"/>
          <w:wBefore w:w="1986" w:type="dxa"/>
          <w:wAfter w:w="781" w:type="dxa"/>
        </w:trPr>
        <w:tc>
          <w:tcPr>
            <w:tcW w:w="7582" w:type="dxa"/>
            <w:gridSpan w:val="3"/>
            <w:shd w:val="clear" w:color="auto" w:fill="00B0F0"/>
          </w:tcPr>
          <w:p w:rsidR="00E528CA" w:rsidRPr="00413001" w:rsidRDefault="00E528CA" w:rsidP="004130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                       </w:t>
            </w:r>
            <w:r w:rsidRPr="00413001">
              <w:rPr>
                <w:rFonts w:asciiTheme="majorBidi" w:eastAsia="Times New Roman" w:hAnsiTheme="majorBidi" w:cstheme="majorBidi"/>
                <w:color w:val="202020"/>
                <w:sz w:val="20"/>
                <w:szCs w:val="20"/>
                <w:highlight w:val="cyan"/>
                <w:lang w:eastAsia="fr-FR"/>
              </w:rPr>
              <w:t>II. Raisonnement scientifique (</w:t>
            </w:r>
            <w:r w:rsidR="00BE7E66">
              <w:rPr>
                <w:rFonts w:asciiTheme="majorBidi" w:eastAsia="Times New Roman" w:hAnsiTheme="majorBidi" w:cstheme="majorBidi"/>
                <w:color w:val="202020"/>
                <w:sz w:val="20"/>
                <w:szCs w:val="20"/>
                <w:highlight w:val="cyan"/>
                <w:lang w:eastAsia="fr-FR"/>
              </w:rPr>
              <w:t>10</w:t>
            </w:r>
            <w:r w:rsidRPr="00413001">
              <w:rPr>
                <w:rFonts w:asciiTheme="majorBidi" w:eastAsia="Times New Roman" w:hAnsiTheme="majorBidi" w:cstheme="majorBidi"/>
                <w:color w:val="202020"/>
                <w:sz w:val="20"/>
                <w:szCs w:val="20"/>
                <w:highlight w:val="cyan"/>
                <w:lang w:eastAsia="fr-FR"/>
              </w:rPr>
              <w:t>pts)</w:t>
            </w:r>
          </w:p>
        </w:tc>
      </w:tr>
    </w:tbl>
    <w:tbl>
      <w:tblPr>
        <w:tblpPr w:leftFromText="141" w:rightFromText="141" w:vertAnchor="text" w:horzAnchor="margin" w:tblpXSpec="center" w:tblpY="114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5"/>
        <w:gridCol w:w="6408"/>
      </w:tblGrid>
      <w:tr w:rsidR="00575EC6" w:rsidRPr="00413001" w:rsidTr="00413001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445" w:type="dxa"/>
          </w:tcPr>
          <w:p w:rsidR="00413001" w:rsidRPr="00413001" w:rsidRDefault="00413001" w:rsidP="00413001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u w:val="single"/>
              </w:rPr>
              <w:t>EXERCICE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  <w:u w:val="single"/>
              </w:rPr>
              <w:t>1</w:t>
            </w:r>
          </w:p>
          <w:p w:rsidR="00575EC6" w:rsidRPr="00413001" w:rsidRDefault="00413001" w:rsidP="00413001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  <w:u w:val="single"/>
              </w:rPr>
              <w:t>1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 xml:space="preserve">/selon cette carte </w:t>
            </w:r>
            <w:r w:rsidR="00575EC6"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déterminer le nombre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 xml:space="preserve"> des plaques lithosphériques (1pt)...............................</w:t>
            </w:r>
          </w:p>
          <w:p w:rsidR="00575EC6" w:rsidRPr="00413001" w:rsidRDefault="00575EC6" w:rsidP="00413001">
            <w:pPr>
              <w:spacing w:line="240" w:lineRule="auto"/>
              <w:rPr>
                <w:rFonts w:asciiTheme="majorBidi" w:hAnsiTheme="majorBidi" w:cstheme="majorBidi"/>
                <w:color w:val="242424"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color w:val="242424"/>
                <w:sz w:val="20"/>
                <w:szCs w:val="20"/>
              </w:rPr>
              <w:t>2/Citer deux exemples (2pts).</w:t>
            </w:r>
          </w:p>
          <w:p w:rsidR="00575EC6" w:rsidRPr="00413001" w:rsidRDefault="00413001" w:rsidP="00413001">
            <w:pPr>
              <w:spacing w:line="240" w:lineRule="auto"/>
              <w:rPr>
                <w:rFonts w:asciiTheme="majorBidi" w:hAnsiTheme="majorBidi" w:cstheme="majorBidi"/>
                <w:color w:val="2424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42424"/>
                <w:sz w:val="20"/>
                <w:szCs w:val="20"/>
              </w:rPr>
              <w:t xml:space="preserve">Plaques </w:t>
            </w:r>
            <w:proofErr w:type="spellStart"/>
            <w:r w:rsidR="00575EC6" w:rsidRPr="00413001">
              <w:rPr>
                <w:rFonts w:asciiTheme="majorBidi" w:hAnsiTheme="majorBidi" w:cstheme="majorBidi"/>
                <w:color w:val="242424"/>
                <w:sz w:val="20"/>
                <w:szCs w:val="20"/>
              </w:rPr>
              <w:t>océano</w:t>
            </w:r>
            <w:proofErr w:type="spellEnd"/>
            <w:r w:rsidR="00575EC6" w:rsidRPr="00413001">
              <w:rPr>
                <w:rFonts w:asciiTheme="majorBidi" w:hAnsiTheme="majorBidi" w:cstheme="majorBidi"/>
                <w:color w:val="242424"/>
                <w:sz w:val="20"/>
                <w:szCs w:val="20"/>
              </w:rPr>
              <w:t>-continentales ......................................... ;............................</w:t>
            </w:r>
            <w:r>
              <w:rPr>
                <w:rFonts w:asciiTheme="majorBidi" w:hAnsiTheme="majorBidi" w:cstheme="majorBidi"/>
                <w:color w:val="242424"/>
                <w:sz w:val="20"/>
                <w:szCs w:val="20"/>
              </w:rPr>
              <w:t>.......</w:t>
            </w:r>
            <w:r w:rsidR="00575EC6" w:rsidRPr="00413001">
              <w:rPr>
                <w:rFonts w:asciiTheme="majorBidi" w:hAnsiTheme="majorBidi" w:cstheme="majorBidi"/>
                <w:color w:val="242424"/>
                <w:sz w:val="20"/>
                <w:szCs w:val="20"/>
              </w:rPr>
              <w:br/>
              <w:t>Plaques océaniques..................... ;........................</w:t>
            </w:r>
          </w:p>
          <w:tbl>
            <w:tblPr>
              <w:tblStyle w:val="Grilledutableau"/>
              <w:tblpPr w:leftFromText="141" w:rightFromText="141" w:vertAnchor="text" w:horzAnchor="margin" w:tblpY="728"/>
              <w:tblOverlap w:val="never"/>
              <w:tblW w:w="4370" w:type="dxa"/>
              <w:tblLayout w:type="fixed"/>
              <w:tblLook w:val="04A0"/>
            </w:tblPr>
            <w:tblGrid>
              <w:gridCol w:w="2110"/>
              <w:gridCol w:w="2260"/>
            </w:tblGrid>
            <w:tr w:rsidR="00575EC6" w:rsidRPr="00413001" w:rsidTr="00BE7E66">
              <w:trPr>
                <w:trHeight w:val="563"/>
              </w:trPr>
              <w:tc>
                <w:tcPr>
                  <w:tcW w:w="2110" w:type="dxa"/>
                </w:tcPr>
                <w:p w:rsidR="00575EC6" w:rsidRPr="00413001" w:rsidRDefault="00575EC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  <w:r w:rsidRPr="00413001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Exemples de plaques divergentes</w:t>
                  </w:r>
                </w:p>
              </w:tc>
              <w:tc>
                <w:tcPr>
                  <w:tcW w:w="2260" w:type="dxa"/>
                </w:tcPr>
                <w:p w:rsidR="00575EC6" w:rsidRPr="00413001" w:rsidRDefault="00575EC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  <w:r w:rsidRPr="00413001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..........................................................</w:t>
                  </w:r>
                  <w:r w:rsidR="00BE7E66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.....................</w:t>
                  </w:r>
                </w:p>
              </w:tc>
            </w:tr>
            <w:tr w:rsidR="00575EC6" w:rsidRPr="00413001" w:rsidTr="00BE7E66">
              <w:trPr>
                <w:trHeight w:val="939"/>
              </w:trPr>
              <w:tc>
                <w:tcPr>
                  <w:tcW w:w="2110" w:type="dxa"/>
                </w:tcPr>
                <w:p w:rsidR="00BE7E66" w:rsidRDefault="00BE7E6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</w:p>
                <w:p w:rsidR="00575EC6" w:rsidRPr="00413001" w:rsidRDefault="00575EC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  <w:r w:rsidRPr="00413001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Exemples de plaques convergentes</w:t>
                  </w:r>
                </w:p>
              </w:tc>
              <w:tc>
                <w:tcPr>
                  <w:tcW w:w="2260" w:type="dxa"/>
                </w:tcPr>
                <w:p w:rsidR="00BE7E66" w:rsidRDefault="00BE7E6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</w:p>
                <w:p w:rsidR="00575EC6" w:rsidRPr="00413001" w:rsidRDefault="00575EC6" w:rsidP="00413001">
                  <w:pPr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</w:pPr>
                  <w:r w:rsidRPr="00413001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........................................................</w:t>
                  </w:r>
                  <w:r w:rsidR="00BE7E66">
                    <w:rPr>
                      <w:rFonts w:asciiTheme="majorBidi" w:hAnsiTheme="majorBidi" w:cstheme="majorBidi"/>
                      <w:sz w:val="20"/>
                      <w:szCs w:val="20"/>
                      <w:lang w:eastAsia="fr-FR"/>
                    </w:rPr>
                    <w:t>.......................</w:t>
                  </w:r>
                </w:p>
              </w:tc>
            </w:tr>
          </w:tbl>
          <w:p w:rsidR="00575EC6" w:rsidRPr="00413001" w:rsidRDefault="00575EC6" w:rsidP="00413001">
            <w:pPr>
              <w:spacing w:line="240" w:lineRule="auto"/>
              <w:rPr>
                <w:rFonts w:asciiTheme="majorBidi" w:hAnsiTheme="majorBidi" w:cstheme="majorBidi"/>
                <w:color w:val="242424"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3/ compléter le tableau à partir de la carte. (4pts</w:t>
            </w:r>
            <w:r w:rsidR="00C04C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8" w:type="dxa"/>
          </w:tcPr>
          <w:p w:rsidR="00575EC6" w:rsidRPr="00413001" w:rsidRDefault="00575EC6" w:rsidP="00BE7E66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sz w:val="20"/>
                <w:szCs w:val="20"/>
              </w:rPr>
              <w:drawing>
                <wp:inline distT="0" distB="0" distL="0" distR="0">
                  <wp:extent cx="3980456" cy="2504474"/>
                  <wp:effectExtent l="19050" t="0" r="994" b="0"/>
                  <wp:docPr id="21" name="Image 1" descr="Image result for plaques lithosphÃ©riqu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mage result for plaques lithosphÃ©riques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753" cy="250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E6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Cette carte montre la répartition des plaques lithosphériques  à la surface du globe terrestre</w:t>
            </w:r>
            <w:r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575EC6" w:rsidRPr="00413001" w:rsidTr="00413001">
        <w:tblPrEx>
          <w:tblCellMar>
            <w:top w:w="0" w:type="dxa"/>
            <w:bottom w:w="0" w:type="dxa"/>
          </w:tblCellMar>
        </w:tblPrEx>
        <w:trPr>
          <w:trHeight w:val="3854"/>
        </w:trPr>
        <w:tc>
          <w:tcPr>
            <w:tcW w:w="10853" w:type="dxa"/>
            <w:gridSpan w:val="2"/>
          </w:tcPr>
          <w:p w:rsidR="005410E8" w:rsidRPr="00413001" w:rsidRDefault="005410E8" w:rsidP="00413001">
            <w:pPr>
              <w:spacing w:line="240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</w:pPr>
            <w:r w:rsidRPr="00413001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75pt;margin-top:29.85pt;width:157.15pt;height:95.8pt;z-index:251662336;mso-position-horizontal-relative:text;mso-position-vertical-relative:text">
                  <v:textbox style="mso-next-textbox:#_x0000_s1030">
                    <w:txbxContent>
                      <w:p w:rsidR="005410E8" w:rsidRDefault="005410E8" w:rsidP="00C8515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-1136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D </w:t>
                        </w:r>
                        <w:r w:rsidR="0041300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proofErr w:type="gramStart"/>
                        <w:r w:rsidR="0041300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="00C85155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onner</w:t>
                        </w:r>
                        <w:proofErr w:type="gramEnd"/>
                        <w:r w:rsidR="00C85155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 le nom de la zone 1 (point).</w:t>
                        </w:r>
                      </w:p>
                      <w:p w:rsidR="00C85155" w:rsidRDefault="00C85155" w:rsidP="00C8515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-1136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....................................................................</w:t>
                        </w:r>
                      </w:p>
                      <w:p w:rsidR="00C85155" w:rsidRDefault="00C85155" w:rsidP="00C85155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-1136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410E8" w:rsidRPr="002E1878" w:rsidRDefault="005410E8" w:rsidP="005410E8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-1136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410E8" w:rsidRDefault="005410E8"/>
                    </w:txbxContent>
                  </v:textbox>
                </v:shape>
              </w:pict>
            </w:r>
            <w:r w:rsidRPr="0041300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33" type="#_x0000_t202" style="position:absolute;left:0;text-align:left;margin-left:179.95pt;margin-top:33.6pt;width:43.8pt;height:20.65pt;z-index:251663360;mso-position-horizontal-relative:text;mso-position-vertical-relative:text">
                  <v:textbox style="mso-next-textbox:#_x0000_s1033">
                    <w:txbxContent>
                      <w:p w:rsidR="005410E8" w:rsidRDefault="005410E8">
                        <w:r>
                          <w:t>Zone1</w:t>
                        </w:r>
                      </w:p>
                    </w:txbxContent>
                  </v:textbox>
                </v:shape>
              </w:pict>
            </w:r>
            <w:r w:rsidR="00575EC6" w:rsidRPr="00413001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2065710</wp:posOffset>
                  </wp:positionH>
                  <wp:positionV relativeFrom="paragraph">
                    <wp:posOffset>366202</wp:posOffset>
                  </wp:positionV>
                  <wp:extent cx="2561645" cy="1229305"/>
                  <wp:effectExtent l="19050" t="19050" r="10105" b="27995"/>
                  <wp:wrapNone/>
                  <wp:docPr id="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2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001" w:rsidRPr="00413001">
              <w:rPr>
                <w:rFonts w:asciiTheme="majorBidi" w:hAnsiTheme="majorBidi" w:cstheme="majorBidi"/>
                <w:sz w:val="20"/>
                <w:szCs w:val="20"/>
              </w:rPr>
              <w:t>EXERCICE2 </w:t>
            </w:r>
            <w:proofErr w:type="gramStart"/>
            <w:r w:rsidR="00413001" w:rsidRPr="00413001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>Le</w:t>
            </w:r>
            <w:proofErr w:type="gramEnd"/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 xml:space="preserve"> tableau ci -dessous montre l’âge du basalte des fonds océaniques en fonction de sa distance par rapport à la </w:t>
            </w:r>
            <w:r w:rsidRPr="004130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  <w:t>Zone1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 xml:space="preserve">et le document </w:t>
            </w:r>
            <w:r w:rsidR="00575EC6"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575EC6" w:rsidRPr="00413001">
              <w:rPr>
                <w:rFonts w:asciiTheme="majorBidi" w:hAnsiTheme="majorBidi" w:cstheme="majorBidi"/>
                <w:sz w:val="20"/>
                <w:szCs w:val="20"/>
              </w:rPr>
              <w:t xml:space="preserve"> montre la carte des mouvements des plaques tectoniques</w:t>
            </w:r>
            <w:r w:rsidR="00575EC6" w:rsidRPr="00413001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</w:t>
            </w:r>
          </w:p>
          <w:tbl>
            <w:tblPr>
              <w:tblW w:w="0" w:type="auto"/>
              <w:jc w:val="right"/>
              <w:tblInd w:w="5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"/>
              <w:gridCol w:w="1270"/>
              <w:gridCol w:w="1659"/>
            </w:tblGrid>
            <w:tr w:rsidR="00575EC6" w:rsidRPr="00413001" w:rsidTr="00413001">
              <w:trPr>
                <w:trHeight w:val="571"/>
                <w:jc w:val="right"/>
              </w:trPr>
              <w:tc>
                <w:tcPr>
                  <w:tcW w:w="564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75EC6" w:rsidRPr="00413001" w:rsidRDefault="005410E8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413001">
                    <w:rPr>
                      <w:rFonts w:asciiTheme="majorBidi" w:hAnsiTheme="majorBidi" w:cstheme="majorBidi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-144.3pt;margin-top:7.9pt;width:19.4pt;height:1.9pt;z-index:251664384" o:connectortype="straight" strokecolor="black [3213]">
                        <v:stroke endarrow="block"/>
                      </v:shape>
                    </w:pic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eastAsia="fr-FR"/>
                    </w:rPr>
                    <w:t>Distance (km)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eastAsia="fr-FR"/>
                    </w:rPr>
                    <w:t>Age de basalte (Ma)</w:t>
                  </w:r>
                </w:p>
              </w:tc>
            </w:tr>
            <w:tr w:rsidR="00575EC6" w:rsidRPr="00413001" w:rsidTr="00413001">
              <w:trPr>
                <w:trHeight w:val="348"/>
                <w:jc w:val="right"/>
              </w:trPr>
              <w:tc>
                <w:tcPr>
                  <w:tcW w:w="564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75EC6" w:rsidRPr="00413001" w:rsidTr="00413001">
              <w:trPr>
                <w:trHeight w:val="335"/>
                <w:jc w:val="right"/>
              </w:trPr>
              <w:tc>
                <w:tcPr>
                  <w:tcW w:w="564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575EC6" w:rsidRPr="00413001" w:rsidTr="00413001">
              <w:trPr>
                <w:trHeight w:val="348"/>
                <w:jc w:val="right"/>
              </w:trPr>
              <w:tc>
                <w:tcPr>
                  <w:tcW w:w="564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</w:tr>
            <w:tr w:rsidR="00575EC6" w:rsidRPr="00413001" w:rsidTr="00413001">
              <w:trPr>
                <w:trHeight w:val="348"/>
                <w:jc w:val="right"/>
              </w:trPr>
              <w:tc>
                <w:tcPr>
                  <w:tcW w:w="564" w:type="dxa"/>
                  <w:shd w:val="clear" w:color="auto" w:fill="auto"/>
                </w:tcPr>
                <w:p w:rsidR="00575EC6" w:rsidRPr="00BE7E66" w:rsidRDefault="00BE7E6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E7E66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fr-FR"/>
                    </w:rPr>
                    <w:pict>
                      <v:shape id="_x0000_s1028" type="#_x0000_t202" style="position:absolute;left:0;text-align:left;margin-left:-59.35pt;margin-top:8.4pt;width:43.85pt;height:15.65pt;z-index:251661312;mso-position-horizontal-relative:text;mso-position-vertical-relative:text">
                        <v:textbox style="mso-next-textbox:#_x0000_s1028">
                          <w:txbxContent>
                            <w:p w:rsidR="005410E8" w:rsidRPr="005410E8" w:rsidRDefault="005410E8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Doc1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75EC6" w:rsidRPr="00BE7E6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135</w:t>
                  </w:r>
                </w:p>
              </w:tc>
            </w:tr>
            <w:tr w:rsidR="00575EC6" w:rsidRPr="00413001" w:rsidTr="00413001">
              <w:trPr>
                <w:trHeight w:val="348"/>
                <w:jc w:val="right"/>
              </w:trPr>
              <w:tc>
                <w:tcPr>
                  <w:tcW w:w="564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1750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75EC6" w:rsidRPr="00BE7E66" w:rsidRDefault="00575EC6" w:rsidP="00413001">
                  <w:pPr>
                    <w:framePr w:hSpace="141" w:wrap="around" w:vAnchor="text" w:hAnchor="margin" w:xAlign="center" w:y="114"/>
                    <w:tabs>
                      <w:tab w:val="left" w:pos="6452"/>
                    </w:tabs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E7E66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170</w:t>
                  </w:r>
                </w:p>
              </w:tc>
            </w:tr>
          </w:tbl>
          <w:p w:rsidR="00C85155" w:rsidRPr="00413001" w:rsidRDefault="00C85155" w:rsidP="00413001">
            <w:pPr>
              <w:spacing w:after="0" w:line="240" w:lineRule="auto"/>
              <w:ind w:right="-1136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75EC6" w:rsidRPr="00413001" w:rsidRDefault="00413001" w:rsidP="00413001">
            <w:pPr>
              <w:spacing w:after="0" w:line="240" w:lineRule="auto"/>
              <w:ind w:right="-11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2° </w:t>
            </w:r>
            <w:r w:rsidR="00C85155"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Décrivez, à partir de document 1, la variation de l’âgé du basalte plus  en s’éloigné de la zone 1? (2pts)................................................................……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</w:t>
            </w:r>
            <w:r w:rsidR="00C85155" w:rsidRPr="004130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.....................</w:t>
            </w:r>
            <w:r w:rsidR="00BE7E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...........................................</w:t>
            </w:r>
          </w:p>
        </w:tc>
      </w:tr>
    </w:tbl>
    <w:p w:rsidR="00C85155" w:rsidRPr="00413001" w:rsidRDefault="00C85155" w:rsidP="00413001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sectPr w:rsidR="00C85155" w:rsidRPr="00413001" w:rsidSect="00696171">
      <w:pgSz w:w="11906" w:h="16838"/>
      <w:pgMar w:top="1417" w:right="1417" w:bottom="1417" w:left="1417" w:header="708" w:footer="708" w:gutter="0"/>
      <w:pgBorders w:offsetFrom="page"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40"/>
    <w:multiLevelType w:val="hybridMultilevel"/>
    <w:tmpl w:val="CEE0E5BA"/>
    <w:lvl w:ilvl="0" w:tplc="9EC2EBCE">
      <w:start w:val="1"/>
      <w:numFmt w:val="decimal"/>
      <w:lvlText w:val="%1"/>
      <w:lvlJc w:val="left"/>
      <w:pPr>
        <w:ind w:left="-2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FE37650"/>
    <w:multiLevelType w:val="hybridMultilevel"/>
    <w:tmpl w:val="C346C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0DBB"/>
    <w:multiLevelType w:val="hybridMultilevel"/>
    <w:tmpl w:val="EEE6A9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3E7A"/>
    <w:multiLevelType w:val="hybridMultilevel"/>
    <w:tmpl w:val="2D50C83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41185"/>
    <w:multiLevelType w:val="hybridMultilevel"/>
    <w:tmpl w:val="943A07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AA4"/>
    <w:rsid w:val="001C3555"/>
    <w:rsid w:val="001D0B97"/>
    <w:rsid w:val="002A5A8A"/>
    <w:rsid w:val="00311581"/>
    <w:rsid w:val="00413001"/>
    <w:rsid w:val="005410E8"/>
    <w:rsid w:val="00575EC6"/>
    <w:rsid w:val="005A5592"/>
    <w:rsid w:val="00696171"/>
    <w:rsid w:val="0087136B"/>
    <w:rsid w:val="00921AA4"/>
    <w:rsid w:val="00A25741"/>
    <w:rsid w:val="00B21096"/>
    <w:rsid w:val="00BE7E66"/>
    <w:rsid w:val="00C04C70"/>
    <w:rsid w:val="00C85155"/>
    <w:rsid w:val="00E5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C355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C355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8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alhay</dc:creator>
  <cp:lastModifiedBy>info alhay</cp:lastModifiedBy>
  <cp:revision>2</cp:revision>
  <cp:lastPrinted>2019-11-19T16:11:00Z</cp:lastPrinted>
  <dcterms:created xsi:type="dcterms:W3CDTF">2019-11-19T16:14:00Z</dcterms:created>
  <dcterms:modified xsi:type="dcterms:W3CDTF">2019-11-19T16:14:00Z</dcterms:modified>
</cp:coreProperties>
</file>