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39"/>
        <w:tblW w:w="0" w:type="auto"/>
        <w:tblLook w:val="04A0"/>
      </w:tblPr>
      <w:tblGrid>
        <w:gridCol w:w="3085"/>
        <w:gridCol w:w="3544"/>
        <w:gridCol w:w="4169"/>
      </w:tblGrid>
      <w:tr w:rsidR="00FD7499" w:rsidRPr="00FD7499" w:rsidTr="00FD7499">
        <w:tc>
          <w:tcPr>
            <w:tcW w:w="3085" w:type="dxa"/>
          </w:tcPr>
          <w:p w:rsidR="00FD7499" w:rsidRPr="00FD7499" w:rsidRDefault="00FD7499" w:rsidP="00FD7499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 xml:space="preserve">Collège prince Molay </w:t>
            </w:r>
            <w:proofErr w:type="spellStart"/>
            <w:r w:rsidRPr="00FD7499">
              <w:rPr>
                <w:b/>
                <w:bCs/>
              </w:rPr>
              <w:t>Abdellah</w:t>
            </w:r>
            <w:proofErr w:type="spellEnd"/>
          </w:p>
          <w:p w:rsidR="00FD7499" w:rsidRPr="00FD7499" w:rsidRDefault="00FD7499" w:rsidP="00FD7499">
            <w:pPr>
              <w:jc w:val="center"/>
              <w:rPr>
                <w:b/>
                <w:bCs/>
              </w:rPr>
            </w:pPr>
            <w:proofErr w:type="spellStart"/>
            <w:r w:rsidRPr="00FD7499">
              <w:rPr>
                <w:b/>
                <w:bCs/>
              </w:rPr>
              <w:t>Kh</w:t>
            </w:r>
            <w:r w:rsidR="00AC0A3F">
              <w:rPr>
                <w:b/>
                <w:bCs/>
              </w:rPr>
              <w:t>é</w:t>
            </w:r>
            <w:r w:rsidRPr="00FD7499">
              <w:rPr>
                <w:b/>
                <w:bCs/>
              </w:rPr>
              <w:t>nifra</w:t>
            </w:r>
            <w:proofErr w:type="spellEnd"/>
          </w:p>
        </w:tc>
        <w:tc>
          <w:tcPr>
            <w:tcW w:w="3544" w:type="dxa"/>
          </w:tcPr>
          <w:p w:rsidR="00FD7499" w:rsidRPr="00FD7499" w:rsidRDefault="00FD7499" w:rsidP="00FD7499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Contrôle n°1  de deuxième semestre</w:t>
            </w:r>
          </w:p>
          <w:p w:rsidR="00FD7499" w:rsidRPr="00FD7499" w:rsidRDefault="00FD7499" w:rsidP="00FD7499">
            <w:pPr>
              <w:jc w:val="center"/>
              <w:rPr>
                <w:b/>
                <w:bCs/>
              </w:rPr>
            </w:pPr>
            <w:r w:rsidRPr="00FD7499">
              <w:rPr>
                <w:b/>
                <w:bCs/>
              </w:rPr>
              <w:t>2019/2020</w:t>
            </w:r>
          </w:p>
        </w:tc>
        <w:tc>
          <w:tcPr>
            <w:tcW w:w="4169" w:type="dxa"/>
          </w:tcPr>
          <w:p w:rsidR="00FD7499" w:rsidRDefault="00FD7499" w:rsidP="00FD7499">
            <w:pPr>
              <w:rPr>
                <w:b/>
                <w:bCs/>
              </w:rPr>
            </w:pPr>
            <w:r w:rsidRPr="00FD7499">
              <w:rPr>
                <w:b/>
                <w:bCs/>
              </w:rPr>
              <w:t>Nom et Prénom :………………………........</w:t>
            </w:r>
            <w:r>
              <w:rPr>
                <w:b/>
                <w:bCs/>
              </w:rPr>
              <w:t>........</w:t>
            </w:r>
          </w:p>
          <w:p w:rsidR="00FD7499" w:rsidRPr="00FD7499" w:rsidRDefault="00FD7499" w:rsidP="00FD7499">
            <w:pPr>
              <w:rPr>
                <w:b/>
                <w:bCs/>
              </w:rPr>
            </w:pPr>
            <w:r>
              <w:rPr>
                <w:b/>
                <w:bCs/>
              </w:rPr>
              <w:t>Classe et N° d’ordre :………………………………..</w:t>
            </w:r>
          </w:p>
        </w:tc>
      </w:tr>
    </w:tbl>
    <w:p w:rsidR="009A4C1B" w:rsidRDefault="00FD7499" w:rsidP="00B93C5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D7499">
        <w:rPr>
          <w:b/>
          <w:bCs/>
          <w:sz w:val="28"/>
          <w:szCs w:val="28"/>
          <w:u w:val="single"/>
        </w:rPr>
        <w:t>Première partie : Restitution des connaissances (10 pts)</w:t>
      </w:r>
    </w:p>
    <w:p w:rsidR="00357E5D" w:rsidRPr="0076208C" w:rsidRDefault="00357E5D" w:rsidP="00B93C56">
      <w:pPr>
        <w:pStyle w:val="Paragraphedeliste"/>
        <w:numPr>
          <w:ilvl w:val="0"/>
          <w:numId w:val="2"/>
        </w:numPr>
        <w:spacing w:after="0"/>
        <w:rPr>
          <w:b/>
          <w:bCs/>
          <w:u w:val="single"/>
        </w:rPr>
      </w:pPr>
      <w:r w:rsidRPr="0076208C">
        <w:rPr>
          <w:b/>
          <w:bCs/>
          <w:u w:val="single"/>
        </w:rPr>
        <w:t>Répondre par vrai ou faux : (</w:t>
      </w:r>
      <w:r w:rsidR="009A0B19" w:rsidRPr="0076208C">
        <w:rPr>
          <w:b/>
          <w:bCs/>
          <w:u w:val="single"/>
        </w:rPr>
        <w:t>5</w:t>
      </w:r>
      <w:r w:rsidRPr="0076208C">
        <w:rPr>
          <w:b/>
          <w:bCs/>
          <w:u w:val="single"/>
        </w:rPr>
        <w:t>pts)</w:t>
      </w:r>
    </w:p>
    <w:p w:rsidR="00357E5D" w:rsidRPr="0076208C" w:rsidRDefault="00357E5D" w:rsidP="00B93C56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 w:rsidRPr="0076208C">
        <w:rPr>
          <w:b/>
          <w:bCs/>
        </w:rPr>
        <w:t>L’Homme a un régime alimentaire carnivore………………………….</w:t>
      </w:r>
    </w:p>
    <w:p w:rsidR="00357E5D" w:rsidRPr="0076208C" w:rsidRDefault="00357E5D" w:rsidP="00B93C56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 w:rsidRPr="0076208C">
        <w:rPr>
          <w:b/>
          <w:bCs/>
        </w:rPr>
        <w:t>Les besoins nutritifs chez la plante verte sont : l’eau, les sels minéraux, le CO2 et la lumière……………</w:t>
      </w:r>
    </w:p>
    <w:p w:rsidR="00357E5D" w:rsidRPr="0076208C" w:rsidRDefault="00357E5D" w:rsidP="00B93C56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 w:rsidRPr="0076208C">
        <w:rPr>
          <w:b/>
          <w:bCs/>
        </w:rPr>
        <w:t>Une chaine alimentaire est commencée toujours par un végétal ou une partie de végétal……………….</w:t>
      </w:r>
    </w:p>
    <w:p w:rsidR="00357E5D" w:rsidRPr="0076208C" w:rsidRDefault="00357E5D" w:rsidP="00B93C56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 w:rsidRPr="0076208C">
        <w:rPr>
          <w:b/>
          <w:bCs/>
        </w:rPr>
        <w:t xml:space="preserve">Le </w:t>
      </w:r>
      <w:r w:rsidR="00545BB7" w:rsidRPr="0076208C">
        <w:rPr>
          <w:b/>
          <w:bCs/>
        </w:rPr>
        <w:t>lapin a un régime alimentaire o</w:t>
      </w:r>
      <w:r w:rsidRPr="0076208C">
        <w:rPr>
          <w:b/>
          <w:bCs/>
        </w:rPr>
        <w:t>mnivore………………</w:t>
      </w:r>
    </w:p>
    <w:p w:rsidR="009A0B19" w:rsidRPr="0076208C" w:rsidRDefault="009A0B19" w:rsidP="00B93C56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 w:rsidRPr="0076208C">
        <w:rPr>
          <w:b/>
          <w:bCs/>
        </w:rPr>
        <w:t>Le tube digestif se constitue des glandes annexes et système digestif.</w:t>
      </w:r>
    </w:p>
    <w:p w:rsidR="00545BB7" w:rsidRPr="0076208C" w:rsidRDefault="00545BB7" w:rsidP="00AB22B1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76208C">
        <w:rPr>
          <w:b/>
          <w:bCs/>
        </w:rPr>
        <w:t xml:space="preserve">chasser l’intrus </w:t>
      </w:r>
      <w:r w:rsidR="00AB22B1">
        <w:rPr>
          <w:b/>
          <w:bCs/>
        </w:rPr>
        <w:t>dans chaque série de mots</w:t>
      </w:r>
      <w:r w:rsidRPr="0076208C">
        <w:rPr>
          <w:b/>
          <w:bCs/>
        </w:rPr>
        <w:t>: (2pts)</w:t>
      </w:r>
    </w:p>
    <w:p w:rsidR="00545BB7" w:rsidRPr="0076208C" w:rsidRDefault="00545BB7" w:rsidP="00B93C56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 w:rsidRPr="0076208C">
        <w:rPr>
          <w:b/>
          <w:bCs/>
        </w:rPr>
        <w:t>Incisives  -  Canines  -  Prémolaires  -  Molaires  -  Nez.</w:t>
      </w:r>
    </w:p>
    <w:p w:rsidR="00545BB7" w:rsidRPr="0076208C" w:rsidRDefault="00545BB7" w:rsidP="00B93C56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 w:rsidRPr="0076208C">
        <w:rPr>
          <w:b/>
          <w:bCs/>
        </w:rPr>
        <w:t xml:space="preserve">Gazelle     -   </w:t>
      </w:r>
      <w:r w:rsidR="002C1A7D" w:rsidRPr="0076208C">
        <w:rPr>
          <w:b/>
          <w:bCs/>
        </w:rPr>
        <w:t xml:space="preserve">Lion      -    </w:t>
      </w:r>
      <w:r w:rsidRPr="0076208C">
        <w:rPr>
          <w:b/>
          <w:bCs/>
        </w:rPr>
        <w:t>Vache  -  mouton.</w:t>
      </w:r>
    </w:p>
    <w:p w:rsidR="00545BB7" w:rsidRPr="0076208C" w:rsidRDefault="00545BB7" w:rsidP="00B93C56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 w:rsidRPr="0076208C">
        <w:rPr>
          <w:b/>
          <w:bCs/>
        </w:rPr>
        <w:t xml:space="preserve">Photosynthèse    - </w:t>
      </w:r>
      <w:r w:rsidR="002C1A7D" w:rsidRPr="0076208C">
        <w:rPr>
          <w:b/>
          <w:bCs/>
        </w:rPr>
        <w:t xml:space="preserve">   respiration    -   </w:t>
      </w:r>
      <w:r w:rsidRPr="0076208C">
        <w:rPr>
          <w:b/>
          <w:bCs/>
        </w:rPr>
        <w:t>Lumière    -   Plante verte   -    Chlorophylle</w:t>
      </w:r>
      <w:r w:rsidR="002C1A7D" w:rsidRPr="0076208C">
        <w:rPr>
          <w:b/>
          <w:bCs/>
        </w:rPr>
        <w:t xml:space="preserve">   </w:t>
      </w:r>
      <w:r w:rsidRPr="0076208C">
        <w:rPr>
          <w:b/>
          <w:bCs/>
        </w:rPr>
        <w:t>.</w:t>
      </w:r>
    </w:p>
    <w:p w:rsidR="002C1A7D" w:rsidRPr="0076208C" w:rsidRDefault="00350A85" w:rsidP="00B93C56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 w:rsidRPr="0076208C">
        <w:rPr>
          <w:b/>
          <w:bCs/>
          <w:noProof/>
          <w:lang w:eastAsia="fr-FR"/>
        </w:rPr>
        <w:pict>
          <v:rect id="_x0000_s1031" style="position:absolute;left:0;text-align:left;margin-left:279.5pt;margin-top:5.65pt;width:43.8pt;height:19.55pt;z-index:251660288">
            <v:textbox>
              <w:txbxContent>
                <w:p w:rsidR="006F4B60" w:rsidRPr="006F4B60" w:rsidRDefault="006F4B60">
                  <w:pPr>
                    <w:rPr>
                      <w:b/>
                      <w:bCs/>
                    </w:rPr>
                  </w:pPr>
                  <w:r w:rsidRPr="006F4B60">
                    <w:rPr>
                      <w:b/>
                      <w:bCs/>
                    </w:rPr>
                    <w:t>Doc 1</w:t>
                  </w:r>
                </w:p>
              </w:txbxContent>
            </v:textbox>
          </v:rect>
        </w:pict>
      </w:r>
      <w:r w:rsidRPr="0076208C">
        <w:rPr>
          <w:b/>
          <w:bCs/>
          <w:noProof/>
          <w:lang w:eastAsia="fr-FR"/>
        </w:rPr>
        <w:pict>
          <v:rect id="_x0000_s1029" style="position:absolute;left:0;text-align:left;margin-left:279.5pt;margin-top:5.65pt;width:252pt;height:176.1pt;z-index:251659264">
            <v:textbox>
              <w:txbxContent>
                <w:p w:rsidR="00B93C56" w:rsidRDefault="006F4B60" w:rsidP="006F4B6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5955" cy="2100543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62" cy="2101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C1A7D" w:rsidRPr="0076208C">
        <w:rPr>
          <w:b/>
          <w:bCs/>
        </w:rPr>
        <w:t>Bouche  -    Estomac    -   Intestin   -   cœur  -  anus.</w:t>
      </w:r>
    </w:p>
    <w:p w:rsidR="006F4B60" w:rsidRPr="0076208C" w:rsidRDefault="00A103BA" w:rsidP="00B93C56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76208C">
        <w:rPr>
          <w:b/>
          <w:bCs/>
        </w:rPr>
        <w:t>Le dessin suivant</w:t>
      </w:r>
      <w:r w:rsidR="006F4B60" w:rsidRPr="0076208C">
        <w:rPr>
          <w:b/>
          <w:bCs/>
        </w:rPr>
        <w:t xml:space="preserve"> (doc1)</w:t>
      </w:r>
      <w:r w:rsidRPr="0076208C">
        <w:rPr>
          <w:b/>
          <w:bCs/>
        </w:rPr>
        <w:t xml:space="preserve"> représente</w:t>
      </w:r>
      <w:r w:rsidR="00C3633D" w:rsidRPr="0076208C">
        <w:rPr>
          <w:b/>
          <w:bCs/>
        </w:rPr>
        <w:t xml:space="preserve"> le systè</w:t>
      </w:r>
      <w:r w:rsidR="006F4B60" w:rsidRPr="0076208C">
        <w:rPr>
          <w:b/>
          <w:bCs/>
        </w:rPr>
        <w:t>me</w:t>
      </w:r>
    </w:p>
    <w:p w:rsidR="00545BB7" w:rsidRPr="0076208C" w:rsidRDefault="00A103BA" w:rsidP="006F4B60">
      <w:pPr>
        <w:spacing w:after="0"/>
        <w:ind w:left="360"/>
        <w:rPr>
          <w:b/>
          <w:bCs/>
        </w:rPr>
      </w:pPr>
      <w:proofErr w:type="gramStart"/>
      <w:r w:rsidRPr="0076208C">
        <w:rPr>
          <w:b/>
          <w:bCs/>
        </w:rPr>
        <w:t>digestif</w:t>
      </w:r>
      <w:proofErr w:type="gramEnd"/>
      <w:r w:rsidRPr="0076208C">
        <w:rPr>
          <w:b/>
          <w:bCs/>
        </w:rPr>
        <w:t xml:space="preserve"> chez l’Homme :</w:t>
      </w:r>
    </w:p>
    <w:p w:rsidR="006F4B60" w:rsidRPr="0076208C" w:rsidRDefault="00A103BA" w:rsidP="00B93C56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 w:rsidRPr="0076208C">
        <w:rPr>
          <w:b/>
          <w:bCs/>
        </w:rPr>
        <w:t xml:space="preserve">Légender le dessin en utilisant les termes </w:t>
      </w:r>
    </w:p>
    <w:p w:rsidR="00D505B2" w:rsidRPr="0076208C" w:rsidRDefault="00A103BA" w:rsidP="006F4B60">
      <w:pPr>
        <w:spacing w:after="0"/>
        <w:rPr>
          <w:b/>
          <w:bCs/>
        </w:rPr>
      </w:pPr>
      <w:proofErr w:type="gramStart"/>
      <w:r w:rsidRPr="0076208C">
        <w:rPr>
          <w:b/>
          <w:bCs/>
        </w:rPr>
        <w:t>suivants</w:t>
      </w:r>
      <w:proofErr w:type="gramEnd"/>
      <w:r w:rsidRPr="0076208C">
        <w:rPr>
          <w:b/>
          <w:bCs/>
        </w:rPr>
        <w:t xml:space="preserve"> : </w:t>
      </w:r>
    </w:p>
    <w:p w:rsidR="006F4B60" w:rsidRPr="0076208C" w:rsidRDefault="00D505B2" w:rsidP="00B93C56">
      <w:pPr>
        <w:spacing w:after="0"/>
        <w:rPr>
          <w:b/>
          <w:bCs/>
        </w:rPr>
      </w:pPr>
      <w:r w:rsidRPr="0076208C">
        <w:rPr>
          <w:b/>
          <w:bCs/>
        </w:rPr>
        <w:t xml:space="preserve">- </w:t>
      </w:r>
      <w:r w:rsidR="00A103BA" w:rsidRPr="0076208C">
        <w:rPr>
          <w:b/>
          <w:bCs/>
        </w:rPr>
        <w:t>œsophage – int</w:t>
      </w:r>
      <w:r w:rsidR="00C3633D" w:rsidRPr="0076208C">
        <w:rPr>
          <w:b/>
          <w:bCs/>
        </w:rPr>
        <w:t>e</w:t>
      </w:r>
      <w:r w:rsidR="00A103BA" w:rsidRPr="0076208C">
        <w:rPr>
          <w:b/>
          <w:bCs/>
        </w:rPr>
        <w:t xml:space="preserve">stin </w:t>
      </w:r>
      <w:r w:rsidR="00C3633D" w:rsidRPr="0076208C">
        <w:rPr>
          <w:b/>
          <w:bCs/>
        </w:rPr>
        <w:t>grêle</w:t>
      </w:r>
      <w:r w:rsidR="00A103BA" w:rsidRPr="0076208C">
        <w:rPr>
          <w:b/>
          <w:bCs/>
        </w:rPr>
        <w:t xml:space="preserve">  - anus  - </w:t>
      </w:r>
      <w:r w:rsidR="006F4B60" w:rsidRPr="0076208C">
        <w:rPr>
          <w:b/>
          <w:bCs/>
        </w:rPr>
        <w:t>estomac –</w:t>
      </w:r>
      <w:r w:rsidR="00A103BA" w:rsidRPr="0076208C">
        <w:rPr>
          <w:b/>
          <w:bCs/>
        </w:rPr>
        <w:t xml:space="preserve"> bouche</w:t>
      </w:r>
    </w:p>
    <w:p w:rsidR="00A103BA" w:rsidRPr="0076208C" w:rsidRDefault="00A103BA" w:rsidP="006F4B60">
      <w:pPr>
        <w:spacing w:after="0"/>
        <w:rPr>
          <w:b/>
          <w:bCs/>
        </w:rPr>
      </w:pPr>
      <w:r w:rsidRPr="0076208C">
        <w:rPr>
          <w:b/>
          <w:bCs/>
        </w:rPr>
        <w:t xml:space="preserve"> – gros intestin – foie – pancréas. (2</w:t>
      </w:r>
      <w:r w:rsidR="006F4B60" w:rsidRPr="0076208C">
        <w:rPr>
          <w:b/>
          <w:bCs/>
        </w:rPr>
        <w:t xml:space="preserve"> </w:t>
      </w:r>
      <w:r w:rsidRPr="0076208C">
        <w:rPr>
          <w:b/>
          <w:bCs/>
        </w:rPr>
        <w:t>pts)</w:t>
      </w:r>
    </w:p>
    <w:p w:rsidR="006F4B60" w:rsidRPr="0076208C" w:rsidRDefault="00D505B2" w:rsidP="00B93C56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 w:rsidRPr="0076208C">
        <w:rPr>
          <w:b/>
          <w:bCs/>
        </w:rPr>
        <w:t>A quel niveau de tube digestif se passe</w:t>
      </w:r>
    </w:p>
    <w:p w:rsidR="00A103BA" w:rsidRPr="0076208C" w:rsidRDefault="00D505B2" w:rsidP="006F4B60">
      <w:pPr>
        <w:spacing w:after="0"/>
        <w:rPr>
          <w:b/>
          <w:bCs/>
        </w:rPr>
      </w:pPr>
      <w:proofErr w:type="gramStart"/>
      <w:r w:rsidRPr="0076208C">
        <w:rPr>
          <w:b/>
          <w:bCs/>
        </w:rPr>
        <w:t>la</w:t>
      </w:r>
      <w:proofErr w:type="gramEnd"/>
      <w:r w:rsidRPr="0076208C">
        <w:rPr>
          <w:b/>
          <w:bCs/>
        </w:rPr>
        <w:t xml:space="preserve"> digestion. (1pt)</w:t>
      </w:r>
    </w:p>
    <w:p w:rsidR="006F4B60" w:rsidRPr="0076208C" w:rsidRDefault="00B93C56" w:rsidP="00B93C56">
      <w:pPr>
        <w:spacing w:after="0"/>
        <w:rPr>
          <w:b/>
          <w:bCs/>
        </w:rPr>
      </w:pPr>
      <w:r w:rsidRPr="0076208C">
        <w:rPr>
          <w:b/>
          <w:bCs/>
        </w:rPr>
        <w:t>………………………………………………………………………………</w:t>
      </w:r>
    </w:p>
    <w:p w:rsidR="00B93C56" w:rsidRDefault="006F4B60" w:rsidP="00B93C56">
      <w:pPr>
        <w:spacing w:after="0"/>
        <w:rPr>
          <w:b/>
          <w:bCs/>
        </w:rPr>
      </w:pPr>
      <w:r w:rsidRPr="0076208C">
        <w:rPr>
          <w:b/>
          <w:bCs/>
        </w:rPr>
        <w:t>……………………………………………..</w:t>
      </w:r>
      <w:r w:rsidR="00B93C56" w:rsidRPr="0076208C">
        <w:rPr>
          <w:b/>
          <w:bCs/>
        </w:rPr>
        <w:t>……………………………….</w:t>
      </w:r>
    </w:p>
    <w:p w:rsidR="00756087" w:rsidRPr="0076208C" w:rsidRDefault="00756087" w:rsidP="00B93C56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:rsidR="00FD7499" w:rsidRDefault="00F6352C" w:rsidP="00B93C56">
      <w:pPr>
        <w:spacing w:after="0"/>
        <w:jc w:val="both"/>
        <w:rPr>
          <w:rFonts w:cstheme="majorBidi"/>
          <w:b/>
          <w:bCs/>
          <w:sz w:val="28"/>
          <w:szCs w:val="28"/>
          <w:u w:val="single"/>
        </w:rPr>
      </w:pPr>
      <w:r w:rsidRPr="00357E5D">
        <w:rPr>
          <w:rFonts w:cstheme="majorBidi"/>
          <w:b/>
          <w:bCs/>
          <w:sz w:val="28"/>
          <w:szCs w:val="28"/>
          <w:u w:val="single"/>
        </w:rPr>
        <w:t xml:space="preserve">  </w:t>
      </w:r>
      <w:r w:rsidR="00357E5D" w:rsidRPr="00357E5D">
        <w:rPr>
          <w:rFonts w:cstheme="majorBidi"/>
          <w:b/>
          <w:bCs/>
          <w:sz w:val="28"/>
          <w:szCs w:val="28"/>
          <w:u w:val="single"/>
        </w:rPr>
        <w:t>Deuxième partie :</w:t>
      </w:r>
      <w:r w:rsidRPr="00357E5D">
        <w:rPr>
          <w:rFonts w:cstheme="majorBidi"/>
          <w:b/>
          <w:bCs/>
          <w:sz w:val="28"/>
          <w:szCs w:val="28"/>
          <w:u w:val="single"/>
        </w:rPr>
        <w:t xml:space="preserve"> Raisonnement scientifique et communication écrite et </w:t>
      </w:r>
      <w:proofErr w:type="gramStart"/>
      <w:r w:rsidRPr="00357E5D">
        <w:rPr>
          <w:rFonts w:cstheme="majorBidi"/>
          <w:b/>
          <w:bCs/>
          <w:sz w:val="28"/>
          <w:szCs w:val="28"/>
          <w:u w:val="single"/>
        </w:rPr>
        <w:t>graphique</w:t>
      </w:r>
      <w:r w:rsidR="00357E5D" w:rsidRPr="00357E5D">
        <w:rPr>
          <w:rFonts w:cstheme="majorBidi"/>
          <w:b/>
          <w:bCs/>
          <w:sz w:val="28"/>
          <w:szCs w:val="28"/>
          <w:u w:val="single"/>
        </w:rPr>
        <w:t>(</w:t>
      </w:r>
      <w:proofErr w:type="gramEnd"/>
      <w:r w:rsidR="00357E5D" w:rsidRPr="00357E5D">
        <w:rPr>
          <w:rFonts w:cstheme="majorBidi"/>
          <w:b/>
          <w:bCs/>
          <w:sz w:val="28"/>
          <w:szCs w:val="28"/>
          <w:u w:val="single"/>
        </w:rPr>
        <w:t>10pts)</w:t>
      </w:r>
    </w:p>
    <w:p w:rsidR="00A103BA" w:rsidRPr="00D419CF" w:rsidRDefault="00A103BA" w:rsidP="00FD5BF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419CF">
        <w:rPr>
          <w:b/>
          <w:bCs/>
          <w:sz w:val="24"/>
          <w:szCs w:val="24"/>
          <w:u w:val="single"/>
        </w:rPr>
        <w:t>Exercice 1 : (</w:t>
      </w:r>
      <w:r w:rsidR="00FD5BF6">
        <w:rPr>
          <w:b/>
          <w:bCs/>
          <w:sz w:val="24"/>
          <w:szCs w:val="24"/>
          <w:u w:val="single"/>
        </w:rPr>
        <w:t>3</w:t>
      </w:r>
      <w:r w:rsidRPr="00D419CF">
        <w:rPr>
          <w:b/>
          <w:bCs/>
          <w:sz w:val="24"/>
          <w:szCs w:val="24"/>
          <w:u w:val="single"/>
        </w:rPr>
        <w:t xml:space="preserve"> points)</w:t>
      </w:r>
    </w:p>
    <w:p w:rsidR="00A103BA" w:rsidRPr="00D419CF" w:rsidRDefault="00A103BA" w:rsidP="00D419CF">
      <w:pPr>
        <w:spacing w:after="0" w:line="240" w:lineRule="auto"/>
        <w:rPr>
          <w:b/>
          <w:bCs/>
        </w:rPr>
      </w:pPr>
      <w:r w:rsidRPr="00D419CF">
        <w:rPr>
          <w:b/>
          <w:bCs/>
        </w:rPr>
        <w:t xml:space="preserve">Le document 1 représente </w:t>
      </w:r>
      <w:r w:rsidR="00D419CF" w:rsidRPr="00D419CF">
        <w:rPr>
          <w:b/>
          <w:bCs/>
        </w:rPr>
        <w:t xml:space="preserve">la </w:t>
      </w:r>
      <w:r w:rsidRPr="00D419CF">
        <w:rPr>
          <w:b/>
          <w:bCs/>
        </w:rPr>
        <w:t>relation alimentai</w:t>
      </w:r>
      <w:r w:rsidR="00E10D5E">
        <w:rPr>
          <w:b/>
          <w:bCs/>
        </w:rPr>
        <w:t>re entre trois êtres vivants  (</w:t>
      </w:r>
      <w:r w:rsidRPr="00D419CF">
        <w:rPr>
          <w:b/>
          <w:bCs/>
        </w:rPr>
        <w:t>herbe, lapin et renard)</w:t>
      </w:r>
    </w:p>
    <w:p w:rsidR="00A103BA" w:rsidRDefault="00D419CF" w:rsidP="00B93C5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208915</wp:posOffset>
            </wp:positionH>
            <wp:positionV relativeFrom="margin">
              <wp:posOffset>5497195</wp:posOffset>
            </wp:positionV>
            <wp:extent cx="5775325" cy="834390"/>
            <wp:effectExtent l="19050" t="0" r="0" b="0"/>
            <wp:wrapSquare wrapText="bothSides"/>
            <wp:docPr id="2" name="Image 1" descr="Description : D:\الإعدادي\1الأولى إعدادي\الدورة 1\5 السلاسل و الشبكات الغذائية\phot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:\الإعدادي\1الأولى إعدادي\الدورة 1\5 السلاسل و الشبكات الغذائية\photo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3BA" w:rsidRDefault="00A103BA" w:rsidP="00B93C56">
      <w:pPr>
        <w:spacing w:after="0" w:line="240" w:lineRule="auto"/>
        <w:rPr>
          <w:sz w:val="20"/>
          <w:szCs w:val="20"/>
        </w:rPr>
      </w:pPr>
    </w:p>
    <w:p w:rsidR="00A103BA" w:rsidRDefault="00A103BA" w:rsidP="00B93C56">
      <w:pPr>
        <w:spacing w:after="0" w:line="240" w:lineRule="auto"/>
        <w:rPr>
          <w:sz w:val="20"/>
          <w:szCs w:val="20"/>
        </w:rPr>
      </w:pPr>
    </w:p>
    <w:p w:rsidR="00A103BA" w:rsidRDefault="00A103BA" w:rsidP="00B93C56">
      <w:pPr>
        <w:spacing w:after="0" w:line="240" w:lineRule="auto"/>
        <w:rPr>
          <w:sz w:val="20"/>
          <w:szCs w:val="20"/>
        </w:rPr>
      </w:pPr>
    </w:p>
    <w:p w:rsidR="00A103BA" w:rsidRDefault="00A103BA" w:rsidP="00B93C56">
      <w:pPr>
        <w:spacing w:after="0" w:line="240" w:lineRule="auto"/>
        <w:rPr>
          <w:sz w:val="20"/>
          <w:szCs w:val="20"/>
        </w:rPr>
      </w:pPr>
    </w:p>
    <w:p w:rsidR="00A103BA" w:rsidRDefault="00A103BA" w:rsidP="00B93C56">
      <w:pPr>
        <w:spacing w:after="0" w:line="240" w:lineRule="auto"/>
        <w:rPr>
          <w:sz w:val="20"/>
          <w:szCs w:val="20"/>
        </w:rPr>
      </w:pPr>
    </w:p>
    <w:p w:rsidR="00A103BA" w:rsidRPr="00D419CF" w:rsidRDefault="00A103BA" w:rsidP="00D419CF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D419CF">
        <w:rPr>
          <w:b/>
          <w:bCs/>
        </w:rPr>
        <w:t>Que signifie la flèche sur le  document ?  (0.5 pt)   …………………………</w:t>
      </w:r>
      <w:r w:rsidR="00D419CF">
        <w:rPr>
          <w:b/>
          <w:bCs/>
        </w:rPr>
        <w:t>…………………….</w:t>
      </w:r>
      <w:r w:rsidRPr="00D419CF">
        <w:rPr>
          <w:b/>
          <w:bCs/>
        </w:rPr>
        <w:t>……………………………………….</w:t>
      </w:r>
    </w:p>
    <w:p w:rsidR="00A103BA" w:rsidRPr="00D419CF" w:rsidRDefault="00A103BA" w:rsidP="00D419CF">
      <w:pPr>
        <w:spacing w:after="0" w:line="240" w:lineRule="auto"/>
        <w:rPr>
          <w:b/>
          <w:bCs/>
        </w:rPr>
      </w:pPr>
    </w:p>
    <w:p w:rsidR="00A103BA" w:rsidRPr="00D419CF" w:rsidRDefault="00A103BA" w:rsidP="00D419CF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D419CF">
        <w:rPr>
          <w:b/>
          <w:bCs/>
        </w:rPr>
        <w:t>Relever la chaine alimentaire représentée par  ce document (1pt)</w:t>
      </w:r>
    </w:p>
    <w:p w:rsidR="00A103BA" w:rsidRPr="00D419CF" w:rsidRDefault="00A103BA" w:rsidP="00D419CF">
      <w:pPr>
        <w:spacing w:after="0" w:line="240" w:lineRule="auto"/>
        <w:ind w:left="360"/>
        <w:rPr>
          <w:b/>
          <w:bCs/>
        </w:rPr>
      </w:pPr>
      <w:r w:rsidRPr="00D419CF">
        <w:rPr>
          <w:b/>
          <w:bCs/>
        </w:rPr>
        <w:t>…………………………………………………………………………………………………………………………</w:t>
      </w:r>
      <w:r w:rsidR="00D419CF">
        <w:rPr>
          <w:b/>
          <w:bCs/>
        </w:rPr>
        <w:t>………….</w:t>
      </w:r>
      <w:r w:rsidRPr="00D419CF">
        <w:rPr>
          <w:b/>
          <w:bCs/>
        </w:rPr>
        <w:t>……………………………………</w:t>
      </w:r>
      <w:r w:rsidR="00D419CF">
        <w:rPr>
          <w:b/>
          <w:bCs/>
        </w:rPr>
        <w:t>..</w:t>
      </w:r>
    </w:p>
    <w:p w:rsidR="00A103BA" w:rsidRPr="00D419CF" w:rsidRDefault="00A103BA" w:rsidP="00D419CF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D419CF">
        <w:rPr>
          <w:b/>
          <w:bCs/>
        </w:rPr>
        <w:t>Déterminer le  rôle de l’herbe dans cette  chaine alimentaire  (0.5 pt)</w:t>
      </w:r>
    </w:p>
    <w:p w:rsidR="00A103BA" w:rsidRPr="00D419CF" w:rsidRDefault="00A103BA" w:rsidP="00D419CF">
      <w:pPr>
        <w:pStyle w:val="Paragraphedeliste"/>
        <w:spacing w:after="0" w:line="240" w:lineRule="auto"/>
        <w:rPr>
          <w:b/>
          <w:bCs/>
        </w:rPr>
      </w:pPr>
      <w:r w:rsidRPr="00D419CF">
        <w:rPr>
          <w:b/>
          <w:bCs/>
        </w:rPr>
        <w:t>…………………………………………………………………………………………………………………………………</w:t>
      </w:r>
      <w:r w:rsidR="00D419CF">
        <w:rPr>
          <w:b/>
          <w:bCs/>
        </w:rPr>
        <w:t>………………</w:t>
      </w:r>
      <w:r w:rsidRPr="00D419CF">
        <w:rPr>
          <w:b/>
          <w:bCs/>
        </w:rPr>
        <w:t>…………………..</w:t>
      </w:r>
    </w:p>
    <w:p w:rsidR="00A103BA" w:rsidRDefault="00A103BA" w:rsidP="00D419CF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D419CF">
        <w:rPr>
          <w:b/>
          <w:bCs/>
        </w:rPr>
        <w:t>Donner un autre exemple d’une chaine alimentaire. (1pt)</w:t>
      </w:r>
    </w:p>
    <w:p w:rsidR="00D419CF" w:rsidRDefault="00D419CF" w:rsidP="00D419CF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7491" w:rsidRDefault="00A00FCB" w:rsidP="00FA1F78">
      <w:pPr>
        <w:spacing w:after="0"/>
        <w:ind w:left="360"/>
        <w:jc w:val="both"/>
        <w:rPr>
          <w:b/>
          <w:bCs/>
          <w:u w:val="single"/>
        </w:rPr>
      </w:pPr>
      <w:r>
        <w:rPr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27.45pt;margin-top:11.15pt;width:0;height:152.8pt;z-index:251666432" o:connectortype="straight"/>
        </w:pict>
      </w:r>
      <w:r w:rsidR="00C43F7D" w:rsidRPr="00AE21AE">
        <w:rPr>
          <w:b/>
          <w:bCs/>
          <w:noProof/>
          <w:lang w:eastAsia="fr-FR"/>
        </w:rPr>
        <w:pict>
          <v:rect id="_x0000_s1038" style="position:absolute;left:0;text-align:left;margin-left:330.35pt;margin-top:.2pt;width:194.9pt;height:184.7pt;z-index:251665408" strokecolor="white [3212]">
            <v:textbox>
              <w:txbxContent>
                <w:p w:rsidR="00AE21AE" w:rsidRDefault="00AE21AE" w:rsidP="00C43F7D">
                  <w:pPr>
                    <w:jc w:val="center"/>
                  </w:pPr>
                  <w:r w:rsidRPr="00AE21AE">
                    <w:drawing>
                      <wp:inline distT="0" distB="0" distL="0" distR="0">
                        <wp:extent cx="2286829" cy="2246243"/>
                        <wp:effectExtent l="19050" t="0" r="0" b="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ennn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 b="92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829" cy="2246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D5BF6" w:rsidRPr="00527491">
        <w:rPr>
          <w:b/>
          <w:bCs/>
          <w:u w:val="single"/>
        </w:rPr>
        <w:t>Exercice 2 : (</w:t>
      </w:r>
      <w:r w:rsidR="00FA1F78">
        <w:rPr>
          <w:b/>
          <w:bCs/>
          <w:u w:val="single"/>
        </w:rPr>
        <w:t>4</w:t>
      </w:r>
      <w:r w:rsidR="007D4AD2">
        <w:rPr>
          <w:b/>
          <w:bCs/>
          <w:u w:val="single"/>
        </w:rPr>
        <w:t>.5</w:t>
      </w:r>
      <w:r w:rsidR="00453F08" w:rsidRPr="00527491">
        <w:rPr>
          <w:b/>
          <w:bCs/>
          <w:u w:val="single"/>
        </w:rPr>
        <w:t>pts)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</w:rPr>
      </w:pPr>
      <w:r w:rsidRPr="00AE21AE">
        <w:rPr>
          <w:b/>
          <w:bCs/>
        </w:rPr>
        <w:t xml:space="preserve">Chaque être vivant est caractérisé par une formule dentaire qui 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</w:rPr>
      </w:pPr>
      <w:proofErr w:type="gramStart"/>
      <w:r w:rsidRPr="00AE21AE">
        <w:rPr>
          <w:b/>
          <w:bCs/>
        </w:rPr>
        <w:t>permet</w:t>
      </w:r>
      <w:proofErr w:type="gramEnd"/>
      <w:r w:rsidRPr="00AE21AE">
        <w:rPr>
          <w:b/>
          <w:bCs/>
        </w:rPr>
        <w:t xml:space="preserve"> de quantifier le nombre de dents et de déterminer la place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</w:rPr>
      </w:pPr>
      <w:r w:rsidRPr="00AE21AE">
        <w:rPr>
          <w:b/>
          <w:bCs/>
        </w:rPr>
        <w:t xml:space="preserve"> </w:t>
      </w:r>
      <w:proofErr w:type="gramStart"/>
      <w:r w:rsidRPr="00AE21AE">
        <w:rPr>
          <w:b/>
          <w:bCs/>
        </w:rPr>
        <w:t>de</w:t>
      </w:r>
      <w:proofErr w:type="gramEnd"/>
      <w:r w:rsidRPr="00AE21AE">
        <w:rPr>
          <w:b/>
          <w:bCs/>
        </w:rPr>
        <w:t xml:space="preserve"> chaque type de dents.</w:t>
      </w:r>
    </w:p>
    <w:p w:rsidR="00AE21AE" w:rsidRDefault="00AE21AE" w:rsidP="00C43F7D">
      <w:pPr>
        <w:spacing w:after="0"/>
        <w:ind w:left="-993"/>
        <w:jc w:val="both"/>
        <w:rPr>
          <w:b/>
          <w:bCs/>
          <w:u w:val="single"/>
        </w:rPr>
      </w:pPr>
      <w:r w:rsidRPr="00AE21AE">
        <w:rPr>
          <w:b/>
          <w:bCs/>
        </w:rPr>
        <w:t xml:space="preserve">                                       1)</w:t>
      </w:r>
      <w:r>
        <w:rPr>
          <w:b/>
          <w:bCs/>
          <w:u w:val="single"/>
        </w:rPr>
        <w:t xml:space="preserve">   </w:t>
      </w:r>
      <w:r w:rsidRPr="00AE21AE">
        <w:rPr>
          <w:b/>
          <w:bCs/>
          <w:u w:val="single"/>
        </w:rPr>
        <w:t xml:space="preserve">A partir du Document </w:t>
      </w:r>
      <w:r w:rsidR="00C43F7D">
        <w:rPr>
          <w:b/>
          <w:bCs/>
          <w:u w:val="single"/>
        </w:rPr>
        <w:t>2</w:t>
      </w:r>
      <w:r w:rsidRPr="00AE21AE">
        <w:rPr>
          <w:b/>
          <w:bCs/>
          <w:u w:val="single"/>
        </w:rPr>
        <w:t xml:space="preserve"> préciser les types de dents </w:t>
      </w:r>
    </w:p>
    <w:p w:rsidR="00AE21AE" w:rsidRPr="00AE21AE" w:rsidRDefault="00AE21AE" w:rsidP="00FA1F78">
      <w:pPr>
        <w:spacing w:after="0"/>
        <w:ind w:left="-993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</w:t>
      </w:r>
      <w:r w:rsidRPr="00AE21AE">
        <w:rPr>
          <w:b/>
          <w:bCs/>
        </w:rPr>
        <w:t xml:space="preserve">                    </w:t>
      </w:r>
      <w:proofErr w:type="gramStart"/>
      <w:r w:rsidRPr="00AE21AE">
        <w:rPr>
          <w:b/>
          <w:bCs/>
          <w:u w:val="single"/>
        </w:rPr>
        <w:t>présentes</w:t>
      </w:r>
      <w:proofErr w:type="gramEnd"/>
      <w:r w:rsidRPr="00AE21AE">
        <w:rPr>
          <w:b/>
          <w:bCs/>
          <w:u w:val="single"/>
        </w:rPr>
        <w:t xml:space="preserve"> chez cette personne ? (</w:t>
      </w:r>
      <w:r w:rsidR="00FA1F78">
        <w:rPr>
          <w:b/>
          <w:bCs/>
          <w:u w:val="single"/>
        </w:rPr>
        <w:t>1</w:t>
      </w:r>
      <w:r w:rsidRPr="00AE21AE">
        <w:rPr>
          <w:b/>
          <w:bCs/>
          <w:u w:val="single"/>
        </w:rPr>
        <w:t>pt)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</w:rPr>
      </w:pPr>
      <w:r w:rsidRPr="00AE21AE">
        <w:rPr>
          <w:b/>
          <w:bCs/>
        </w:rPr>
        <w:t>a) …………………………………b) ………………………………….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</w:rPr>
      </w:pPr>
      <w:r w:rsidRPr="00AE21AE">
        <w:rPr>
          <w:b/>
          <w:bCs/>
        </w:rPr>
        <w:t>c)…………………………………d) ………………………………….</w:t>
      </w:r>
    </w:p>
    <w:p w:rsidR="00AE21AE" w:rsidRPr="00AE21AE" w:rsidRDefault="004440FE" w:rsidP="00AE21AE">
      <w:pPr>
        <w:numPr>
          <w:ilvl w:val="0"/>
          <w:numId w:val="8"/>
        </w:numPr>
        <w:spacing w:after="0"/>
        <w:jc w:val="both"/>
        <w:rPr>
          <w:b/>
          <w:bCs/>
          <w:u w:val="single"/>
        </w:rPr>
      </w:pPr>
      <w:r w:rsidRPr="004440FE">
        <w:rPr>
          <w:b/>
          <w:bCs/>
        </w:rPr>
        <w:t xml:space="preserve">                                </w:t>
      </w:r>
      <w:r>
        <w:rPr>
          <w:b/>
          <w:bCs/>
          <w:u w:val="single"/>
        </w:rPr>
        <w:t xml:space="preserve"> 2)  </w:t>
      </w:r>
      <w:r w:rsidR="00AE21AE" w:rsidRPr="00AE21AE">
        <w:rPr>
          <w:b/>
          <w:bCs/>
          <w:u w:val="single"/>
        </w:rPr>
        <w:t>Donner la formule dentaire.</w:t>
      </w:r>
      <w:r w:rsidR="00FA1F78">
        <w:rPr>
          <w:b/>
          <w:bCs/>
          <w:u w:val="single"/>
        </w:rPr>
        <w:t xml:space="preserve"> (1 pt</w:t>
      </w:r>
      <w:r w:rsidR="00AE21AE" w:rsidRPr="00AE21AE">
        <w:rPr>
          <w:b/>
          <w:bCs/>
          <w:u w:val="single"/>
        </w:rPr>
        <w:t>)</w:t>
      </w:r>
    </w:p>
    <w:p w:rsidR="00AE21AE" w:rsidRPr="000F54AB" w:rsidRDefault="00C43F7D" w:rsidP="00AE21AE">
      <w:pPr>
        <w:spacing w:after="0"/>
        <w:ind w:left="360"/>
        <w:jc w:val="both"/>
        <w:rPr>
          <w:b/>
          <w:bCs/>
        </w:rPr>
      </w:pPr>
      <w:bookmarkStart w:id="0" w:name="_Hlk533877032"/>
      <w:bookmarkEnd w:id="0"/>
      <w:r w:rsidRPr="000F54AB">
        <w:rPr>
          <w:b/>
          <w:bCs/>
        </w:rPr>
        <w:t>………………………………………………………………………………………………………..</w:t>
      </w:r>
    </w:p>
    <w:p w:rsidR="00C43F7D" w:rsidRPr="00AE21AE" w:rsidRDefault="00C43F7D" w:rsidP="00C43F7D">
      <w:pPr>
        <w:spacing w:after="0"/>
        <w:ind w:left="360"/>
        <w:jc w:val="both"/>
        <w:rPr>
          <w:b/>
          <w:bCs/>
          <w:u w:val="single"/>
        </w:rPr>
      </w:pPr>
      <w:r w:rsidRPr="000F54AB">
        <w:rPr>
          <w:b/>
          <w:bCs/>
          <w:noProof/>
          <w:lang w:eastAsia="fr-FR"/>
        </w:rPr>
        <w:pict>
          <v:rect id="_x0000_s1040" style="position:absolute;left:0;text-align:left;margin-left:342.05pt;margin-top:1.6pt;width:47.75pt;height:20.35pt;z-index:251667456">
            <v:textbox>
              <w:txbxContent>
                <w:p w:rsidR="00C43F7D" w:rsidRPr="00C43F7D" w:rsidRDefault="00C43F7D">
                  <w:pPr>
                    <w:rPr>
                      <w:b/>
                      <w:bCs/>
                    </w:rPr>
                  </w:pPr>
                  <w:r w:rsidRPr="00C43F7D">
                    <w:rPr>
                      <w:b/>
                      <w:bCs/>
                    </w:rPr>
                    <w:t>Doc 2</w:t>
                  </w:r>
                </w:p>
              </w:txbxContent>
            </v:textbox>
          </v:rect>
        </w:pict>
      </w:r>
      <w:r w:rsidRPr="000F54AB">
        <w:rPr>
          <w:b/>
          <w:bCs/>
        </w:rPr>
        <w:t>…………………………………………………………………………………………………………</w:t>
      </w:r>
      <w:r>
        <w:rPr>
          <w:b/>
          <w:bCs/>
          <w:u w:val="single"/>
        </w:rPr>
        <w:t>.</w:t>
      </w:r>
    </w:p>
    <w:p w:rsidR="00AE21AE" w:rsidRPr="00AE21AE" w:rsidRDefault="00AE21AE" w:rsidP="00AE21AE">
      <w:pPr>
        <w:spacing w:after="0"/>
        <w:ind w:left="360"/>
        <w:jc w:val="both"/>
        <w:rPr>
          <w:b/>
          <w:bCs/>
          <w:u w:val="single"/>
        </w:rPr>
      </w:pPr>
    </w:p>
    <w:p w:rsidR="00AE21AE" w:rsidRPr="00AE21AE" w:rsidRDefault="00A00FCB" w:rsidP="00FA1F78">
      <w:pPr>
        <w:numPr>
          <w:ilvl w:val="0"/>
          <w:numId w:val="8"/>
        </w:numPr>
        <w:spacing w:after="0"/>
        <w:jc w:val="both"/>
        <w:rPr>
          <w:b/>
          <w:bCs/>
          <w:u w:val="single"/>
        </w:rPr>
      </w:pPr>
      <w:r w:rsidRPr="00A00FCB">
        <w:rPr>
          <w:b/>
          <w:bCs/>
        </w:rPr>
        <w:t xml:space="preserve">                                   </w:t>
      </w:r>
      <w:r>
        <w:rPr>
          <w:b/>
          <w:bCs/>
          <w:u w:val="single"/>
        </w:rPr>
        <w:t xml:space="preserve">3)  </w:t>
      </w:r>
      <w:r w:rsidR="00AE21AE" w:rsidRPr="00AE21AE">
        <w:rPr>
          <w:b/>
          <w:bCs/>
          <w:u w:val="single"/>
        </w:rPr>
        <w:t>Que peut-on dire sur la denture de cette personne ? justifier ta réponse. (</w:t>
      </w:r>
      <w:r w:rsidR="00FA1F78">
        <w:rPr>
          <w:b/>
          <w:bCs/>
          <w:u w:val="single"/>
        </w:rPr>
        <w:t>1pt</w:t>
      </w:r>
      <w:r w:rsidR="00AE21AE" w:rsidRPr="00AE21AE">
        <w:rPr>
          <w:b/>
          <w:bCs/>
          <w:u w:val="single"/>
        </w:rPr>
        <w:t>)</w:t>
      </w:r>
    </w:p>
    <w:p w:rsidR="00AE21AE" w:rsidRPr="00FB4D7A" w:rsidRDefault="00FB4D7A" w:rsidP="00AE21AE">
      <w:pPr>
        <w:numPr>
          <w:ilvl w:val="0"/>
          <w:numId w:val="9"/>
        </w:numPr>
        <w:spacing w:after="0"/>
        <w:jc w:val="both"/>
        <w:rPr>
          <w:b/>
          <w:bCs/>
        </w:rPr>
      </w:pPr>
      <w:r w:rsidRPr="00FB4D7A">
        <w:rPr>
          <w:b/>
          <w:bCs/>
        </w:rPr>
        <w:t xml:space="preserve">          ………………………………………………………………………………</w:t>
      </w:r>
      <w:r w:rsidR="00AE21AE" w:rsidRPr="00FB4D7A">
        <w:rPr>
          <w:b/>
          <w:bCs/>
        </w:rPr>
        <w:t>…………………………………......................................................... …</w:t>
      </w:r>
    </w:p>
    <w:p w:rsidR="00FB4D7A" w:rsidRPr="00FB4D7A" w:rsidRDefault="00FB4D7A" w:rsidP="00AE21AE">
      <w:pPr>
        <w:numPr>
          <w:ilvl w:val="0"/>
          <w:numId w:val="9"/>
        </w:numPr>
        <w:spacing w:after="0"/>
        <w:jc w:val="both"/>
        <w:rPr>
          <w:b/>
          <w:bCs/>
        </w:rPr>
      </w:pPr>
      <w:r w:rsidRPr="00FB4D7A">
        <w:rPr>
          <w:b/>
          <w:bCs/>
        </w:rPr>
        <w:t xml:space="preserve">          …………………………………………………………………………………………………………………………………………………………………………………</w:t>
      </w:r>
    </w:p>
    <w:p w:rsidR="00AE21AE" w:rsidRPr="00AE21AE" w:rsidRDefault="004730D0" w:rsidP="00604347">
      <w:pPr>
        <w:numPr>
          <w:ilvl w:val="0"/>
          <w:numId w:val="8"/>
        </w:numPr>
        <w:spacing w:after="0"/>
        <w:jc w:val="both"/>
        <w:rPr>
          <w:b/>
          <w:bCs/>
          <w:u w:val="single"/>
        </w:rPr>
      </w:pPr>
      <w:r w:rsidRPr="004730D0">
        <w:rPr>
          <w:b/>
          <w:bCs/>
        </w:rPr>
        <w:t xml:space="preserve">                                  </w:t>
      </w:r>
      <w:r>
        <w:rPr>
          <w:b/>
          <w:bCs/>
          <w:u w:val="single"/>
        </w:rPr>
        <w:t xml:space="preserve"> 4)  </w:t>
      </w:r>
      <w:r w:rsidR="00AE21AE" w:rsidRPr="00AE21AE">
        <w:rPr>
          <w:b/>
          <w:bCs/>
          <w:u w:val="single"/>
        </w:rPr>
        <w:t xml:space="preserve">Déterminer si cette personne est un enfant, un adolescent ou un adulte ? Expliquer ta réponse. </w:t>
      </w:r>
      <w:r w:rsidR="00604347">
        <w:rPr>
          <w:b/>
          <w:bCs/>
          <w:u w:val="single"/>
        </w:rPr>
        <w:t>(1pt)</w:t>
      </w:r>
    </w:p>
    <w:p w:rsidR="003874F0" w:rsidRDefault="00AE21AE" w:rsidP="00AE21AE">
      <w:pPr>
        <w:spacing w:after="0"/>
        <w:ind w:left="360"/>
        <w:jc w:val="both"/>
        <w:rPr>
          <w:b/>
          <w:bCs/>
        </w:rPr>
      </w:pPr>
      <w:r w:rsidRPr="0060434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4347" w:rsidRPr="00604347">
        <w:rPr>
          <w:b/>
          <w:bCs/>
        </w:rPr>
        <w:t>………………………………………………………………………………………………………………………….</w:t>
      </w:r>
    </w:p>
    <w:p w:rsidR="00604347" w:rsidRDefault="00604347" w:rsidP="00AE21AE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 xml:space="preserve">               5) déduire le régime alimentaire chez l’Homme. (0.5 </w:t>
      </w:r>
      <w:proofErr w:type="gramStart"/>
      <w:r>
        <w:rPr>
          <w:b/>
          <w:bCs/>
        </w:rPr>
        <w:t>pt</w:t>
      </w:r>
      <w:proofErr w:type="gramEnd"/>
      <w:r>
        <w:rPr>
          <w:b/>
          <w:bCs/>
        </w:rPr>
        <w:t>)</w:t>
      </w:r>
    </w:p>
    <w:p w:rsidR="00604347" w:rsidRDefault="00604347" w:rsidP="00AE21AE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D4AD2" w:rsidRDefault="007D4AD2" w:rsidP="00AE21AE">
      <w:pPr>
        <w:spacing w:after="0"/>
        <w:ind w:left="360"/>
        <w:jc w:val="both"/>
        <w:rPr>
          <w:b/>
          <w:bCs/>
          <w:sz w:val="24"/>
          <w:szCs w:val="24"/>
          <w:u w:val="single"/>
        </w:rPr>
      </w:pPr>
      <w:r w:rsidRPr="007A0CF0">
        <w:rPr>
          <w:b/>
          <w:bCs/>
          <w:sz w:val="24"/>
          <w:szCs w:val="24"/>
          <w:u w:val="single"/>
        </w:rPr>
        <w:t>Exercice 3 : (2.5pts)</w:t>
      </w:r>
    </w:p>
    <w:p w:rsidR="007A0CF0" w:rsidRPr="006A6441" w:rsidRDefault="006A6441" w:rsidP="00AE21AE">
      <w:pPr>
        <w:spacing w:after="0"/>
        <w:ind w:left="360"/>
        <w:jc w:val="both"/>
        <w:rPr>
          <w:b/>
          <w:bCs/>
          <w:sz w:val="24"/>
          <w:szCs w:val="24"/>
        </w:rPr>
      </w:pPr>
      <w:r w:rsidRPr="006A6441">
        <w:rPr>
          <w:b/>
          <w:bCs/>
          <w:sz w:val="24"/>
          <w:szCs w:val="24"/>
        </w:rPr>
        <w:t xml:space="preserve">            Le dessin ci-dessous représente une expérience réalisée avec des graines de radis</w:t>
      </w:r>
      <w:r>
        <w:rPr>
          <w:b/>
          <w:bCs/>
          <w:sz w:val="24"/>
          <w:szCs w:val="24"/>
        </w:rPr>
        <w:t xml:space="preserve"> ; sachant qu’on a arrosé par la même quantité de l’eau contienne des sels minéraux en présence de la </w:t>
      </w:r>
      <w:proofErr w:type="gramStart"/>
      <w:r>
        <w:rPr>
          <w:b/>
          <w:bCs/>
          <w:sz w:val="24"/>
          <w:szCs w:val="24"/>
        </w:rPr>
        <w:t xml:space="preserve">lumière </w:t>
      </w:r>
      <w:r w:rsidRPr="006A6441">
        <w:rPr>
          <w:b/>
          <w:bCs/>
          <w:sz w:val="24"/>
          <w:szCs w:val="24"/>
        </w:rPr>
        <w:t> :</w:t>
      </w:r>
      <w:proofErr w:type="gramEnd"/>
    </w:p>
    <w:p w:rsidR="00FD5BF6" w:rsidRDefault="006A6441" w:rsidP="00D419CF">
      <w:pPr>
        <w:spacing w:after="0"/>
        <w:ind w:left="360"/>
        <w:jc w:val="both"/>
        <w:rPr>
          <w:b/>
          <w:bCs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pict>
          <v:rect id="_x0000_s1041" style="position:absolute;left:0;text-align:left;margin-left:20.45pt;margin-top:9.8pt;width:515.75pt;height:136.15pt;z-index:251668480">
            <v:textbox>
              <w:txbxContent>
                <w:p w:rsidR="007A0CF0" w:rsidRDefault="007A0CF0">
                  <w:r w:rsidRPr="007A0CF0">
                    <w:drawing>
                      <wp:inline distT="0" distB="0" distL="0" distR="0">
                        <wp:extent cx="6272419" cy="1759226"/>
                        <wp:effectExtent l="19050" t="0" r="0" b="0"/>
                        <wp:docPr id="7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202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2419" cy="1759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D5BF6">
        <w:rPr>
          <w:b/>
          <w:bCs/>
        </w:rPr>
        <w:t xml:space="preserve"> </w:t>
      </w: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D419CF">
      <w:pPr>
        <w:spacing w:after="0"/>
        <w:ind w:left="360"/>
        <w:jc w:val="both"/>
        <w:rPr>
          <w:b/>
          <w:bCs/>
        </w:rPr>
      </w:pPr>
    </w:p>
    <w:p w:rsidR="006A6441" w:rsidRDefault="006A6441" w:rsidP="006A6441">
      <w:pPr>
        <w:pStyle w:val="Paragraphedeliste"/>
        <w:numPr>
          <w:ilvl w:val="0"/>
          <w:numId w:val="12"/>
        </w:numPr>
        <w:spacing w:after="0"/>
        <w:jc w:val="both"/>
        <w:rPr>
          <w:b/>
          <w:bCs/>
        </w:rPr>
      </w:pPr>
      <w:r>
        <w:rPr>
          <w:b/>
          <w:bCs/>
        </w:rPr>
        <w:t>Comparer  la croissance des graines de radis dans les différent</w:t>
      </w:r>
      <w:r w:rsidR="009174F3">
        <w:rPr>
          <w:b/>
          <w:bCs/>
        </w:rPr>
        <w:t>e</w:t>
      </w:r>
      <w:r>
        <w:rPr>
          <w:b/>
          <w:bCs/>
        </w:rPr>
        <w:t xml:space="preserve">s </w:t>
      </w:r>
      <w:r w:rsidR="009174F3">
        <w:rPr>
          <w:b/>
          <w:bCs/>
        </w:rPr>
        <w:t>expériences. (1.5pts)</w:t>
      </w:r>
    </w:p>
    <w:p w:rsidR="009174F3" w:rsidRDefault="009174F3" w:rsidP="009174F3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4F3" w:rsidRPr="009174F3" w:rsidRDefault="009174F3" w:rsidP="009174F3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20C" w:rsidRPr="0070620C" w:rsidRDefault="00C35796" w:rsidP="009174F3">
      <w:pPr>
        <w:pStyle w:val="Paragraphedeliste"/>
        <w:numPr>
          <w:ilvl w:val="0"/>
          <w:numId w:val="12"/>
        </w:numPr>
        <w:spacing w:after="0"/>
        <w:jc w:val="both"/>
        <w:rPr>
          <w:b/>
          <w:bCs/>
        </w:rPr>
      </w:pPr>
      <w:r w:rsidRPr="0070620C">
        <w:rPr>
          <w:b/>
          <w:bCs/>
        </w:rPr>
        <w:t>Déduire l’élément responsable de cette déférence. (1pt)</w:t>
      </w:r>
    </w:p>
    <w:p w:rsidR="009174F3" w:rsidRPr="0070620C" w:rsidRDefault="0070620C" w:rsidP="0070620C">
      <w:pPr>
        <w:spacing w:after="0"/>
        <w:jc w:val="both"/>
        <w:rPr>
          <w:b/>
          <w:bCs/>
        </w:rPr>
      </w:pPr>
      <w:r w:rsidRPr="0070620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35796" w:rsidRPr="0070620C">
        <w:rPr>
          <w:b/>
          <w:bCs/>
        </w:rPr>
        <w:t xml:space="preserve">  </w:t>
      </w:r>
    </w:p>
    <w:sectPr w:rsidR="009174F3" w:rsidRPr="0070620C" w:rsidSect="00FD7499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95pt;height:10.95pt" o:bullet="t">
        <v:imagedata r:id="rId1" o:title="mso430C"/>
      </v:shape>
    </w:pict>
  </w:numPicBullet>
  <w:abstractNum w:abstractNumId="0">
    <w:nsid w:val="02C2776A"/>
    <w:multiLevelType w:val="hybridMultilevel"/>
    <w:tmpl w:val="81A6260E"/>
    <w:lvl w:ilvl="0" w:tplc="544EA39C">
      <w:start w:val="1"/>
      <w:numFmt w:val="decimal"/>
      <w:lvlText w:val="%1)"/>
      <w:lvlJc w:val="left"/>
      <w:pPr>
        <w:ind w:left="-633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4228F"/>
    <w:multiLevelType w:val="hybridMultilevel"/>
    <w:tmpl w:val="E3C21C6E"/>
    <w:lvl w:ilvl="0" w:tplc="E7403E78">
      <w:start w:val="3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11AC8"/>
    <w:multiLevelType w:val="hybridMultilevel"/>
    <w:tmpl w:val="C652B0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AA0"/>
    <w:multiLevelType w:val="hybridMultilevel"/>
    <w:tmpl w:val="44968F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0CCE"/>
    <w:multiLevelType w:val="hybridMultilevel"/>
    <w:tmpl w:val="D006F5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66D7"/>
    <w:multiLevelType w:val="hybridMultilevel"/>
    <w:tmpl w:val="4A7AA270"/>
    <w:lvl w:ilvl="0" w:tplc="040C0007">
      <w:start w:val="1"/>
      <w:numFmt w:val="bullet"/>
      <w:lvlText w:val=""/>
      <w:lvlPicBulletId w:val="0"/>
      <w:lvlJc w:val="left"/>
      <w:pPr>
        <w:ind w:left="14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>
    <w:nsid w:val="5CC54E92"/>
    <w:multiLevelType w:val="hybridMultilevel"/>
    <w:tmpl w:val="D2746A1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A7BF5"/>
    <w:multiLevelType w:val="hybridMultilevel"/>
    <w:tmpl w:val="D472A3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256D5"/>
    <w:multiLevelType w:val="hybridMultilevel"/>
    <w:tmpl w:val="E272AC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C9A"/>
    <w:multiLevelType w:val="hybridMultilevel"/>
    <w:tmpl w:val="3E4E9F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99"/>
    <w:rsid w:val="000F54AB"/>
    <w:rsid w:val="001C12AD"/>
    <w:rsid w:val="002C1A7D"/>
    <w:rsid w:val="00350A85"/>
    <w:rsid w:val="00357E5D"/>
    <w:rsid w:val="003874F0"/>
    <w:rsid w:val="003C5876"/>
    <w:rsid w:val="004440FE"/>
    <w:rsid w:val="00453F08"/>
    <w:rsid w:val="004730D0"/>
    <w:rsid w:val="00527491"/>
    <w:rsid w:val="00545BB7"/>
    <w:rsid w:val="00604347"/>
    <w:rsid w:val="006A6441"/>
    <w:rsid w:val="006F4B60"/>
    <w:rsid w:val="0070620C"/>
    <w:rsid w:val="00756087"/>
    <w:rsid w:val="0076208C"/>
    <w:rsid w:val="007A0CF0"/>
    <w:rsid w:val="007D4AD2"/>
    <w:rsid w:val="009174F3"/>
    <w:rsid w:val="009A0B19"/>
    <w:rsid w:val="009A4C1B"/>
    <w:rsid w:val="00A00FCB"/>
    <w:rsid w:val="00A103BA"/>
    <w:rsid w:val="00AB22B1"/>
    <w:rsid w:val="00AC0A3F"/>
    <w:rsid w:val="00AE21AE"/>
    <w:rsid w:val="00B93C56"/>
    <w:rsid w:val="00B95B44"/>
    <w:rsid w:val="00BA5823"/>
    <w:rsid w:val="00C35796"/>
    <w:rsid w:val="00C3633D"/>
    <w:rsid w:val="00C43F7D"/>
    <w:rsid w:val="00D419CF"/>
    <w:rsid w:val="00D505B2"/>
    <w:rsid w:val="00E10D5E"/>
    <w:rsid w:val="00F6352C"/>
    <w:rsid w:val="00FA1F78"/>
    <w:rsid w:val="00FB4D7A"/>
    <w:rsid w:val="00FD5BF6"/>
    <w:rsid w:val="00F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1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35</cp:revision>
  <dcterms:created xsi:type="dcterms:W3CDTF">2020-02-24T10:42:00Z</dcterms:created>
  <dcterms:modified xsi:type="dcterms:W3CDTF">2020-02-24T12:46:00Z</dcterms:modified>
</cp:coreProperties>
</file>