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7A" w:rsidRDefault="005C7C13">
      <w:r>
        <w:rPr>
          <w:noProof/>
          <w:lang w:eastAsia="fr-FR"/>
        </w:rPr>
        <w:drawing>
          <wp:inline distT="0" distB="0" distL="0" distR="0">
            <wp:extent cx="7019925" cy="11525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C13" w:rsidRDefault="00DA4775" w:rsidP="00DA4775">
      <w:pPr>
        <w:jc w:val="center"/>
        <w:rPr>
          <w:rFonts w:ascii="Lucida Sans" w:hAnsi="Lucida Sans"/>
          <w:b/>
          <w:bCs/>
          <w:i/>
          <w:iCs/>
          <w:sz w:val="26"/>
          <w:szCs w:val="26"/>
          <w:u w:val="single"/>
        </w:rPr>
      </w:pPr>
      <w:r w:rsidRPr="00DA4775">
        <w:rPr>
          <w:rFonts w:ascii="Lucida Sans" w:hAnsi="Lucida Sans"/>
          <w:b/>
          <w:bCs/>
          <w:i/>
          <w:iCs/>
          <w:sz w:val="26"/>
          <w:szCs w:val="26"/>
          <w:u w:val="single"/>
        </w:rPr>
        <w:t xml:space="preserve">Restitution des </w:t>
      </w:r>
      <w:proofErr w:type="gramStart"/>
      <w:r w:rsidRPr="00DA4775">
        <w:rPr>
          <w:rFonts w:ascii="Lucida Sans" w:hAnsi="Lucida Sans"/>
          <w:b/>
          <w:bCs/>
          <w:i/>
          <w:iCs/>
          <w:sz w:val="26"/>
          <w:szCs w:val="26"/>
          <w:u w:val="single"/>
        </w:rPr>
        <w:t>connaissances(</w:t>
      </w:r>
      <w:proofErr w:type="gramEnd"/>
      <w:r w:rsidRPr="00DA4775">
        <w:rPr>
          <w:rFonts w:ascii="Lucida Sans" w:hAnsi="Lucida Sans"/>
          <w:b/>
          <w:bCs/>
          <w:i/>
          <w:iCs/>
          <w:sz w:val="26"/>
          <w:szCs w:val="26"/>
          <w:u w:val="single"/>
        </w:rPr>
        <w:t>08points)</w:t>
      </w:r>
    </w:p>
    <w:tbl>
      <w:tblPr>
        <w:tblStyle w:val="Grilledutableau"/>
        <w:tblpPr w:leftFromText="141" w:rightFromText="141" w:vertAnchor="text" w:horzAnchor="margin" w:tblpXSpec="right" w:tblpY="22"/>
        <w:tblW w:w="0" w:type="auto"/>
        <w:tblLook w:val="04A0" w:firstRow="1" w:lastRow="0" w:firstColumn="1" w:lastColumn="0" w:noHBand="0" w:noVBand="1"/>
      </w:tblPr>
      <w:tblGrid>
        <w:gridCol w:w="5495"/>
      </w:tblGrid>
      <w:tr w:rsidR="008F79DE" w:rsidTr="008F79DE">
        <w:trPr>
          <w:trHeight w:val="2380"/>
        </w:trPr>
        <w:tc>
          <w:tcPr>
            <w:tcW w:w="5495" w:type="dxa"/>
          </w:tcPr>
          <w:p w:rsidR="008F79DE" w:rsidRDefault="008F79DE" w:rsidP="008F79DE">
            <w:pPr>
              <w:jc w:val="right"/>
              <w:rPr>
                <w:rFonts w:cstheme="minorHAnsi"/>
                <w:b/>
                <w:bCs/>
              </w:rPr>
            </w:pPr>
            <w:r>
              <w:object w:dxaOrig="6855" w:dyaOrig="3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1pt;height:115.5pt" o:ole="">
                  <v:imagedata r:id="rId7" o:title=""/>
                </v:shape>
                <o:OLEObject Type="Embed" ProgID="PBrush" ShapeID="_x0000_i1025" DrawAspect="Content" ObjectID="_1644406384" r:id="rId8"/>
              </w:object>
            </w:r>
          </w:p>
        </w:tc>
      </w:tr>
    </w:tbl>
    <w:p w:rsidR="008F79DE" w:rsidRDefault="008F79DE" w:rsidP="00995C13">
      <w:pPr>
        <w:spacing w:after="0"/>
        <w:rPr>
          <w:rFonts w:cstheme="minorHAnsi"/>
          <w:b/>
          <w:bCs/>
        </w:rPr>
      </w:pPr>
      <w:r w:rsidRPr="008F79DE">
        <w:rPr>
          <w:rFonts w:cstheme="minorHAnsi"/>
          <w:b/>
          <w:bCs/>
        </w:rPr>
        <w:t xml:space="preserve">1 - Mettez un titre et des noms </w:t>
      </w:r>
      <w:r>
        <w:rPr>
          <w:rFonts w:cstheme="minorHAnsi"/>
          <w:b/>
          <w:bCs/>
        </w:rPr>
        <w:t>convenables</w:t>
      </w:r>
      <w:r w:rsidRPr="008F79DE">
        <w:rPr>
          <w:rFonts w:cstheme="minorHAnsi"/>
          <w:b/>
          <w:bCs/>
        </w:rPr>
        <w:t xml:space="preserve"> pour les numéros de </w:t>
      </w:r>
      <w:r>
        <w:rPr>
          <w:rFonts w:cstheme="minorHAnsi"/>
          <w:b/>
          <w:bCs/>
        </w:rPr>
        <w:t xml:space="preserve">schéma </w:t>
      </w:r>
      <w:r w:rsidRPr="008F79DE">
        <w:rPr>
          <w:rFonts w:cstheme="minorHAnsi"/>
          <w:b/>
          <w:bCs/>
        </w:rPr>
        <w:t>à côté</w:t>
      </w:r>
      <w:r>
        <w:rPr>
          <w:rFonts w:cstheme="minorHAnsi"/>
          <w:b/>
          <w:bCs/>
        </w:rPr>
        <w:t xml:space="preserve"> (2pt</w:t>
      </w:r>
      <w:r w:rsidR="003C624F">
        <w:rPr>
          <w:rFonts w:cstheme="minorHAnsi"/>
          <w:b/>
          <w:bCs/>
        </w:rPr>
        <w:t>s</w:t>
      </w:r>
      <w:r>
        <w:rPr>
          <w:rFonts w:cstheme="minorHAnsi"/>
          <w:b/>
          <w:bCs/>
        </w:rPr>
        <w:t>)</w:t>
      </w:r>
    </w:p>
    <w:p w:rsidR="008F79DE" w:rsidRDefault="008F79DE" w:rsidP="00995C13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1 -……………………………..   2 - …………………………………….</w:t>
      </w:r>
    </w:p>
    <w:p w:rsidR="008F79DE" w:rsidRDefault="008F79DE" w:rsidP="00995C13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3 - ……………………………..   4 - ……………………………………..</w:t>
      </w:r>
    </w:p>
    <w:p w:rsidR="008F79DE" w:rsidRDefault="008F79DE" w:rsidP="00995C13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5 - ………………………………   6 - ……………………………………….</w:t>
      </w:r>
    </w:p>
    <w:p w:rsidR="008F79DE" w:rsidRDefault="008F79DE" w:rsidP="00995C13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7 – Titre : ………………………………………………………………………</w:t>
      </w:r>
    </w:p>
    <w:p w:rsidR="008F79DE" w:rsidRDefault="005E3495" w:rsidP="00995C13">
      <w:pPr>
        <w:spacing w:after="0"/>
        <w:rPr>
          <w:rFonts w:cstheme="minorHAnsi"/>
          <w:b/>
          <w:bCs/>
        </w:rPr>
      </w:pPr>
      <w:r w:rsidRPr="005E3495">
        <w:rPr>
          <w:rFonts w:cstheme="minorHAnsi"/>
          <w:b/>
          <w:bCs/>
        </w:rPr>
        <w:t xml:space="preserve">2 - Répondez </w:t>
      </w:r>
      <w:r>
        <w:rPr>
          <w:rFonts w:cstheme="minorHAnsi"/>
          <w:b/>
          <w:bCs/>
        </w:rPr>
        <w:t>Vrai</w:t>
      </w:r>
      <w:r w:rsidRPr="005E3495">
        <w:rPr>
          <w:rFonts w:cstheme="minorHAnsi"/>
          <w:b/>
          <w:bCs/>
        </w:rPr>
        <w:t xml:space="preserve"> ou </w:t>
      </w:r>
      <w:r>
        <w:rPr>
          <w:rFonts w:cstheme="minorHAnsi"/>
          <w:b/>
          <w:bCs/>
        </w:rPr>
        <w:t>Faux</w:t>
      </w:r>
      <w:r w:rsidRPr="005E3495">
        <w:rPr>
          <w:rFonts w:cstheme="minorHAnsi"/>
          <w:b/>
          <w:bCs/>
        </w:rPr>
        <w:t xml:space="preserve"> devant les suggestions du tableau ci-dessous en plaçant un</w:t>
      </w:r>
      <w:r>
        <w:rPr>
          <w:rFonts w:cstheme="minorHAnsi"/>
          <w:b/>
          <w:bCs/>
        </w:rPr>
        <w:t>e croix</w:t>
      </w:r>
      <w:proofErr w:type="gramStart"/>
      <w:r>
        <w:rPr>
          <w:rFonts w:cstheme="minorHAnsi"/>
          <w:b/>
          <w:bCs/>
        </w:rPr>
        <w:t>(</w:t>
      </w:r>
      <w:r w:rsidRPr="005E3495">
        <w:rPr>
          <w:rFonts w:cstheme="minorHAnsi"/>
          <w:b/>
          <w:bCs/>
        </w:rPr>
        <w:t xml:space="preserve"> X</w:t>
      </w:r>
      <w:proofErr w:type="gramEnd"/>
      <w:r>
        <w:rPr>
          <w:rFonts w:cstheme="minorHAnsi"/>
          <w:b/>
          <w:bCs/>
        </w:rPr>
        <w:t>)</w:t>
      </w:r>
      <w:r w:rsidRPr="005E3495">
        <w:rPr>
          <w:rFonts w:cstheme="minorHAnsi"/>
          <w:b/>
          <w:bCs/>
        </w:rPr>
        <w:t xml:space="preserve"> dans la case </w:t>
      </w:r>
      <w:r>
        <w:rPr>
          <w:rFonts w:cstheme="minorHAnsi"/>
          <w:b/>
          <w:bCs/>
        </w:rPr>
        <w:t>convenable</w:t>
      </w:r>
      <w:r w:rsidR="003C624F">
        <w:rPr>
          <w:rFonts w:cstheme="minorHAnsi"/>
          <w:b/>
          <w:bCs/>
        </w:rPr>
        <w:t>(2pts)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80"/>
        <w:gridCol w:w="858"/>
        <w:gridCol w:w="921"/>
      </w:tblGrid>
      <w:tr w:rsidR="005E3495" w:rsidTr="005E1FCD">
        <w:tc>
          <w:tcPr>
            <w:tcW w:w="9180" w:type="dxa"/>
          </w:tcPr>
          <w:p w:rsidR="005E3495" w:rsidRPr="005E3495" w:rsidRDefault="005E3495" w:rsidP="005E3495">
            <w:pPr>
              <w:jc w:val="center"/>
              <w:rPr>
                <w:rFonts w:ascii="Lucida Sans" w:hAnsi="Lucida Sans" w:cstheme="minorHAnsi"/>
                <w:b/>
                <w:bCs/>
                <w:i/>
                <w:iCs/>
                <w:sz w:val="26"/>
                <w:szCs w:val="26"/>
              </w:rPr>
            </w:pPr>
            <w:r w:rsidRPr="005E3495">
              <w:rPr>
                <w:rFonts w:ascii="Lucida Sans" w:hAnsi="Lucida Sans" w:cstheme="minorHAnsi"/>
                <w:b/>
                <w:bCs/>
                <w:i/>
                <w:iCs/>
                <w:sz w:val="26"/>
                <w:szCs w:val="26"/>
              </w:rPr>
              <w:t>Suggestions</w:t>
            </w:r>
          </w:p>
        </w:tc>
        <w:tc>
          <w:tcPr>
            <w:tcW w:w="858" w:type="dxa"/>
          </w:tcPr>
          <w:p w:rsidR="005E3495" w:rsidRPr="005E3495" w:rsidRDefault="005E3495" w:rsidP="005E3495">
            <w:pPr>
              <w:jc w:val="center"/>
              <w:rPr>
                <w:rFonts w:ascii="Lucida Sans" w:hAnsi="Lucida Sans" w:cstheme="minorHAnsi"/>
                <w:b/>
                <w:bCs/>
                <w:i/>
                <w:iCs/>
                <w:sz w:val="26"/>
                <w:szCs w:val="26"/>
              </w:rPr>
            </w:pPr>
            <w:r w:rsidRPr="005E3495">
              <w:rPr>
                <w:rFonts w:ascii="Lucida Sans" w:hAnsi="Lucida Sans" w:cstheme="minorHAnsi"/>
                <w:b/>
                <w:bCs/>
                <w:i/>
                <w:iCs/>
                <w:sz w:val="26"/>
                <w:szCs w:val="26"/>
              </w:rPr>
              <w:t>VRAI</w:t>
            </w:r>
          </w:p>
        </w:tc>
        <w:tc>
          <w:tcPr>
            <w:tcW w:w="921" w:type="dxa"/>
          </w:tcPr>
          <w:p w:rsidR="005E3495" w:rsidRPr="005E3495" w:rsidRDefault="005E3495" w:rsidP="005E3495">
            <w:pPr>
              <w:jc w:val="center"/>
              <w:rPr>
                <w:rFonts w:ascii="Lucida Sans" w:hAnsi="Lucida Sans" w:cstheme="minorHAnsi"/>
                <w:b/>
                <w:bCs/>
                <w:i/>
                <w:iCs/>
                <w:sz w:val="26"/>
                <w:szCs w:val="26"/>
              </w:rPr>
            </w:pPr>
            <w:r w:rsidRPr="005E3495">
              <w:rPr>
                <w:rFonts w:ascii="Lucida Sans" w:hAnsi="Lucida Sans" w:cstheme="minorHAnsi"/>
                <w:b/>
                <w:bCs/>
                <w:i/>
                <w:iCs/>
                <w:sz w:val="26"/>
                <w:szCs w:val="26"/>
              </w:rPr>
              <w:t>FAUX</w:t>
            </w:r>
          </w:p>
        </w:tc>
      </w:tr>
      <w:tr w:rsidR="005E3495" w:rsidTr="005E1FCD">
        <w:tc>
          <w:tcPr>
            <w:tcW w:w="9180" w:type="dxa"/>
          </w:tcPr>
          <w:p w:rsidR="005E3495" w:rsidRDefault="005E3495" w:rsidP="003C624F">
            <w:pPr>
              <w:rPr>
                <w:rFonts w:cstheme="minorHAnsi"/>
                <w:b/>
                <w:bCs/>
              </w:rPr>
            </w:pPr>
            <w:proofErr w:type="gramStart"/>
            <w:r w:rsidRPr="005E3495">
              <w:rPr>
                <w:rFonts w:cstheme="minorHAnsi"/>
                <w:b/>
                <w:bCs/>
              </w:rPr>
              <w:t>A -</w:t>
            </w:r>
            <w:proofErr w:type="gramEnd"/>
            <w:r w:rsidRPr="005E3495">
              <w:rPr>
                <w:rFonts w:cstheme="minorHAnsi"/>
                <w:b/>
                <w:bCs/>
              </w:rPr>
              <w:t xml:space="preserve"> Le tissu musculaire est constitué de cellules multi</w:t>
            </w:r>
            <w:r w:rsidR="003C624F">
              <w:rPr>
                <w:rFonts w:cstheme="minorHAnsi"/>
                <w:b/>
                <w:bCs/>
              </w:rPr>
              <w:t xml:space="preserve"> noyaux</w:t>
            </w:r>
            <w:r w:rsidRPr="005E3495">
              <w:rPr>
                <w:rFonts w:cstheme="minorHAnsi"/>
                <w:b/>
                <w:bCs/>
              </w:rPr>
              <w:t>, de fibres nerveuses et de capillaires</w:t>
            </w:r>
          </w:p>
        </w:tc>
        <w:tc>
          <w:tcPr>
            <w:tcW w:w="858" w:type="dxa"/>
          </w:tcPr>
          <w:p w:rsidR="005E3495" w:rsidRDefault="005E3495" w:rsidP="005E349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21" w:type="dxa"/>
          </w:tcPr>
          <w:p w:rsidR="005E3495" w:rsidRDefault="005E3495" w:rsidP="005E3495">
            <w:pPr>
              <w:rPr>
                <w:rFonts w:cstheme="minorHAnsi"/>
                <w:b/>
                <w:bCs/>
              </w:rPr>
            </w:pPr>
          </w:p>
        </w:tc>
      </w:tr>
      <w:tr w:rsidR="005E3495" w:rsidTr="005E1FCD">
        <w:tc>
          <w:tcPr>
            <w:tcW w:w="9180" w:type="dxa"/>
          </w:tcPr>
          <w:p w:rsidR="005E3495" w:rsidRDefault="003C624F" w:rsidP="005E3495">
            <w:pPr>
              <w:rPr>
                <w:rFonts w:cstheme="minorHAnsi"/>
                <w:b/>
                <w:bCs/>
              </w:rPr>
            </w:pPr>
            <w:r w:rsidRPr="003C624F">
              <w:rPr>
                <w:rFonts w:cstheme="minorHAnsi"/>
                <w:b/>
                <w:bCs/>
              </w:rPr>
              <w:t>B - L'élasticité du muscle squelettique strié est limitée</w:t>
            </w:r>
          </w:p>
        </w:tc>
        <w:tc>
          <w:tcPr>
            <w:tcW w:w="858" w:type="dxa"/>
          </w:tcPr>
          <w:p w:rsidR="005E3495" w:rsidRDefault="005E3495" w:rsidP="005E349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21" w:type="dxa"/>
          </w:tcPr>
          <w:p w:rsidR="005E3495" w:rsidRDefault="005E3495" w:rsidP="005E3495">
            <w:pPr>
              <w:rPr>
                <w:rFonts w:cstheme="minorHAnsi"/>
                <w:b/>
                <w:bCs/>
              </w:rPr>
            </w:pPr>
          </w:p>
        </w:tc>
      </w:tr>
      <w:tr w:rsidR="005E3495" w:rsidTr="005E1FCD">
        <w:tc>
          <w:tcPr>
            <w:tcW w:w="9180" w:type="dxa"/>
          </w:tcPr>
          <w:p w:rsidR="005E3495" w:rsidRDefault="003C624F" w:rsidP="005E3495">
            <w:pPr>
              <w:rPr>
                <w:rFonts w:cstheme="minorHAnsi"/>
                <w:b/>
                <w:bCs/>
              </w:rPr>
            </w:pPr>
            <w:r w:rsidRPr="003C624F">
              <w:rPr>
                <w:rFonts w:cstheme="minorHAnsi"/>
                <w:b/>
                <w:bCs/>
              </w:rPr>
              <w:t>C - Pendant la contraction musculaire, l'acétylcholine est libérée par les fibres musculaires</w:t>
            </w:r>
          </w:p>
        </w:tc>
        <w:tc>
          <w:tcPr>
            <w:tcW w:w="858" w:type="dxa"/>
          </w:tcPr>
          <w:p w:rsidR="005E3495" w:rsidRDefault="005E3495" w:rsidP="005E349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21" w:type="dxa"/>
          </w:tcPr>
          <w:p w:rsidR="005E3495" w:rsidRDefault="005E3495" w:rsidP="005E3495">
            <w:pPr>
              <w:rPr>
                <w:rFonts w:cstheme="minorHAnsi"/>
                <w:b/>
                <w:bCs/>
              </w:rPr>
            </w:pPr>
          </w:p>
        </w:tc>
      </w:tr>
      <w:tr w:rsidR="005E3495" w:rsidTr="005E1FCD">
        <w:tc>
          <w:tcPr>
            <w:tcW w:w="9180" w:type="dxa"/>
          </w:tcPr>
          <w:p w:rsidR="005E3495" w:rsidRDefault="003C624F" w:rsidP="005E3495">
            <w:pPr>
              <w:rPr>
                <w:rFonts w:cstheme="minorHAnsi"/>
                <w:b/>
                <w:bCs/>
              </w:rPr>
            </w:pPr>
            <w:r w:rsidRPr="003C624F">
              <w:rPr>
                <w:rFonts w:cstheme="minorHAnsi"/>
                <w:b/>
                <w:bCs/>
              </w:rPr>
              <w:t>D - la plaque motrice est une zone de contact entre deux neurones</w:t>
            </w:r>
          </w:p>
        </w:tc>
        <w:tc>
          <w:tcPr>
            <w:tcW w:w="858" w:type="dxa"/>
          </w:tcPr>
          <w:p w:rsidR="005E3495" w:rsidRDefault="005E3495" w:rsidP="005E349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21" w:type="dxa"/>
          </w:tcPr>
          <w:p w:rsidR="005E3495" w:rsidRDefault="005E3495" w:rsidP="005E3495">
            <w:pPr>
              <w:rPr>
                <w:rFonts w:cstheme="minorHAnsi"/>
                <w:b/>
                <w:bCs/>
              </w:rPr>
            </w:pPr>
          </w:p>
        </w:tc>
      </w:tr>
    </w:tbl>
    <w:p w:rsidR="005E3495" w:rsidRDefault="005E1FCD" w:rsidP="00995C13">
      <w:pPr>
        <w:spacing w:after="0"/>
        <w:rPr>
          <w:rFonts w:cstheme="minorHAnsi"/>
          <w:b/>
          <w:bCs/>
        </w:rPr>
      </w:pPr>
      <w:r w:rsidRPr="005E1FCD">
        <w:rPr>
          <w:rFonts w:cstheme="minorHAnsi"/>
          <w:b/>
          <w:bCs/>
        </w:rPr>
        <w:t>3-</w:t>
      </w:r>
      <w:r w:rsidR="00727392">
        <w:rPr>
          <w:rFonts w:cstheme="minorHAnsi"/>
          <w:b/>
          <w:bCs/>
        </w:rPr>
        <w:t xml:space="preserve"> a -</w:t>
      </w:r>
      <w:r w:rsidRPr="005E1FCD">
        <w:rPr>
          <w:rFonts w:cstheme="minorHAnsi"/>
          <w:b/>
          <w:bCs/>
        </w:rPr>
        <w:t xml:space="preserve"> Donnez une définition des éléments suivants:</w:t>
      </w:r>
      <w:r w:rsidR="00727392">
        <w:rPr>
          <w:rFonts w:cstheme="minorHAnsi"/>
          <w:b/>
          <w:bCs/>
        </w:rPr>
        <w:t xml:space="preserve"> (1,5pt)</w:t>
      </w:r>
    </w:p>
    <w:p w:rsidR="00727392" w:rsidRDefault="00727392" w:rsidP="00995C13">
      <w:pPr>
        <w:pStyle w:val="Paragraphedeliste"/>
        <w:numPr>
          <w:ilvl w:val="0"/>
          <w:numId w:val="1"/>
        </w:num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La vaccination :…………………………………………………………………………………………………………………………………………………</w:t>
      </w:r>
    </w:p>
    <w:p w:rsidR="00727392" w:rsidRDefault="00727392" w:rsidP="00995C13">
      <w:pPr>
        <w:pStyle w:val="Paragraphedeliste"/>
        <w:numPr>
          <w:ilvl w:val="0"/>
          <w:numId w:val="1"/>
        </w:num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La sérothérapie :………………………………………………………………………………………………………………………………………………</w:t>
      </w:r>
    </w:p>
    <w:p w:rsidR="00727392" w:rsidRDefault="00727392" w:rsidP="00995C13">
      <w:pPr>
        <w:spacing w:after="0"/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>b-Cit</w:t>
      </w:r>
      <w:r w:rsidRPr="00727392">
        <w:rPr>
          <w:rFonts w:cstheme="minorHAnsi"/>
          <w:b/>
          <w:bCs/>
        </w:rPr>
        <w:t>ez deux exemples d'allergènes</w:t>
      </w:r>
      <w:r>
        <w:rPr>
          <w:rFonts w:cstheme="minorHAnsi"/>
          <w:b/>
          <w:bCs/>
        </w:rPr>
        <w:t xml:space="preserve"> (0,5pt)</w:t>
      </w:r>
    </w:p>
    <w:p w:rsidR="00727392" w:rsidRDefault="00727392" w:rsidP="00995C13">
      <w:pPr>
        <w:pStyle w:val="Paragraphedeliste"/>
        <w:numPr>
          <w:ilvl w:val="0"/>
          <w:numId w:val="1"/>
        </w:num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     - …………………………………………………………………..</w:t>
      </w:r>
    </w:p>
    <w:p w:rsidR="00727392" w:rsidRDefault="00727392" w:rsidP="00995C13">
      <w:pPr>
        <w:spacing w:after="0"/>
        <w:ind w:left="360"/>
        <w:rPr>
          <w:rFonts w:cstheme="minorHAnsi"/>
          <w:b/>
          <w:bCs/>
        </w:rPr>
      </w:pPr>
      <w:r w:rsidRPr="00727392">
        <w:rPr>
          <w:rFonts w:cstheme="minorHAnsi"/>
          <w:b/>
          <w:bCs/>
        </w:rPr>
        <w:t xml:space="preserve">4 - Reliez </w:t>
      </w:r>
      <w:r w:rsidR="000D2B01">
        <w:rPr>
          <w:rFonts w:cstheme="minorHAnsi"/>
          <w:b/>
          <w:bCs/>
        </w:rPr>
        <w:t xml:space="preserve"> par une flèche </w:t>
      </w:r>
      <w:r w:rsidRPr="00727392">
        <w:rPr>
          <w:rFonts w:cstheme="minorHAnsi"/>
          <w:b/>
          <w:bCs/>
        </w:rPr>
        <w:t xml:space="preserve">les éléments du groupe A à </w:t>
      </w:r>
      <w:r w:rsidR="000D2B01">
        <w:rPr>
          <w:rFonts w:cstheme="minorHAnsi"/>
          <w:b/>
          <w:bCs/>
        </w:rPr>
        <w:t xml:space="preserve"> ce qui </w:t>
      </w:r>
      <w:r w:rsidRPr="00727392">
        <w:rPr>
          <w:rFonts w:cstheme="minorHAnsi"/>
          <w:b/>
          <w:bCs/>
        </w:rPr>
        <w:t>leur conv</w:t>
      </w:r>
      <w:r w:rsidR="000D2B01">
        <w:rPr>
          <w:rFonts w:cstheme="minorHAnsi"/>
          <w:b/>
          <w:bCs/>
        </w:rPr>
        <w:t>ient</w:t>
      </w:r>
      <w:r w:rsidRPr="00727392">
        <w:rPr>
          <w:rFonts w:cstheme="minorHAnsi"/>
          <w:b/>
          <w:bCs/>
        </w:rPr>
        <w:t xml:space="preserve"> dans le groupe B</w:t>
      </w:r>
      <w:proofErr w:type="gramStart"/>
      <w:r w:rsidRPr="00727392">
        <w:rPr>
          <w:rFonts w:cstheme="minorHAnsi"/>
          <w:b/>
          <w:bCs/>
        </w:rPr>
        <w:t>.</w:t>
      </w:r>
      <w:r w:rsidR="00921ABE">
        <w:rPr>
          <w:rFonts w:cstheme="minorHAnsi"/>
          <w:b/>
          <w:bCs/>
        </w:rPr>
        <w:t>(</w:t>
      </w:r>
      <w:proofErr w:type="gramEnd"/>
      <w:r w:rsidR="00921ABE">
        <w:rPr>
          <w:rFonts w:cstheme="minorHAnsi"/>
          <w:b/>
          <w:bCs/>
        </w:rPr>
        <w:t xml:space="preserve"> 2pts-)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</w:tblGrid>
      <w:tr w:rsidR="006B0CB5" w:rsidTr="005868DB">
        <w:tc>
          <w:tcPr>
            <w:tcW w:w="1951" w:type="dxa"/>
          </w:tcPr>
          <w:p w:rsidR="006B0CB5" w:rsidRPr="006B0CB5" w:rsidRDefault="006B0CB5" w:rsidP="006B0CB5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B0CB5">
              <w:rPr>
                <w:rFonts w:cstheme="minorHAnsi"/>
                <w:b/>
                <w:bCs/>
                <w:i/>
                <w:iCs/>
              </w:rPr>
              <w:t>GROUPE A</w:t>
            </w:r>
          </w:p>
        </w:tc>
      </w:tr>
      <w:tr w:rsidR="006B0CB5" w:rsidTr="005868DB">
        <w:tc>
          <w:tcPr>
            <w:tcW w:w="1951" w:type="dxa"/>
          </w:tcPr>
          <w:p w:rsidR="006B0CB5" w:rsidRDefault="006B0CB5" w:rsidP="005868D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  <w:r w:rsidR="005868DB">
              <w:rPr>
                <w:rFonts w:cstheme="minorHAnsi"/>
                <w:b/>
                <w:bCs/>
              </w:rPr>
              <w:t>Les</w:t>
            </w:r>
            <w:r w:rsidR="005868DB" w:rsidRPr="006B0CB5">
              <w:rPr>
                <w:rFonts w:cstheme="minorHAnsi"/>
                <w:b/>
                <w:bCs/>
              </w:rPr>
              <w:t xml:space="preserve"> Phagocy</w:t>
            </w:r>
            <w:r w:rsidR="005868DB">
              <w:rPr>
                <w:rFonts w:cstheme="minorHAnsi"/>
                <w:b/>
                <w:bCs/>
              </w:rPr>
              <w:t>tes</w:t>
            </w:r>
          </w:p>
        </w:tc>
      </w:tr>
      <w:tr w:rsidR="006B0CB5" w:rsidTr="005868DB">
        <w:tc>
          <w:tcPr>
            <w:tcW w:w="1951" w:type="dxa"/>
          </w:tcPr>
          <w:p w:rsidR="006B0CB5" w:rsidRDefault="006B0CB5" w:rsidP="000D2B01">
            <w:pPr>
              <w:rPr>
                <w:rFonts w:cstheme="minorHAnsi"/>
                <w:b/>
                <w:bCs/>
              </w:rPr>
            </w:pPr>
            <w:r w:rsidRPr="006B0CB5">
              <w:rPr>
                <w:rFonts w:cstheme="minorHAnsi"/>
                <w:b/>
                <w:bCs/>
              </w:rPr>
              <w:t>L'inflammation</w:t>
            </w:r>
          </w:p>
        </w:tc>
      </w:tr>
      <w:tr w:rsidR="006B0CB5" w:rsidTr="005868DB">
        <w:tc>
          <w:tcPr>
            <w:tcW w:w="1951" w:type="dxa"/>
          </w:tcPr>
          <w:p w:rsidR="006B0CB5" w:rsidRDefault="005868DB" w:rsidP="000D2B0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Les virus</w:t>
            </w:r>
          </w:p>
        </w:tc>
      </w:tr>
      <w:tr w:rsidR="006B0CB5" w:rsidTr="005868DB">
        <w:tc>
          <w:tcPr>
            <w:tcW w:w="1951" w:type="dxa"/>
          </w:tcPr>
          <w:p w:rsidR="006B0CB5" w:rsidRDefault="005868DB" w:rsidP="000D2B0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L’antigène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1335"/>
        <w:tblW w:w="0" w:type="auto"/>
        <w:tblLook w:val="04A0" w:firstRow="1" w:lastRow="0" w:firstColumn="1" w:lastColumn="0" w:noHBand="0" w:noVBand="1"/>
      </w:tblPr>
      <w:tblGrid>
        <w:gridCol w:w="8072"/>
      </w:tblGrid>
      <w:tr w:rsidR="006B0CB5" w:rsidTr="005868DB">
        <w:tc>
          <w:tcPr>
            <w:tcW w:w="8072" w:type="dxa"/>
          </w:tcPr>
          <w:p w:rsidR="006B0CB5" w:rsidRPr="006B0CB5" w:rsidRDefault="006B0CB5" w:rsidP="006B0CB5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B0CB5">
              <w:rPr>
                <w:rFonts w:cstheme="minorHAnsi"/>
                <w:b/>
                <w:bCs/>
                <w:i/>
                <w:iCs/>
              </w:rPr>
              <w:t>GROUPE B</w:t>
            </w:r>
          </w:p>
        </w:tc>
      </w:tr>
      <w:tr w:rsidR="006B0CB5" w:rsidTr="005868DB">
        <w:tc>
          <w:tcPr>
            <w:tcW w:w="8072" w:type="dxa"/>
          </w:tcPr>
          <w:p w:rsidR="006B0CB5" w:rsidRDefault="005868DB" w:rsidP="005868DB">
            <w:pPr>
              <w:rPr>
                <w:rFonts w:cstheme="minorHAnsi"/>
                <w:b/>
                <w:bCs/>
              </w:rPr>
            </w:pPr>
            <w:r w:rsidRPr="005868DB">
              <w:rPr>
                <w:rFonts w:cstheme="minorHAnsi"/>
                <w:b/>
                <w:bCs/>
              </w:rPr>
              <w:t xml:space="preserve">Les micro-organismes </w:t>
            </w:r>
            <w:r>
              <w:rPr>
                <w:rFonts w:cstheme="minorHAnsi"/>
                <w:b/>
                <w:bCs/>
              </w:rPr>
              <w:t>qui se multiplient obligatoirement</w:t>
            </w:r>
            <w:r w:rsidRPr="005868DB">
              <w:rPr>
                <w:rFonts w:cstheme="minorHAnsi"/>
                <w:b/>
                <w:bCs/>
              </w:rPr>
              <w:t xml:space="preserve"> dans les cellules vivantes</w:t>
            </w:r>
          </w:p>
        </w:tc>
      </w:tr>
      <w:tr w:rsidR="006B0CB5" w:rsidTr="005868DB">
        <w:tc>
          <w:tcPr>
            <w:tcW w:w="8072" w:type="dxa"/>
          </w:tcPr>
          <w:p w:rsidR="006B0CB5" w:rsidRDefault="005868DB" w:rsidP="006B0CB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Cellules immunitaires qui attaquent tous les types d’antigènes</w:t>
            </w:r>
          </w:p>
        </w:tc>
      </w:tr>
      <w:tr w:rsidR="006B0CB5" w:rsidTr="005868DB">
        <w:tc>
          <w:tcPr>
            <w:tcW w:w="8072" w:type="dxa"/>
          </w:tcPr>
          <w:p w:rsidR="006B0CB5" w:rsidRDefault="005868DB" w:rsidP="006B0CB5">
            <w:pPr>
              <w:rPr>
                <w:rFonts w:cstheme="minorHAnsi"/>
                <w:b/>
                <w:bCs/>
              </w:rPr>
            </w:pPr>
            <w:r w:rsidRPr="005868DB">
              <w:rPr>
                <w:rFonts w:cstheme="minorHAnsi"/>
                <w:b/>
                <w:bCs/>
              </w:rPr>
              <w:t>Réponse immunitaire normale non spécifique</w:t>
            </w:r>
          </w:p>
        </w:tc>
      </w:tr>
      <w:tr w:rsidR="006B0CB5" w:rsidTr="005868DB">
        <w:tc>
          <w:tcPr>
            <w:tcW w:w="8072" w:type="dxa"/>
          </w:tcPr>
          <w:p w:rsidR="006B0CB5" w:rsidRDefault="00B85962" w:rsidP="00B85962">
            <w:pPr>
              <w:rPr>
                <w:rFonts w:cstheme="minorHAnsi"/>
                <w:b/>
                <w:bCs/>
              </w:rPr>
            </w:pPr>
            <w:r w:rsidRPr="00B85962">
              <w:rPr>
                <w:rFonts w:cstheme="minorHAnsi"/>
                <w:b/>
                <w:bCs/>
              </w:rPr>
              <w:t xml:space="preserve">Un </w:t>
            </w:r>
            <w:r>
              <w:rPr>
                <w:rFonts w:cstheme="minorHAnsi"/>
                <w:b/>
                <w:bCs/>
              </w:rPr>
              <w:t>élément</w:t>
            </w:r>
            <w:r w:rsidRPr="00B85962">
              <w:rPr>
                <w:rFonts w:cstheme="minorHAnsi"/>
                <w:b/>
                <w:bCs/>
              </w:rPr>
              <w:t xml:space="preserve"> non s</w:t>
            </w:r>
            <w:r>
              <w:rPr>
                <w:rFonts w:cstheme="minorHAnsi"/>
                <w:b/>
                <w:bCs/>
              </w:rPr>
              <w:t xml:space="preserve">oi </w:t>
            </w:r>
            <w:r w:rsidRPr="00B85962">
              <w:rPr>
                <w:rFonts w:cstheme="minorHAnsi"/>
                <w:b/>
                <w:bCs/>
              </w:rPr>
              <w:t>qui provoque une réponse immunitaire</w:t>
            </w:r>
          </w:p>
        </w:tc>
      </w:tr>
    </w:tbl>
    <w:p w:rsidR="00B85962" w:rsidRDefault="00B85962" w:rsidP="00B85962">
      <w:pPr>
        <w:rPr>
          <w:rFonts w:ascii="Lucida Sans" w:hAnsi="Lucida Sans" w:cstheme="minorHAnsi"/>
          <w:b/>
          <w:bCs/>
          <w:sz w:val="26"/>
          <w:szCs w:val="26"/>
        </w:rPr>
      </w:pPr>
    </w:p>
    <w:p w:rsidR="000D2B01" w:rsidRDefault="00B85962" w:rsidP="00B85962">
      <w:pPr>
        <w:jc w:val="center"/>
        <w:rPr>
          <w:rFonts w:ascii="Lucida Sans" w:hAnsi="Lucida Sans" w:cstheme="minorHAnsi"/>
          <w:b/>
          <w:bCs/>
          <w:sz w:val="26"/>
          <w:szCs w:val="26"/>
          <w:u w:val="single"/>
        </w:rPr>
      </w:pPr>
      <w:r w:rsidRPr="00B85962">
        <w:rPr>
          <w:rFonts w:ascii="Lucida Sans" w:hAnsi="Lucida Sans" w:cstheme="minorHAnsi"/>
          <w:b/>
          <w:bCs/>
          <w:sz w:val="26"/>
          <w:szCs w:val="26"/>
          <w:u w:val="single"/>
        </w:rPr>
        <w:t>Raisonnement scientifique et communication écrite et graphique</w:t>
      </w:r>
      <w:r>
        <w:rPr>
          <w:rFonts w:ascii="Lucida Sans" w:hAnsi="Lucida Sans" w:cstheme="minorHAnsi"/>
          <w:b/>
          <w:bCs/>
          <w:sz w:val="26"/>
          <w:szCs w:val="26"/>
          <w:u w:val="single"/>
        </w:rPr>
        <w:t xml:space="preserve"> (12points)</w:t>
      </w:r>
    </w:p>
    <w:p w:rsidR="00B85962" w:rsidRPr="001D18B9" w:rsidRDefault="00B85962" w:rsidP="00995C13">
      <w:pPr>
        <w:spacing w:after="0"/>
        <w:rPr>
          <w:rFonts w:ascii="Lucida Sans" w:hAnsi="Lucida Sans" w:cstheme="minorHAnsi"/>
          <w:b/>
          <w:bCs/>
          <w:i/>
          <w:iCs/>
          <w:sz w:val="26"/>
          <w:szCs w:val="26"/>
          <w:u w:val="single"/>
        </w:rPr>
      </w:pPr>
      <w:r w:rsidRPr="001D18B9">
        <w:rPr>
          <w:rFonts w:ascii="Lucida Sans" w:hAnsi="Lucida Sans" w:cstheme="minorHAnsi"/>
          <w:b/>
          <w:bCs/>
          <w:i/>
          <w:iCs/>
          <w:sz w:val="26"/>
          <w:szCs w:val="26"/>
          <w:u w:val="single"/>
        </w:rPr>
        <w:t>EXERCICE N°1</w:t>
      </w:r>
      <w:r w:rsidR="00D455B2">
        <w:rPr>
          <w:rFonts w:ascii="Lucida Sans" w:hAnsi="Lucida Sans" w:cstheme="minorHAnsi"/>
          <w:b/>
          <w:bCs/>
          <w:i/>
          <w:iCs/>
          <w:sz w:val="26"/>
          <w:szCs w:val="26"/>
          <w:u w:val="single"/>
        </w:rPr>
        <w:t>(06points)</w:t>
      </w:r>
    </w:p>
    <w:p w:rsidR="00B85962" w:rsidRDefault="00921ABE" w:rsidP="00995C13">
      <w:pPr>
        <w:spacing w:after="0"/>
        <w:rPr>
          <w:rFonts w:cstheme="minorHAnsi"/>
          <w:b/>
          <w:bCs/>
        </w:rPr>
      </w:pPr>
      <w:r w:rsidRPr="00921ABE">
        <w:rPr>
          <w:rFonts w:cstheme="minorHAnsi"/>
          <w:b/>
          <w:bCs/>
        </w:rPr>
        <w:t>Pour étudier l'activité des systèmes nerveux et musculaire, nous proposons les données expérimentales suivantes pour un mammifère</w:t>
      </w:r>
    </w:p>
    <w:p w:rsidR="00921ABE" w:rsidRDefault="00921ABE" w:rsidP="00995C13">
      <w:pPr>
        <w:spacing w:after="0"/>
        <w:rPr>
          <w:rFonts w:cstheme="minorHAnsi"/>
          <w:b/>
          <w:bCs/>
        </w:rPr>
      </w:pPr>
      <w:r w:rsidRPr="003D1124">
        <w:rPr>
          <w:rFonts w:cstheme="minorHAnsi"/>
          <w:b/>
          <w:bCs/>
          <w:i/>
          <w:iCs/>
          <w:sz w:val="24"/>
          <w:szCs w:val="24"/>
          <w:u w:val="single"/>
        </w:rPr>
        <w:t xml:space="preserve">A </w:t>
      </w:r>
      <w:r w:rsidR="00F676A5">
        <w:rPr>
          <w:rFonts w:cstheme="minorHAnsi"/>
          <w:b/>
          <w:bCs/>
          <w:i/>
          <w:iCs/>
          <w:sz w:val="24"/>
          <w:szCs w:val="24"/>
          <w:u w:val="single"/>
        </w:rPr>
        <w:t>–</w:t>
      </w:r>
      <w:r w:rsidRPr="003D1124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</w:t>
      </w:r>
      <w:r w:rsidR="00F676A5" w:rsidRPr="003D1124">
        <w:rPr>
          <w:rFonts w:cstheme="minorHAnsi"/>
          <w:b/>
          <w:bCs/>
          <w:i/>
          <w:iCs/>
          <w:sz w:val="24"/>
          <w:szCs w:val="24"/>
          <w:u w:val="single"/>
        </w:rPr>
        <w:t>Premièr</w:t>
      </w:r>
      <w:r w:rsidR="00F676A5">
        <w:rPr>
          <w:rFonts w:cstheme="minorHAnsi"/>
          <w:b/>
          <w:bCs/>
          <w:i/>
          <w:iCs/>
          <w:sz w:val="24"/>
          <w:szCs w:val="24"/>
          <w:u w:val="single"/>
        </w:rPr>
        <w:t xml:space="preserve">e </w:t>
      </w:r>
      <w:r w:rsidR="003D1124" w:rsidRPr="003D1124">
        <w:rPr>
          <w:rFonts w:cstheme="minorHAnsi"/>
          <w:b/>
          <w:bCs/>
          <w:i/>
          <w:iCs/>
          <w:sz w:val="24"/>
          <w:szCs w:val="24"/>
          <w:u w:val="single"/>
        </w:rPr>
        <w:t>donné</w:t>
      </w:r>
      <w:r w:rsidR="00F676A5">
        <w:rPr>
          <w:rFonts w:cstheme="minorHAnsi"/>
          <w:b/>
          <w:bCs/>
          <w:i/>
          <w:iCs/>
          <w:sz w:val="24"/>
          <w:szCs w:val="24"/>
          <w:u w:val="single"/>
        </w:rPr>
        <w:t>e</w:t>
      </w:r>
      <w:r w:rsidRPr="00921ABE">
        <w:rPr>
          <w:rFonts w:cstheme="minorHAnsi"/>
          <w:b/>
          <w:bCs/>
        </w:rPr>
        <w:t>: Après avoir détecté les deux hémisphères cérébraux de l'animal, qui étaient auparavant exposés à une légère anesthésie, les zones du cortex exposé ont été soumises à des stimuli électriques d'intensité appropriée et fixe. Le document 1 montre l'emplacement de c</w:t>
      </w:r>
      <w:r w:rsidR="0003226A">
        <w:rPr>
          <w:rFonts w:cstheme="minorHAnsi"/>
          <w:b/>
          <w:bCs/>
        </w:rPr>
        <w:t>es zones, tandis que le tableau</w:t>
      </w:r>
      <w:r w:rsidRPr="00921ABE">
        <w:rPr>
          <w:rFonts w:cstheme="minorHAnsi"/>
          <w:b/>
          <w:bCs/>
        </w:rPr>
        <w:t xml:space="preserve"> du document</w:t>
      </w:r>
      <w:r w:rsidR="0003226A">
        <w:rPr>
          <w:rFonts w:cstheme="minorHAnsi"/>
          <w:b/>
          <w:bCs/>
        </w:rPr>
        <w:t xml:space="preserve"> 2 </w:t>
      </w:r>
      <w:r w:rsidRPr="00921ABE">
        <w:rPr>
          <w:rFonts w:cstheme="minorHAnsi"/>
          <w:b/>
          <w:bCs/>
        </w:rPr>
        <w:t>représente les résultats obtenus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44"/>
        <w:gridCol w:w="4713"/>
      </w:tblGrid>
      <w:tr w:rsidR="0003226A" w:rsidTr="00490E9A">
        <w:trPr>
          <w:trHeight w:val="4236"/>
        </w:trPr>
        <w:tc>
          <w:tcPr>
            <w:tcW w:w="6244" w:type="dxa"/>
          </w:tcPr>
          <w:p w:rsidR="0003226A" w:rsidRDefault="00490E9A" w:rsidP="0003226A">
            <w:pPr>
              <w:rPr>
                <w:rFonts w:cstheme="minorHAnsi"/>
                <w:b/>
                <w:bCs/>
              </w:rPr>
            </w:pPr>
            <w:r>
              <w:object w:dxaOrig="6690" w:dyaOrig="3720">
                <v:shape id="_x0000_i1026" type="#_x0000_t75" style="width:301.5pt;height:206.25pt" o:ole="">
                  <v:imagedata r:id="rId9" o:title=""/>
                </v:shape>
                <o:OLEObject Type="Embed" ProgID="PBrush" ShapeID="_x0000_i1026" DrawAspect="Content" ObjectID="_1644406385" r:id="rId10"/>
              </w:object>
            </w:r>
          </w:p>
        </w:tc>
        <w:tc>
          <w:tcPr>
            <w:tcW w:w="4713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030"/>
              <w:gridCol w:w="2457"/>
            </w:tblGrid>
            <w:tr w:rsidR="003D1124" w:rsidTr="00490E9A">
              <w:tc>
                <w:tcPr>
                  <w:tcW w:w="2535" w:type="dxa"/>
                </w:tcPr>
                <w:p w:rsidR="003D1124" w:rsidRDefault="003D1124" w:rsidP="00490E9A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3D1124">
                    <w:rPr>
                      <w:rFonts w:cstheme="minorHAnsi"/>
                      <w:b/>
                      <w:bCs/>
                    </w:rPr>
                    <w:t>Expériences</w:t>
                  </w:r>
                </w:p>
              </w:tc>
              <w:tc>
                <w:tcPr>
                  <w:tcW w:w="3173" w:type="dxa"/>
                </w:tcPr>
                <w:p w:rsidR="003D1124" w:rsidRDefault="003D1124" w:rsidP="00490E9A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3D1124">
                    <w:rPr>
                      <w:rFonts w:cstheme="minorHAnsi"/>
                      <w:b/>
                      <w:bCs/>
                    </w:rPr>
                    <w:t>Les résultats</w:t>
                  </w:r>
                </w:p>
              </w:tc>
            </w:tr>
            <w:tr w:rsidR="003D1124" w:rsidTr="00490E9A">
              <w:trPr>
                <w:trHeight w:val="1121"/>
              </w:trPr>
              <w:tc>
                <w:tcPr>
                  <w:tcW w:w="2535" w:type="dxa"/>
                </w:tcPr>
                <w:p w:rsidR="003D1124" w:rsidRDefault="00490E9A" w:rsidP="00490E9A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1</w:t>
                  </w:r>
                  <w:r w:rsidR="003D1124">
                    <w:rPr>
                      <w:rFonts w:cstheme="minorHAnsi"/>
                      <w:b/>
                      <w:bCs/>
                    </w:rPr>
                    <w:t>–</w:t>
                  </w:r>
                  <w:r w:rsidR="003D1124" w:rsidRPr="003D1124">
                    <w:rPr>
                      <w:rFonts w:cstheme="minorHAnsi"/>
                      <w:b/>
                      <w:bCs/>
                    </w:rPr>
                    <w:t xml:space="preserve"> </w:t>
                  </w:r>
                  <w:r w:rsidR="003D1124">
                    <w:rPr>
                      <w:rFonts w:cstheme="minorHAnsi"/>
                      <w:b/>
                      <w:bCs/>
                    </w:rPr>
                    <w:t>Excitation de la zone</w:t>
                  </w:r>
                  <w:r w:rsidR="003D1124" w:rsidRPr="003D1124">
                    <w:rPr>
                      <w:rFonts w:cstheme="minorHAnsi"/>
                      <w:b/>
                      <w:bCs/>
                    </w:rPr>
                    <w:t xml:space="preserve"> 1</w:t>
                  </w:r>
                </w:p>
              </w:tc>
              <w:tc>
                <w:tcPr>
                  <w:tcW w:w="3173" w:type="dxa"/>
                </w:tcPr>
                <w:p w:rsidR="003D1124" w:rsidRDefault="00490E9A" w:rsidP="00490E9A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Mouvements du membre antérieur droit uniquement</w:t>
                  </w:r>
                </w:p>
              </w:tc>
            </w:tr>
            <w:tr w:rsidR="003D1124" w:rsidTr="00490E9A">
              <w:trPr>
                <w:trHeight w:val="1159"/>
              </w:trPr>
              <w:tc>
                <w:tcPr>
                  <w:tcW w:w="2535" w:type="dxa"/>
                </w:tcPr>
                <w:p w:rsidR="003D1124" w:rsidRDefault="003D1124" w:rsidP="00490E9A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2 – Excitation de la zone2</w:t>
                  </w:r>
                </w:p>
              </w:tc>
              <w:tc>
                <w:tcPr>
                  <w:tcW w:w="3173" w:type="dxa"/>
                </w:tcPr>
                <w:p w:rsidR="003D1124" w:rsidRDefault="00490E9A" w:rsidP="00490E9A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Mouvements du membre postérieur droit uniquement</w:t>
                  </w:r>
                </w:p>
              </w:tc>
            </w:tr>
            <w:tr w:rsidR="003D1124" w:rsidTr="00490E9A">
              <w:trPr>
                <w:trHeight w:val="1200"/>
              </w:trPr>
              <w:tc>
                <w:tcPr>
                  <w:tcW w:w="2535" w:type="dxa"/>
                </w:tcPr>
                <w:p w:rsidR="003D1124" w:rsidRDefault="003D1124" w:rsidP="00490E9A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3 – Excitation de la zone3</w:t>
                  </w:r>
                </w:p>
              </w:tc>
              <w:tc>
                <w:tcPr>
                  <w:tcW w:w="3173" w:type="dxa"/>
                </w:tcPr>
                <w:p w:rsidR="003D1124" w:rsidRDefault="00490E9A" w:rsidP="00490E9A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Mouvements du membre postérieur gauche uniquement</w:t>
                  </w:r>
                </w:p>
              </w:tc>
            </w:tr>
          </w:tbl>
          <w:p w:rsidR="0003226A" w:rsidRPr="00490E9A" w:rsidRDefault="00490E9A" w:rsidP="00490E9A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90E9A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>Document 2</w:t>
            </w:r>
          </w:p>
        </w:tc>
      </w:tr>
    </w:tbl>
    <w:p w:rsidR="0003226A" w:rsidRDefault="00ED0298" w:rsidP="00995C13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1 - </w:t>
      </w:r>
      <w:r w:rsidR="00490E9A" w:rsidRPr="00490E9A">
        <w:rPr>
          <w:rFonts w:cstheme="minorHAnsi"/>
          <w:b/>
          <w:bCs/>
        </w:rPr>
        <w:t xml:space="preserve">Quel est le résultat </w:t>
      </w:r>
      <w:r>
        <w:rPr>
          <w:rFonts w:cstheme="minorHAnsi"/>
          <w:b/>
          <w:bCs/>
        </w:rPr>
        <w:t>de la destruction</w:t>
      </w:r>
      <w:r w:rsidR="00490E9A" w:rsidRPr="00490E9A">
        <w:rPr>
          <w:rFonts w:cstheme="minorHAnsi"/>
          <w:b/>
          <w:bCs/>
        </w:rPr>
        <w:t xml:space="preserve"> de la zone 1?</w:t>
      </w:r>
      <w:r>
        <w:rPr>
          <w:rFonts w:cstheme="minorHAnsi"/>
          <w:b/>
          <w:bCs/>
        </w:rPr>
        <w:t xml:space="preserve"> (0,5</w:t>
      </w:r>
      <w:r w:rsidR="00D455B2">
        <w:rPr>
          <w:rFonts w:cstheme="minorHAnsi"/>
          <w:b/>
          <w:bCs/>
        </w:rPr>
        <w:t>pt</w:t>
      </w:r>
      <w:r>
        <w:rPr>
          <w:rFonts w:cstheme="minorHAnsi"/>
          <w:b/>
          <w:bCs/>
        </w:rPr>
        <w:t>)</w:t>
      </w:r>
    </w:p>
    <w:p w:rsidR="00ED0298" w:rsidRDefault="00ED0298" w:rsidP="00995C13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D0298" w:rsidRDefault="00ED0298" w:rsidP="00261166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2 - </w:t>
      </w:r>
      <w:r w:rsidRPr="00ED0298">
        <w:rPr>
          <w:rFonts w:cstheme="minorHAnsi"/>
          <w:b/>
          <w:bCs/>
        </w:rPr>
        <w:t>Que concluez-vous des résultats des expériences 2 et 3?</w:t>
      </w:r>
      <w:r w:rsidR="00261166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(1,5</w:t>
      </w:r>
      <w:r w:rsidR="00261166">
        <w:rPr>
          <w:rFonts w:cstheme="minorHAnsi"/>
          <w:b/>
          <w:bCs/>
        </w:rPr>
        <w:t>pt</w:t>
      </w:r>
    </w:p>
    <w:p w:rsidR="00ED0298" w:rsidRDefault="00ED0298" w:rsidP="00995C13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D0298" w:rsidRDefault="00ED0298" w:rsidP="00995C13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3 - Que</w:t>
      </w:r>
      <w:r w:rsidRPr="00ED0298">
        <w:rPr>
          <w:rFonts w:cstheme="minorHAnsi"/>
          <w:b/>
          <w:bCs/>
        </w:rPr>
        <w:t xml:space="preserve"> constitue </w:t>
      </w:r>
      <w:r>
        <w:rPr>
          <w:rFonts w:cstheme="minorHAnsi"/>
          <w:b/>
          <w:bCs/>
        </w:rPr>
        <w:t>l’ensemble</w:t>
      </w:r>
      <w:r w:rsidRPr="00ED0298">
        <w:rPr>
          <w:rFonts w:cstheme="minorHAnsi"/>
          <w:b/>
          <w:bCs/>
        </w:rPr>
        <w:t xml:space="preserve"> des zones </w:t>
      </w:r>
      <w:r>
        <w:rPr>
          <w:rFonts w:cstheme="minorHAnsi"/>
          <w:b/>
          <w:bCs/>
        </w:rPr>
        <w:t>excitées</w:t>
      </w:r>
      <w:r w:rsidRPr="00ED0298">
        <w:rPr>
          <w:rFonts w:cstheme="minorHAnsi"/>
          <w:b/>
          <w:bCs/>
        </w:rPr>
        <w:t xml:space="preserve"> au niveau du cortex cérébral?</w:t>
      </w:r>
      <w:r w:rsidR="00261166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(0,5</w:t>
      </w:r>
      <w:r w:rsidR="00261166">
        <w:rPr>
          <w:rFonts w:cstheme="minorHAnsi"/>
          <w:b/>
          <w:bCs/>
        </w:rPr>
        <w:t>pt</w:t>
      </w:r>
      <w:r>
        <w:rPr>
          <w:rFonts w:cstheme="minorHAnsi"/>
          <w:b/>
          <w:bCs/>
        </w:rPr>
        <w:t>)</w:t>
      </w:r>
    </w:p>
    <w:p w:rsidR="00FA0554" w:rsidRDefault="00FA0554" w:rsidP="00995C13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Grilledutableau"/>
        <w:tblpPr w:leftFromText="141" w:rightFromText="141" w:vertAnchor="text" w:horzAnchor="margin" w:tblpXSpec="right" w:tblpY="1243"/>
        <w:tblW w:w="6466" w:type="dxa"/>
        <w:tblLook w:val="04A0" w:firstRow="1" w:lastRow="0" w:firstColumn="1" w:lastColumn="0" w:noHBand="0" w:noVBand="1"/>
      </w:tblPr>
      <w:tblGrid>
        <w:gridCol w:w="6466"/>
      </w:tblGrid>
      <w:tr w:rsidR="00A5593C" w:rsidTr="00D455B2">
        <w:trPr>
          <w:trHeight w:val="4520"/>
        </w:trPr>
        <w:tc>
          <w:tcPr>
            <w:tcW w:w="6466" w:type="dxa"/>
          </w:tcPr>
          <w:p w:rsidR="00A5593C" w:rsidRDefault="00A5593C" w:rsidP="00995C13">
            <w:pPr>
              <w:rPr>
                <w:rFonts w:cstheme="minorHAnsi"/>
                <w:b/>
                <w:bCs/>
              </w:rPr>
            </w:pPr>
            <w:r>
              <w:object w:dxaOrig="8250" w:dyaOrig="6135">
                <v:shape id="_x0000_i1027" type="#_x0000_t75" style="width:310.5pt;height:215.25pt" o:ole="">
                  <v:imagedata r:id="rId11" o:title=""/>
                </v:shape>
                <o:OLEObject Type="Embed" ProgID="PBrush" ShapeID="_x0000_i1027" DrawAspect="Content" ObjectID="_1644406386" r:id="rId12"/>
              </w:object>
            </w:r>
          </w:p>
        </w:tc>
      </w:tr>
    </w:tbl>
    <w:p w:rsidR="00FA0554" w:rsidRDefault="00A5593C" w:rsidP="00995C13">
      <w:pPr>
        <w:spacing w:after="0"/>
        <w:rPr>
          <w:rFonts w:cstheme="minorHAnsi"/>
          <w:b/>
          <w:bCs/>
        </w:rPr>
      </w:pPr>
      <w:r w:rsidRPr="00A5593C">
        <w:rPr>
          <w:rFonts w:cstheme="minorHAnsi"/>
          <w:b/>
          <w:bCs/>
          <w:i/>
          <w:iCs/>
          <w:sz w:val="24"/>
          <w:szCs w:val="24"/>
          <w:u w:val="single"/>
        </w:rPr>
        <w:t>B - Deuxième donné</w:t>
      </w:r>
      <w:r w:rsidR="00F676A5">
        <w:rPr>
          <w:rFonts w:cstheme="minorHAnsi"/>
          <w:b/>
          <w:bCs/>
          <w:i/>
          <w:iCs/>
          <w:sz w:val="24"/>
          <w:szCs w:val="24"/>
          <w:u w:val="single"/>
        </w:rPr>
        <w:t>e</w:t>
      </w:r>
      <w:r w:rsidRPr="00A5593C">
        <w:rPr>
          <w:rFonts w:cstheme="minorHAnsi"/>
          <w:b/>
          <w:bCs/>
        </w:rPr>
        <w:t xml:space="preserve">: </w:t>
      </w:r>
      <w:r>
        <w:rPr>
          <w:rFonts w:cstheme="minorHAnsi"/>
          <w:b/>
          <w:bCs/>
        </w:rPr>
        <w:t>Le</w:t>
      </w:r>
      <w:r w:rsidRPr="00A5593C">
        <w:rPr>
          <w:rFonts w:cstheme="minorHAnsi"/>
          <w:b/>
          <w:bCs/>
        </w:rPr>
        <w:t xml:space="preserve"> graphique</w:t>
      </w:r>
      <w:r>
        <w:rPr>
          <w:rFonts w:cstheme="minorHAnsi"/>
          <w:b/>
          <w:bCs/>
        </w:rPr>
        <w:t xml:space="preserve"> du document</w:t>
      </w:r>
      <w:r w:rsidRPr="00A5593C">
        <w:rPr>
          <w:rFonts w:cstheme="minorHAnsi"/>
          <w:b/>
          <w:bCs/>
        </w:rPr>
        <w:t xml:space="preserve"> 3 montre un changement dans la longueur d'une fibre musculaire isolée lorsqu'elle est soumise à deux </w:t>
      </w:r>
      <w:r>
        <w:rPr>
          <w:rFonts w:cstheme="minorHAnsi"/>
          <w:b/>
          <w:bCs/>
        </w:rPr>
        <w:t>excitations</w:t>
      </w:r>
      <w:r w:rsidRPr="00A5593C">
        <w:rPr>
          <w:rFonts w:cstheme="minorHAnsi"/>
          <w:b/>
          <w:bCs/>
        </w:rPr>
        <w:t xml:space="preserve"> électriques </w:t>
      </w:r>
      <w:r>
        <w:rPr>
          <w:rFonts w:cstheme="minorHAnsi"/>
          <w:b/>
          <w:bCs/>
        </w:rPr>
        <w:t>efficaces</w:t>
      </w:r>
      <w:r w:rsidRPr="00A5593C">
        <w:rPr>
          <w:rFonts w:cstheme="minorHAnsi"/>
          <w:b/>
          <w:bCs/>
        </w:rPr>
        <w:t xml:space="preserve"> dans le cas normal et en présence d'une substance toxique appelée</w:t>
      </w:r>
      <w:r>
        <w:rPr>
          <w:rFonts w:cstheme="minorHAnsi"/>
          <w:b/>
          <w:bCs/>
        </w:rPr>
        <w:t> </w:t>
      </w:r>
      <w:proofErr w:type="gramStart"/>
      <w:r>
        <w:rPr>
          <w:rFonts w:cstheme="minorHAnsi"/>
          <w:b/>
          <w:bCs/>
        </w:rPr>
        <w:t>:BTX</w:t>
      </w:r>
      <w:proofErr w:type="gramEnd"/>
      <w:r>
        <w:rPr>
          <w:rFonts w:cstheme="minorHAnsi"/>
          <w:b/>
          <w:bCs/>
        </w:rPr>
        <w:t xml:space="preserve"> ( Batrachotoxine=BTX)</w:t>
      </w:r>
    </w:p>
    <w:p w:rsidR="00A5593C" w:rsidRPr="001D18B9" w:rsidRDefault="00261166" w:rsidP="001D18B9">
      <w:pPr>
        <w:spacing w:after="0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1D18B9">
        <w:rPr>
          <w:rFonts w:cstheme="minorHAnsi"/>
          <w:b/>
          <w:bCs/>
          <w:i/>
          <w:iCs/>
          <w:sz w:val="24"/>
          <w:szCs w:val="24"/>
          <w:u w:val="single"/>
        </w:rPr>
        <w:t xml:space="preserve">4- Dans le cas normal </w:t>
      </w:r>
      <w:r w:rsidR="00511337" w:rsidRPr="001D18B9">
        <w:rPr>
          <w:rFonts w:cstheme="minorHAnsi"/>
          <w:b/>
          <w:bCs/>
          <w:i/>
          <w:iCs/>
          <w:sz w:val="24"/>
          <w:szCs w:val="24"/>
          <w:u w:val="single"/>
        </w:rPr>
        <w:t xml:space="preserve">(sans </w:t>
      </w:r>
      <w:r w:rsidRPr="001D18B9">
        <w:rPr>
          <w:rFonts w:cstheme="minorHAnsi"/>
          <w:b/>
          <w:bCs/>
          <w:i/>
          <w:iCs/>
          <w:sz w:val="24"/>
          <w:szCs w:val="24"/>
          <w:u w:val="single"/>
        </w:rPr>
        <w:t>substance</w:t>
      </w:r>
      <w:r w:rsidR="00511337" w:rsidRPr="001D18B9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BTX)</w:t>
      </w:r>
    </w:p>
    <w:p w:rsidR="00A5593C" w:rsidRDefault="00261166" w:rsidP="001D18B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a</w:t>
      </w:r>
      <w:r w:rsidRPr="00261166">
        <w:rPr>
          <w:rFonts w:cstheme="minorHAnsi"/>
          <w:b/>
          <w:bCs/>
        </w:rPr>
        <w:t xml:space="preserve"> - Décrire la longueur de</w:t>
      </w:r>
      <w:r>
        <w:rPr>
          <w:rFonts w:cstheme="minorHAnsi"/>
          <w:b/>
          <w:bCs/>
        </w:rPr>
        <w:t xml:space="preserve"> la</w:t>
      </w:r>
      <w:r w:rsidRPr="00261166">
        <w:rPr>
          <w:rFonts w:cstheme="minorHAnsi"/>
          <w:b/>
          <w:bCs/>
        </w:rPr>
        <w:t xml:space="preserve"> fibre</w:t>
      </w:r>
      <w:r>
        <w:rPr>
          <w:rFonts w:cstheme="minorHAnsi"/>
          <w:b/>
          <w:bCs/>
        </w:rPr>
        <w:t xml:space="preserve"> </w:t>
      </w:r>
      <w:r w:rsidRPr="00261166">
        <w:rPr>
          <w:rFonts w:cstheme="minorHAnsi"/>
          <w:b/>
          <w:bCs/>
        </w:rPr>
        <w:t>musculaire</w:t>
      </w:r>
      <w:r>
        <w:rPr>
          <w:rFonts w:cstheme="minorHAnsi"/>
          <w:b/>
          <w:bCs/>
        </w:rPr>
        <w:t xml:space="preserve"> </w:t>
      </w:r>
      <w:r w:rsidRPr="00261166">
        <w:rPr>
          <w:rFonts w:cstheme="minorHAnsi"/>
          <w:b/>
          <w:bCs/>
        </w:rPr>
        <w:t xml:space="preserve">après chaque </w:t>
      </w:r>
      <w:r>
        <w:rPr>
          <w:rFonts w:cstheme="minorHAnsi"/>
          <w:b/>
          <w:bCs/>
        </w:rPr>
        <w:t>Excitation ? (0,5pt)</w:t>
      </w:r>
    </w:p>
    <w:p w:rsidR="00261166" w:rsidRDefault="00261166" w:rsidP="001D18B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61166" w:rsidRDefault="00261166" w:rsidP="001D18B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b</w:t>
      </w:r>
      <w:r w:rsidRPr="00261166">
        <w:rPr>
          <w:rFonts w:cstheme="minorHAnsi"/>
          <w:b/>
          <w:bCs/>
        </w:rPr>
        <w:t xml:space="preserve"> - Comment expliquez-vous les changements observés dans la longueur de la fibre musculaire?</w:t>
      </w:r>
      <w:r>
        <w:rPr>
          <w:rFonts w:cstheme="minorHAnsi"/>
          <w:b/>
          <w:bCs/>
        </w:rPr>
        <w:t xml:space="preserve"> (1pt)</w:t>
      </w:r>
    </w:p>
    <w:p w:rsidR="001D18B9" w:rsidRDefault="001D18B9" w:rsidP="001D18B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18B9" w:rsidRDefault="001D18B9" w:rsidP="001D18B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c</w:t>
      </w:r>
      <w:r w:rsidRPr="001D18B9">
        <w:rPr>
          <w:rFonts w:cstheme="minorHAnsi"/>
          <w:b/>
          <w:bCs/>
        </w:rPr>
        <w:t xml:space="preserve"> - </w:t>
      </w:r>
      <w:r>
        <w:rPr>
          <w:rFonts w:cstheme="minorHAnsi"/>
          <w:b/>
          <w:bCs/>
        </w:rPr>
        <w:t>Préciser</w:t>
      </w:r>
      <w:r w:rsidRPr="001D18B9">
        <w:rPr>
          <w:rFonts w:cstheme="minorHAnsi"/>
          <w:b/>
          <w:bCs/>
        </w:rPr>
        <w:t xml:space="preserve"> les propriétés de la fibre musculaire révélées par cette expérience</w:t>
      </w:r>
      <w:r>
        <w:rPr>
          <w:rFonts w:cstheme="minorHAnsi"/>
          <w:b/>
          <w:bCs/>
        </w:rPr>
        <w:t> ? (0,5pt)</w:t>
      </w:r>
    </w:p>
    <w:p w:rsidR="001D18B9" w:rsidRDefault="001D18B9" w:rsidP="001D18B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1D18B9" w:rsidRDefault="001D18B9" w:rsidP="001D18B9">
      <w:pPr>
        <w:spacing w:after="0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1D18B9">
        <w:rPr>
          <w:rFonts w:cstheme="minorHAnsi"/>
          <w:b/>
          <w:bCs/>
          <w:i/>
          <w:iCs/>
          <w:sz w:val="24"/>
          <w:szCs w:val="24"/>
          <w:u w:val="single"/>
        </w:rPr>
        <w:t>5 - En cas de substance toxique (BTX)</w:t>
      </w:r>
    </w:p>
    <w:p w:rsidR="00D455B2" w:rsidRDefault="00D455B2" w:rsidP="00D455B2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a</w:t>
      </w:r>
      <w:r w:rsidRPr="00261166">
        <w:rPr>
          <w:rFonts w:cstheme="minorHAnsi"/>
          <w:b/>
          <w:bCs/>
        </w:rPr>
        <w:t xml:space="preserve"> - Décrire la longueur de</w:t>
      </w:r>
      <w:r>
        <w:rPr>
          <w:rFonts w:cstheme="minorHAnsi"/>
          <w:b/>
          <w:bCs/>
        </w:rPr>
        <w:t xml:space="preserve"> la</w:t>
      </w:r>
      <w:r w:rsidRPr="00261166">
        <w:rPr>
          <w:rFonts w:cstheme="minorHAnsi"/>
          <w:b/>
          <w:bCs/>
        </w:rPr>
        <w:t xml:space="preserve"> fibre</w:t>
      </w:r>
      <w:r>
        <w:rPr>
          <w:rFonts w:cstheme="minorHAnsi"/>
          <w:b/>
          <w:bCs/>
        </w:rPr>
        <w:t xml:space="preserve"> </w:t>
      </w:r>
      <w:r w:rsidRPr="00261166">
        <w:rPr>
          <w:rFonts w:cstheme="minorHAnsi"/>
          <w:b/>
          <w:bCs/>
        </w:rPr>
        <w:t>musculaire</w:t>
      </w:r>
      <w:r>
        <w:rPr>
          <w:rFonts w:cstheme="minorHAnsi"/>
          <w:b/>
          <w:bCs/>
        </w:rPr>
        <w:t xml:space="preserve"> </w:t>
      </w:r>
      <w:r w:rsidRPr="00261166">
        <w:rPr>
          <w:rFonts w:cstheme="minorHAnsi"/>
          <w:b/>
          <w:bCs/>
        </w:rPr>
        <w:t xml:space="preserve">après chaque </w:t>
      </w:r>
      <w:r>
        <w:rPr>
          <w:rFonts w:cstheme="minorHAnsi"/>
          <w:b/>
          <w:bCs/>
        </w:rPr>
        <w:t>Excitation ? (0,5pt)</w:t>
      </w:r>
    </w:p>
    <w:p w:rsidR="00D455B2" w:rsidRDefault="00D455B2" w:rsidP="001D18B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455B2" w:rsidRDefault="00D455B2" w:rsidP="001D18B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b</w:t>
      </w:r>
      <w:r w:rsidRPr="00D455B2">
        <w:rPr>
          <w:rFonts w:cstheme="minorHAnsi"/>
          <w:b/>
          <w:bCs/>
        </w:rPr>
        <w:t xml:space="preserve"> - Déduire l'effet de la substance toxique sur la contraction de la fibre musculaire</w:t>
      </w:r>
      <w:r>
        <w:rPr>
          <w:rFonts w:cstheme="minorHAnsi"/>
          <w:b/>
          <w:bCs/>
        </w:rPr>
        <w:t xml:space="preserve"> ? (1pt) </w:t>
      </w:r>
    </w:p>
    <w:p w:rsidR="00D455B2" w:rsidRDefault="00D455B2" w:rsidP="001D18B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55B2" w:rsidRDefault="00D455B2" w:rsidP="001D18B9">
      <w:pPr>
        <w:spacing w:after="0"/>
        <w:rPr>
          <w:rFonts w:ascii="Lucida Sans" w:hAnsi="Lucida Sans" w:cstheme="minorHAnsi"/>
          <w:b/>
          <w:bCs/>
          <w:i/>
          <w:iCs/>
          <w:sz w:val="26"/>
          <w:szCs w:val="26"/>
          <w:u w:val="single"/>
        </w:rPr>
      </w:pPr>
      <w:r w:rsidRPr="001D18B9">
        <w:rPr>
          <w:rFonts w:ascii="Lucida Sans" w:hAnsi="Lucida Sans" w:cstheme="minorHAnsi"/>
          <w:b/>
          <w:bCs/>
          <w:i/>
          <w:iCs/>
          <w:sz w:val="26"/>
          <w:szCs w:val="26"/>
          <w:u w:val="single"/>
        </w:rPr>
        <w:t>EXERCICE N°</w:t>
      </w:r>
      <w:r>
        <w:rPr>
          <w:rFonts w:ascii="Lucida Sans" w:hAnsi="Lucida Sans" w:cstheme="minorHAnsi"/>
          <w:b/>
          <w:bCs/>
          <w:i/>
          <w:iCs/>
          <w:sz w:val="26"/>
          <w:szCs w:val="26"/>
          <w:u w:val="single"/>
        </w:rPr>
        <w:t>2(06points)</w:t>
      </w:r>
    </w:p>
    <w:p w:rsidR="00D455B2" w:rsidRDefault="00D455B2" w:rsidP="001D18B9">
      <w:pPr>
        <w:spacing w:after="0"/>
        <w:rPr>
          <w:rFonts w:cstheme="minorHAnsi"/>
          <w:b/>
          <w:bCs/>
        </w:rPr>
      </w:pPr>
      <w:r w:rsidRPr="00D455B2">
        <w:rPr>
          <w:rFonts w:cstheme="minorHAnsi"/>
          <w:b/>
          <w:bCs/>
        </w:rPr>
        <w:t>Pour déterminer certains aspects de la réponse immunitaire, nous suggérons les données expérimentales suivantes:</w:t>
      </w:r>
    </w:p>
    <w:p w:rsidR="00D455B2" w:rsidRDefault="00037C10" w:rsidP="0016596C">
      <w:pPr>
        <w:spacing w:after="0"/>
        <w:rPr>
          <w:rFonts w:cstheme="minorHAnsi"/>
          <w:b/>
          <w:bCs/>
        </w:rPr>
      </w:pPr>
      <w:r w:rsidRPr="00731297">
        <w:rPr>
          <w:rFonts w:cstheme="minorHAnsi"/>
          <w:b/>
          <w:bCs/>
          <w:i/>
          <w:iCs/>
          <w:sz w:val="24"/>
          <w:szCs w:val="24"/>
          <w:u w:val="single"/>
        </w:rPr>
        <w:t>A - Première donnée:</w:t>
      </w:r>
      <w:r w:rsidRPr="00037C10">
        <w:rPr>
          <w:rFonts w:cstheme="minorHAnsi"/>
          <w:b/>
          <w:bCs/>
        </w:rPr>
        <w:t xml:space="preserve"> après l'injection de l</w:t>
      </w:r>
      <w:r w:rsidR="0016596C">
        <w:rPr>
          <w:rFonts w:cstheme="minorHAnsi"/>
          <w:b/>
          <w:bCs/>
        </w:rPr>
        <w:t>’an</w:t>
      </w:r>
      <w:r w:rsidR="0016596C" w:rsidRPr="00037C10">
        <w:rPr>
          <w:rFonts w:cstheme="minorHAnsi"/>
          <w:b/>
          <w:bCs/>
        </w:rPr>
        <w:t>atoxine</w:t>
      </w:r>
      <w:r w:rsidRPr="00037C10">
        <w:rPr>
          <w:rFonts w:cstheme="minorHAnsi"/>
          <w:b/>
          <w:bCs/>
        </w:rPr>
        <w:t xml:space="preserve"> (X) dans le sang chez </w:t>
      </w:r>
      <w:r w:rsidR="0016596C">
        <w:rPr>
          <w:rFonts w:cstheme="minorHAnsi"/>
          <w:b/>
          <w:bCs/>
        </w:rPr>
        <w:t>les</w:t>
      </w:r>
      <w:r w:rsidRPr="00037C10">
        <w:rPr>
          <w:rFonts w:cstheme="minorHAnsi"/>
          <w:b/>
          <w:bCs/>
        </w:rPr>
        <w:t xml:space="preserve"> souris, l'évolution du nombre de lymphocytes (L B) et de plasm</w:t>
      </w:r>
      <w:r w:rsidR="0016596C">
        <w:rPr>
          <w:rFonts w:cstheme="minorHAnsi"/>
          <w:b/>
          <w:bCs/>
        </w:rPr>
        <w:t>ocytes</w:t>
      </w:r>
      <w:r w:rsidRPr="00037C10">
        <w:rPr>
          <w:rFonts w:cstheme="minorHAnsi"/>
          <w:b/>
          <w:bCs/>
        </w:rPr>
        <w:t xml:space="preserve"> (P) et la concentration en anticorps (A C) ont été suivies.</w:t>
      </w:r>
    </w:p>
    <w:tbl>
      <w:tblPr>
        <w:tblStyle w:val="Grilledutableau"/>
        <w:tblpPr w:leftFromText="141" w:rightFromText="141" w:vertAnchor="page" w:horzAnchor="margin" w:tblpXSpec="right" w:tblpY="2536"/>
        <w:tblW w:w="6804" w:type="dxa"/>
        <w:tblLook w:val="04A0" w:firstRow="1" w:lastRow="0" w:firstColumn="1" w:lastColumn="0" w:noHBand="0" w:noVBand="1"/>
      </w:tblPr>
      <w:tblGrid>
        <w:gridCol w:w="6804"/>
      </w:tblGrid>
      <w:tr w:rsidR="006905CD" w:rsidTr="006905CD">
        <w:tc>
          <w:tcPr>
            <w:tcW w:w="6804" w:type="dxa"/>
          </w:tcPr>
          <w:p w:rsidR="006905CD" w:rsidRDefault="006905CD" w:rsidP="006905CD">
            <w:pPr>
              <w:rPr>
                <w:rFonts w:cstheme="minorHAnsi"/>
                <w:b/>
                <w:bCs/>
              </w:rPr>
            </w:pPr>
            <w:r>
              <w:object w:dxaOrig="7650" w:dyaOrig="5655">
                <v:shape id="_x0000_i1028" type="#_x0000_t75" style="width:325.5pt;height:233.25pt" o:ole="">
                  <v:imagedata r:id="rId13" o:title=""/>
                </v:shape>
                <o:OLEObject Type="Embed" ProgID="PBrush" ShapeID="_x0000_i1028" DrawAspect="Content" ObjectID="_1644406387" r:id="rId14"/>
              </w:object>
            </w:r>
          </w:p>
        </w:tc>
      </w:tr>
    </w:tbl>
    <w:p w:rsidR="0016596C" w:rsidRDefault="0016596C" w:rsidP="0016596C">
      <w:pPr>
        <w:spacing w:after="0"/>
        <w:rPr>
          <w:rFonts w:cstheme="minorHAnsi"/>
          <w:b/>
          <w:bCs/>
        </w:rPr>
      </w:pPr>
      <w:r w:rsidRPr="00A53229">
        <w:rPr>
          <w:rFonts w:cstheme="minorHAnsi"/>
          <w:b/>
          <w:bCs/>
          <w:sz w:val="24"/>
          <w:szCs w:val="24"/>
        </w:rPr>
        <w:t xml:space="preserve">Le document 1 </w:t>
      </w:r>
      <w:r>
        <w:rPr>
          <w:rFonts w:cstheme="minorHAnsi"/>
          <w:b/>
          <w:bCs/>
        </w:rPr>
        <w:t xml:space="preserve"> à côté </w:t>
      </w:r>
      <w:r w:rsidRPr="0016596C">
        <w:rPr>
          <w:rFonts w:cstheme="minorHAnsi"/>
          <w:b/>
          <w:bCs/>
        </w:rPr>
        <w:t>représente des résultats obtenus</w:t>
      </w:r>
    </w:p>
    <w:p w:rsidR="0016596C" w:rsidRDefault="0066476E" w:rsidP="0066476E">
      <w:pPr>
        <w:spacing w:after="0"/>
        <w:rPr>
          <w:rFonts w:cstheme="minorHAnsi"/>
          <w:b/>
          <w:bCs/>
        </w:rPr>
      </w:pPr>
      <w:r w:rsidRPr="0066476E">
        <w:rPr>
          <w:rFonts w:cstheme="minorHAnsi"/>
          <w:b/>
          <w:bCs/>
        </w:rPr>
        <w:t xml:space="preserve">1 - </w:t>
      </w:r>
      <w:r w:rsidRPr="0066476E">
        <w:rPr>
          <w:rFonts w:cstheme="minorHAnsi"/>
          <w:b/>
          <w:bCs/>
          <w:sz w:val="24"/>
          <w:szCs w:val="24"/>
        </w:rPr>
        <w:t>Décrire</w:t>
      </w:r>
      <w:r w:rsidRPr="0066476E">
        <w:rPr>
          <w:rFonts w:cstheme="minorHAnsi"/>
          <w:b/>
          <w:bCs/>
        </w:rPr>
        <w:t xml:space="preserve"> l'évolution du nombre de lymphocytes </w:t>
      </w:r>
      <w:r>
        <w:rPr>
          <w:rFonts w:cstheme="minorHAnsi"/>
          <w:b/>
          <w:bCs/>
        </w:rPr>
        <w:t xml:space="preserve">(LB) </w:t>
      </w:r>
      <w:r w:rsidRPr="0066476E">
        <w:rPr>
          <w:rFonts w:cstheme="minorHAnsi"/>
          <w:b/>
          <w:bCs/>
        </w:rPr>
        <w:t>et de plasm</w:t>
      </w:r>
      <w:r>
        <w:rPr>
          <w:rFonts w:cstheme="minorHAnsi"/>
          <w:b/>
          <w:bCs/>
        </w:rPr>
        <w:t>ocytes(P)</w:t>
      </w:r>
      <w:r w:rsidRPr="0066476E">
        <w:rPr>
          <w:rFonts w:cstheme="minorHAnsi"/>
          <w:b/>
          <w:bCs/>
        </w:rPr>
        <w:t xml:space="preserve"> et la concentration d'anticorps </w:t>
      </w:r>
      <w:r>
        <w:rPr>
          <w:rFonts w:cstheme="minorHAnsi"/>
          <w:b/>
          <w:bCs/>
        </w:rPr>
        <w:t>(AC</w:t>
      </w:r>
      <w:proofErr w:type="gramStart"/>
      <w:r>
        <w:rPr>
          <w:rFonts w:cstheme="minorHAnsi"/>
          <w:b/>
          <w:bCs/>
        </w:rPr>
        <w:t>)</w:t>
      </w:r>
      <w:r w:rsidRPr="0066476E">
        <w:rPr>
          <w:rFonts w:cstheme="minorHAnsi"/>
          <w:b/>
          <w:bCs/>
        </w:rPr>
        <w:t>au</w:t>
      </w:r>
      <w:proofErr w:type="gramEnd"/>
      <w:r w:rsidRPr="0066476E">
        <w:rPr>
          <w:rFonts w:cstheme="minorHAnsi"/>
          <w:b/>
          <w:bCs/>
        </w:rPr>
        <w:t xml:space="preserve"> cours des deux </w:t>
      </w:r>
      <w:r>
        <w:rPr>
          <w:rFonts w:cstheme="minorHAnsi"/>
          <w:b/>
          <w:bCs/>
        </w:rPr>
        <w:t>étapes</w:t>
      </w:r>
      <w:r w:rsidRPr="0066476E">
        <w:rPr>
          <w:rFonts w:cstheme="minorHAnsi"/>
          <w:b/>
          <w:bCs/>
        </w:rPr>
        <w:t xml:space="preserve"> (a) et (b).</w:t>
      </w:r>
      <w:r>
        <w:rPr>
          <w:rFonts w:cstheme="minorHAnsi"/>
          <w:b/>
          <w:bCs/>
        </w:rPr>
        <w:t> ? (1pt)</w:t>
      </w:r>
    </w:p>
    <w:p w:rsidR="0066476E" w:rsidRDefault="0066476E" w:rsidP="0066476E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Etape (a) :…………………………………………………</w:t>
      </w:r>
    </w:p>
    <w:p w:rsidR="006D797A" w:rsidRDefault="006D797A" w:rsidP="0066476E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6D797A" w:rsidRDefault="006D797A" w:rsidP="0066476E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Etape (b) :…………………………………………………</w:t>
      </w:r>
    </w:p>
    <w:p w:rsidR="006D797A" w:rsidRDefault="006D797A" w:rsidP="0066476E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6D797A" w:rsidRDefault="006D797A" w:rsidP="006D797A">
      <w:pPr>
        <w:spacing w:after="0"/>
        <w:rPr>
          <w:rFonts w:cstheme="minorHAnsi"/>
          <w:b/>
          <w:bCs/>
        </w:rPr>
      </w:pPr>
      <w:r w:rsidRPr="006D797A">
        <w:rPr>
          <w:rFonts w:cstheme="minorHAnsi"/>
          <w:b/>
          <w:bCs/>
        </w:rPr>
        <w:t>2</w:t>
      </w:r>
      <w:r w:rsidRPr="006D797A">
        <w:rPr>
          <w:rFonts w:cstheme="minorHAnsi"/>
          <w:b/>
          <w:bCs/>
          <w:sz w:val="24"/>
          <w:szCs w:val="24"/>
        </w:rPr>
        <w:t>- Expliquez</w:t>
      </w:r>
      <w:r w:rsidRPr="006D797A">
        <w:rPr>
          <w:rFonts w:cstheme="minorHAnsi"/>
          <w:b/>
          <w:bCs/>
        </w:rPr>
        <w:t xml:space="preserve"> les changements observés au cours des deux </w:t>
      </w:r>
      <w:r>
        <w:rPr>
          <w:rFonts w:cstheme="minorHAnsi"/>
          <w:b/>
          <w:bCs/>
        </w:rPr>
        <w:t>étapes</w:t>
      </w:r>
      <w:r w:rsidRPr="006D797A">
        <w:rPr>
          <w:rFonts w:cstheme="minorHAnsi"/>
          <w:b/>
          <w:bCs/>
        </w:rPr>
        <w:t xml:space="preserve"> (a) et (b).</w:t>
      </w:r>
      <w:r>
        <w:rPr>
          <w:rFonts w:cstheme="minorHAnsi"/>
          <w:b/>
          <w:bCs/>
        </w:rPr>
        <w:t> ? (1,5pt)</w:t>
      </w:r>
    </w:p>
    <w:p w:rsidR="006D797A" w:rsidRDefault="006D797A" w:rsidP="006D797A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Etape (a) :………………………………………………………………………………………………………………………………………………………….........</w:t>
      </w:r>
    </w:p>
    <w:p w:rsidR="006D797A" w:rsidRDefault="006D797A" w:rsidP="006D797A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6D797A" w:rsidRDefault="006D797A" w:rsidP="006D797A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Etape(b) :……………………………………………………………………………………………………………………………………………………………………..</w:t>
      </w:r>
    </w:p>
    <w:p w:rsidR="006D797A" w:rsidRDefault="006D797A" w:rsidP="006D797A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D797A" w:rsidRDefault="006D797A" w:rsidP="006D797A">
      <w:pPr>
        <w:spacing w:after="0"/>
        <w:rPr>
          <w:rFonts w:cstheme="minorHAnsi"/>
          <w:b/>
          <w:bCs/>
        </w:rPr>
      </w:pPr>
      <w:r w:rsidRPr="006D797A">
        <w:rPr>
          <w:rFonts w:cstheme="minorHAnsi"/>
          <w:b/>
          <w:bCs/>
        </w:rPr>
        <w:t xml:space="preserve">3 </w:t>
      </w:r>
      <w:r w:rsidRPr="006D797A">
        <w:rPr>
          <w:rFonts w:cstheme="minorHAnsi"/>
          <w:b/>
          <w:bCs/>
          <w:sz w:val="24"/>
          <w:szCs w:val="24"/>
        </w:rPr>
        <w:t>- Déterminez</w:t>
      </w:r>
      <w:r w:rsidRPr="006D797A">
        <w:rPr>
          <w:rFonts w:cstheme="minorHAnsi"/>
          <w:b/>
          <w:bCs/>
        </w:rPr>
        <w:t xml:space="preserve"> le type de réponse immunitaire révélée par cette expérience</w:t>
      </w:r>
      <w:r>
        <w:rPr>
          <w:rFonts w:cstheme="minorHAnsi"/>
          <w:b/>
          <w:bCs/>
        </w:rPr>
        <w:t xml:space="preserve">. </w:t>
      </w:r>
      <w:r w:rsidRPr="006D797A">
        <w:rPr>
          <w:rFonts w:cstheme="minorHAnsi"/>
          <w:b/>
          <w:bCs/>
          <w:sz w:val="24"/>
          <w:szCs w:val="24"/>
        </w:rPr>
        <w:t>Justifiez</w:t>
      </w:r>
      <w:r w:rsidRPr="006D797A">
        <w:rPr>
          <w:rFonts w:cstheme="minorHAnsi"/>
          <w:b/>
          <w:bCs/>
        </w:rPr>
        <w:t xml:space="preserve"> votre réponse</w:t>
      </w:r>
      <w:r>
        <w:rPr>
          <w:rFonts w:cstheme="minorHAnsi"/>
          <w:b/>
          <w:bCs/>
        </w:rPr>
        <w:t> ? (1pt)</w:t>
      </w:r>
    </w:p>
    <w:p w:rsidR="006D797A" w:rsidRDefault="006D797A" w:rsidP="006D797A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D797A" w:rsidRPr="00C554BB" w:rsidRDefault="00513D4C" w:rsidP="00E37348">
      <w:pPr>
        <w:spacing w:after="0"/>
        <w:rPr>
          <w:rFonts w:cstheme="minorHAnsi"/>
          <w:b/>
          <w:bCs/>
          <w:sz w:val="24"/>
          <w:szCs w:val="24"/>
        </w:rPr>
      </w:pPr>
      <w:r w:rsidRPr="00A5593C">
        <w:rPr>
          <w:rFonts w:cstheme="minorHAnsi"/>
          <w:b/>
          <w:bCs/>
          <w:i/>
          <w:iCs/>
          <w:sz w:val="24"/>
          <w:szCs w:val="24"/>
          <w:u w:val="single"/>
        </w:rPr>
        <w:t>B - Deuxième donné</w:t>
      </w:r>
      <w:r>
        <w:rPr>
          <w:rFonts w:cstheme="minorHAnsi"/>
          <w:b/>
          <w:bCs/>
          <w:i/>
          <w:iCs/>
          <w:sz w:val="24"/>
          <w:szCs w:val="24"/>
          <w:u w:val="single"/>
        </w:rPr>
        <w:t>e</w:t>
      </w:r>
      <w:r w:rsidR="00C554BB">
        <w:rPr>
          <w:rFonts w:cstheme="minorHAnsi"/>
          <w:b/>
          <w:bCs/>
          <w:i/>
          <w:iCs/>
          <w:sz w:val="24"/>
          <w:szCs w:val="24"/>
          <w:u w:val="single"/>
        </w:rPr>
        <w:t> :</w:t>
      </w:r>
      <w:r w:rsidR="00C554BB" w:rsidRPr="00C554BB">
        <w:t xml:space="preserve"> </w:t>
      </w:r>
      <w:r w:rsidR="00C554BB" w:rsidRPr="00C554BB">
        <w:rPr>
          <w:rFonts w:cstheme="minorHAnsi"/>
          <w:b/>
          <w:bCs/>
          <w:sz w:val="24"/>
          <w:szCs w:val="24"/>
        </w:rPr>
        <w:t>L’anatoxine (X) a été injectée dans t</w:t>
      </w:r>
      <w:r w:rsidR="00C554BB">
        <w:rPr>
          <w:rFonts w:cstheme="minorHAnsi"/>
          <w:b/>
          <w:bCs/>
          <w:sz w:val="24"/>
          <w:szCs w:val="24"/>
        </w:rPr>
        <w:t>rois groupes de souris. Après 1</w:t>
      </w:r>
      <w:r w:rsidR="00E37348">
        <w:rPr>
          <w:rFonts w:cstheme="minorHAnsi"/>
          <w:b/>
          <w:bCs/>
          <w:sz w:val="24"/>
          <w:szCs w:val="24"/>
        </w:rPr>
        <w:t>5 jours, un sérum des souris</w:t>
      </w:r>
      <w:r w:rsidR="00C554BB" w:rsidRPr="00C554BB">
        <w:rPr>
          <w:rFonts w:cstheme="minorHAnsi"/>
          <w:b/>
          <w:bCs/>
          <w:sz w:val="24"/>
          <w:szCs w:val="24"/>
        </w:rPr>
        <w:t xml:space="preserve"> a été prélevé dans chaque groupe et placé avec </w:t>
      </w:r>
      <w:r w:rsidR="00E37348">
        <w:rPr>
          <w:rFonts w:cstheme="minorHAnsi"/>
          <w:b/>
          <w:bCs/>
          <w:sz w:val="24"/>
          <w:szCs w:val="24"/>
        </w:rPr>
        <w:t>la toxine</w:t>
      </w:r>
      <w:r w:rsidR="00C554BB" w:rsidRPr="00C554BB">
        <w:rPr>
          <w:rFonts w:cstheme="minorHAnsi"/>
          <w:b/>
          <w:bCs/>
          <w:sz w:val="24"/>
          <w:szCs w:val="24"/>
        </w:rPr>
        <w:t xml:space="preserve"> (X). Le tableau du document </w:t>
      </w:r>
      <w:r w:rsidR="00E37348">
        <w:rPr>
          <w:rFonts w:cstheme="minorHAnsi"/>
          <w:b/>
          <w:bCs/>
          <w:sz w:val="24"/>
          <w:szCs w:val="24"/>
        </w:rPr>
        <w:t xml:space="preserve">2 </w:t>
      </w:r>
      <w:r w:rsidR="00C554BB" w:rsidRPr="00C554BB">
        <w:rPr>
          <w:rFonts w:cstheme="minorHAnsi"/>
          <w:b/>
          <w:bCs/>
          <w:sz w:val="24"/>
          <w:szCs w:val="24"/>
        </w:rPr>
        <w:t xml:space="preserve">représente les conditions et les résultats des </w:t>
      </w:r>
      <w:r w:rsidR="00E37348">
        <w:rPr>
          <w:rFonts w:cstheme="minorHAnsi"/>
          <w:b/>
          <w:bCs/>
          <w:sz w:val="24"/>
          <w:szCs w:val="24"/>
        </w:rPr>
        <w:t>expériences faites.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976"/>
        <w:gridCol w:w="3433"/>
      </w:tblGrid>
      <w:tr w:rsidR="00E37348" w:rsidTr="005047A6">
        <w:tc>
          <w:tcPr>
            <w:tcW w:w="1668" w:type="dxa"/>
            <w:vMerge w:val="restart"/>
          </w:tcPr>
          <w:p w:rsidR="00E37348" w:rsidRDefault="00E37348" w:rsidP="005047A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Conditions expérimentales</w:t>
            </w:r>
          </w:p>
        </w:tc>
        <w:tc>
          <w:tcPr>
            <w:tcW w:w="2835" w:type="dxa"/>
          </w:tcPr>
          <w:p w:rsidR="00E37348" w:rsidRDefault="00E37348" w:rsidP="005047A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Groupe 1</w:t>
            </w:r>
          </w:p>
        </w:tc>
        <w:tc>
          <w:tcPr>
            <w:tcW w:w="2976" w:type="dxa"/>
          </w:tcPr>
          <w:p w:rsidR="00E37348" w:rsidRDefault="00E37348" w:rsidP="005047A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Groupe 2</w:t>
            </w:r>
          </w:p>
        </w:tc>
        <w:tc>
          <w:tcPr>
            <w:tcW w:w="3433" w:type="dxa"/>
          </w:tcPr>
          <w:p w:rsidR="00E37348" w:rsidRDefault="00E37348" w:rsidP="005047A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Groupe 3</w:t>
            </w:r>
          </w:p>
        </w:tc>
      </w:tr>
      <w:tr w:rsidR="00E37348" w:rsidTr="005047A6">
        <w:tc>
          <w:tcPr>
            <w:tcW w:w="1668" w:type="dxa"/>
            <w:vMerge/>
          </w:tcPr>
          <w:p w:rsidR="00E37348" w:rsidRDefault="00E37348" w:rsidP="005047A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</w:tcPr>
          <w:p w:rsidR="00E37348" w:rsidRDefault="00E37348" w:rsidP="005047A6">
            <w:pPr>
              <w:jc w:val="center"/>
              <w:rPr>
                <w:rFonts w:cstheme="minorHAnsi"/>
                <w:b/>
                <w:bCs/>
              </w:rPr>
            </w:pPr>
            <w:r w:rsidRPr="00E37348">
              <w:rPr>
                <w:rFonts w:cstheme="minorHAnsi"/>
                <w:b/>
                <w:bCs/>
              </w:rPr>
              <w:t>Souris ordinaires injectées d'anatoxine</w:t>
            </w:r>
            <w:r>
              <w:rPr>
                <w:rFonts w:cstheme="minorHAnsi"/>
                <w:b/>
                <w:bCs/>
              </w:rPr>
              <w:t>(X)</w:t>
            </w:r>
          </w:p>
        </w:tc>
        <w:tc>
          <w:tcPr>
            <w:tcW w:w="2976" w:type="dxa"/>
          </w:tcPr>
          <w:p w:rsidR="00E37348" w:rsidRDefault="00E37348" w:rsidP="005047A6">
            <w:pPr>
              <w:jc w:val="center"/>
              <w:rPr>
                <w:rFonts w:cstheme="minorHAnsi"/>
                <w:b/>
                <w:bCs/>
              </w:rPr>
            </w:pPr>
            <w:r w:rsidRPr="00E37348">
              <w:rPr>
                <w:rFonts w:cstheme="minorHAnsi"/>
                <w:b/>
                <w:bCs/>
              </w:rPr>
              <w:t>Souris soumises à l'ablation de la glande thymus puis injectées d</w:t>
            </w:r>
            <w:r>
              <w:rPr>
                <w:rFonts w:cstheme="minorHAnsi"/>
                <w:b/>
                <w:bCs/>
              </w:rPr>
              <w:t>’ana</w:t>
            </w:r>
            <w:r w:rsidRPr="00E37348">
              <w:rPr>
                <w:rFonts w:cstheme="minorHAnsi"/>
                <w:b/>
                <w:bCs/>
              </w:rPr>
              <w:t>toxine</w:t>
            </w:r>
            <w:r>
              <w:rPr>
                <w:rFonts w:cstheme="minorHAnsi"/>
                <w:b/>
                <w:bCs/>
              </w:rPr>
              <w:t>(X)</w:t>
            </w:r>
          </w:p>
        </w:tc>
        <w:tc>
          <w:tcPr>
            <w:tcW w:w="3433" w:type="dxa"/>
          </w:tcPr>
          <w:p w:rsidR="00E37348" w:rsidRDefault="000475C7" w:rsidP="005047A6">
            <w:pPr>
              <w:jc w:val="center"/>
              <w:rPr>
                <w:rFonts w:cstheme="minorHAnsi"/>
                <w:b/>
                <w:bCs/>
              </w:rPr>
            </w:pPr>
            <w:r w:rsidRPr="00E37348">
              <w:rPr>
                <w:rFonts w:cstheme="minorHAnsi"/>
                <w:b/>
                <w:bCs/>
              </w:rPr>
              <w:t xml:space="preserve">Souris soumises à l'ablation de la glande thymus </w:t>
            </w:r>
            <w:r>
              <w:rPr>
                <w:rFonts w:cstheme="minorHAnsi"/>
                <w:b/>
                <w:bCs/>
              </w:rPr>
              <w:t xml:space="preserve">et </w:t>
            </w:r>
            <w:r w:rsidRPr="00E37348">
              <w:rPr>
                <w:rFonts w:cstheme="minorHAnsi"/>
                <w:b/>
                <w:bCs/>
              </w:rPr>
              <w:t>injectées</w:t>
            </w:r>
            <w:r>
              <w:rPr>
                <w:rFonts w:cstheme="minorHAnsi"/>
                <w:b/>
                <w:bCs/>
              </w:rPr>
              <w:t xml:space="preserve"> de lymphocytes T prises du groupe 1 puis</w:t>
            </w:r>
            <w:r w:rsidRPr="00E37348">
              <w:rPr>
                <w:rFonts w:cstheme="minorHAnsi"/>
                <w:b/>
                <w:bCs/>
              </w:rPr>
              <w:t xml:space="preserve"> </w:t>
            </w:r>
            <w:r w:rsidRPr="00E37348">
              <w:rPr>
                <w:rFonts w:cstheme="minorHAnsi"/>
                <w:b/>
                <w:bCs/>
              </w:rPr>
              <w:t>d</w:t>
            </w:r>
            <w:r>
              <w:rPr>
                <w:rFonts w:cstheme="minorHAnsi"/>
                <w:b/>
                <w:bCs/>
              </w:rPr>
              <w:t>’ana</w:t>
            </w:r>
            <w:r w:rsidRPr="00E37348">
              <w:rPr>
                <w:rFonts w:cstheme="minorHAnsi"/>
                <w:b/>
                <w:bCs/>
              </w:rPr>
              <w:t>toxine</w:t>
            </w:r>
            <w:r>
              <w:rPr>
                <w:rFonts w:cstheme="minorHAnsi"/>
                <w:b/>
                <w:bCs/>
              </w:rPr>
              <w:t>(X)</w:t>
            </w:r>
          </w:p>
        </w:tc>
      </w:tr>
      <w:tr w:rsidR="000475C7" w:rsidTr="003638FC">
        <w:tc>
          <w:tcPr>
            <w:tcW w:w="10912" w:type="dxa"/>
            <w:gridSpan w:val="4"/>
          </w:tcPr>
          <w:p w:rsidR="005047A6" w:rsidRDefault="005047A6" w:rsidP="005047A6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2C7A05">
              <w:rPr>
                <w:rFonts w:cstheme="minorHAnsi"/>
                <w:b/>
                <w:bCs/>
                <w:sz w:val="30"/>
                <w:szCs w:val="30"/>
                <w:highlight w:val="yellow"/>
              </w:rPr>
              <w:t>15 jours après</w:t>
            </w:r>
            <w:r>
              <w:rPr>
                <w:rFonts w:cstheme="minorHAnsi"/>
                <w:b/>
                <w:bCs/>
                <w:noProof/>
                <w:sz w:val="30"/>
                <w:szCs w:val="30"/>
                <w:lang w:eastAsia="fr-FR"/>
              </w:rPr>
              <w:t xml:space="preserve"> </w:t>
            </w:r>
            <w:r>
              <w:rPr>
                <w:rFonts w:cstheme="minorHAnsi"/>
                <w:b/>
                <w:bCs/>
                <w:noProof/>
                <w:sz w:val="30"/>
                <w:szCs w:val="3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00553F" wp14:editId="0DD303DE">
                      <wp:simplePos x="0" y="0"/>
                      <wp:positionH relativeFrom="column">
                        <wp:posOffset>4269105</wp:posOffset>
                      </wp:positionH>
                      <wp:positionV relativeFrom="paragraph">
                        <wp:posOffset>52705</wp:posOffset>
                      </wp:positionV>
                      <wp:extent cx="238125" cy="390525"/>
                      <wp:effectExtent l="19050" t="0" r="47625" b="47625"/>
                      <wp:wrapNone/>
                      <wp:docPr id="3" name="Flèche vers le b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3905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3" o:spid="_x0000_s1026" type="#_x0000_t67" style="position:absolute;margin-left:336.15pt;margin-top:4.15pt;width:18.7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" adj="15015" fillcolor="#4f81bd [3204]" strokecolor="#243f60 [1604]" strokeweight="2pt"/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30"/>
                <w:szCs w:val="3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48150A" wp14:editId="2F5C2615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52704</wp:posOffset>
                      </wp:positionV>
                      <wp:extent cx="228600" cy="390525"/>
                      <wp:effectExtent l="19050" t="0" r="38100" b="47625"/>
                      <wp:wrapNone/>
                      <wp:docPr id="2" name="Flèche vers le b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905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vers le bas 2" o:spid="_x0000_s1026" type="#_x0000_t67" style="position:absolute;margin-left:203.4pt;margin-top:4.15pt;width:18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" adj="15278" fillcolor="#4f81bd [3204]" strokecolor="#243f60 [1604]" strokeweight="2pt"/>
                  </w:pict>
                </mc:Fallback>
              </mc:AlternateContent>
            </w:r>
          </w:p>
          <w:p w:rsidR="000475C7" w:rsidRPr="005047A6" w:rsidRDefault="000475C7" w:rsidP="005047A6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</w:p>
        </w:tc>
      </w:tr>
      <w:tr w:rsidR="000475C7" w:rsidTr="005047A6">
        <w:tc>
          <w:tcPr>
            <w:tcW w:w="1668" w:type="dxa"/>
            <w:vMerge w:val="restart"/>
          </w:tcPr>
          <w:p w:rsidR="000475C7" w:rsidRDefault="000475C7" w:rsidP="005047A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Expériences</w:t>
            </w:r>
          </w:p>
        </w:tc>
        <w:tc>
          <w:tcPr>
            <w:tcW w:w="2835" w:type="dxa"/>
          </w:tcPr>
          <w:p w:rsidR="000475C7" w:rsidRDefault="000475C7" w:rsidP="005047A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Expérience 1</w:t>
            </w:r>
          </w:p>
        </w:tc>
        <w:tc>
          <w:tcPr>
            <w:tcW w:w="2976" w:type="dxa"/>
          </w:tcPr>
          <w:p w:rsidR="000475C7" w:rsidRDefault="000475C7" w:rsidP="005047A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Expérience 2</w:t>
            </w:r>
          </w:p>
        </w:tc>
        <w:tc>
          <w:tcPr>
            <w:tcW w:w="3433" w:type="dxa"/>
          </w:tcPr>
          <w:p w:rsidR="000475C7" w:rsidRDefault="000475C7" w:rsidP="005047A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Expérience 3</w:t>
            </w:r>
          </w:p>
        </w:tc>
      </w:tr>
      <w:tr w:rsidR="000475C7" w:rsidTr="005047A6">
        <w:tc>
          <w:tcPr>
            <w:tcW w:w="1668" w:type="dxa"/>
            <w:vMerge/>
          </w:tcPr>
          <w:p w:rsidR="000475C7" w:rsidRDefault="000475C7" w:rsidP="005047A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</w:tcPr>
          <w:p w:rsidR="000475C7" w:rsidRDefault="000475C7" w:rsidP="005047A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Sérum des souris du groupe1+ toxine(X)</w:t>
            </w:r>
          </w:p>
        </w:tc>
        <w:tc>
          <w:tcPr>
            <w:tcW w:w="2976" w:type="dxa"/>
          </w:tcPr>
          <w:p w:rsidR="000475C7" w:rsidRDefault="000475C7" w:rsidP="005047A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Sérum des souris du groupe</w:t>
            </w:r>
            <w:r>
              <w:rPr>
                <w:rFonts w:cstheme="minorHAnsi"/>
                <w:b/>
                <w:bCs/>
              </w:rPr>
              <w:t>2</w:t>
            </w:r>
            <w:r>
              <w:rPr>
                <w:rFonts w:cstheme="minorHAnsi"/>
                <w:b/>
                <w:bCs/>
              </w:rPr>
              <w:t>+ toxine(X)</w:t>
            </w:r>
          </w:p>
        </w:tc>
        <w:tc>
          <w:tcPr>
            <w:tcW w:w="3433" w:type="dxa"/>
          </w:tcPr>
          <w:p w:rsidR="000475C7" w:rsidRDefault="000475C7" w:rsidP="005047A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Sérum des souris du groupe</w:t>
            </w:r>
            <w:r>
              <w:rPr>
                <w:rFonts w:cstheme="minorHAnsi"/>
                <w:b/>
                <w:bCs/>
              </w:rPr>
              <w:t>3</w:t>
            </w:r>
            <w:r>
              <w:rPr>
                <w:rFonts w:cstheme="minorHAnsi"/>
                <w:b/>
                <w:bCs/>
              </w:rPr>
              <w:t>+ toxine(X)</w:t>
            </w:r>
          </w:p>
        </w:tc>
      </w:tr>
      <w:tr w:rsidR="00E37348" w:rsidTr="005047A6">
        <w:tc>
          <w:tcPr>
            <w:tcW w:w="1668" w:type="dxa"/>
          </w:tcPr>
          <w:p w:rsidR="00E37348" w:rsidRDefault="000475C7" w:rsidP="005047A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Résultats</w:t>
            </w:r>
          </w:p>
        </w:tc>
        <w:tc>
          <w:tcPr>
            <w:tcW w:w="2835" w:type="dxa"/>
          </w:tcPr>
          <w:p w:rsidR="00E37348" w:rsidRDefault="005047A6" w:rsidP="005047A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Formation du complexe immunitaire</w:t>
            </w:r>
          </w:p>
        </w:tc>
        <w:tc>
          <w:tcPr>
            <w:tcW w:w="2976" w:type="dxa"/>
          </w:tcPr>
          <w:p w:rsidR="00E37348" w:rsidRDefault="005047A6" w:rsidP="005047A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Pas de formation du complexe immunitaire</w:t>
            </w:r>
          </w:p>
        </w:tc>
        <w:tc>
          <w:tcPr>
            <w:tcW w:w="3433" w:type="dxa"/>
          </w:tcPr>
          <w:p w:rsidR="00E37348" w:rsidRDefault="005047A6" w:rsidP="005047A6">
            <w:pPr>
              <w:jc w:val="center"/>
              <w:rPr>
                <w:rFonts w:cstheme="minorHAnsi"/>
                <w:b/>
                <w:bCs/>
              </w:rPr>
            </w:pPr>
            <w:r w:rsidRPr="005047A6">
              <w:rPr>
                <w:rFonts w:cstheme="minorHAnsi"/>
                <w:b/>
                <w:bCs/>
              </w:rPr>
              <w:t>Formation du complexe immunitaire</w:t>
            </w:r>
          </w:p>
        </w:tc>
      </w:tr>
    </w:tbl>
    <w:p w:rsidR="002C7A05" w:rsidRPr="002C7A05" w:rsidRDefault="002C7A05" w:rsidP="002C7A05">
      <w:pPr>
        <w:spacing w:after="0"/>
        <w:jc w:val="center"/>
        <w:rPr>
          <w:rFonts w:ascii="Lucida Sans" w:hAnsi="Lucida Sans" w:cstheme="minorHAnsi"/>
          <w:b/>
          <w:bCs/>
          <w:i/>
          <w:iCs/>
          <w:sz w:val="24"/>
          <w:szCs w:val="24"/>
          <w:u w:val="single"/>
        </w:rPr>
      </w:pPr>
      <w:r w:rsidRPr="002C7A05">
        <w:rPr>
          <w:rFonts w:ascii="Lucida Sans" w:hAnsi="Lucida Sans" w:cstheme="minorHAnsi"/>
          <w:b/>
          <w:bCs/>
          <w:i/>
          <w:iCs/>
          <w:sz w:val="24"/>
          <w:szCs w:val="24"/>
          <w:u w:val="single"/>
        </w:rPr>
        <w:t>Tableau du document 2</w:t>
      </w:r>
    </w:p>
    <w:p w:rsidR="00513D4C" w:rsidRDefault="002C7A05" w:rsidP="002C7A05">
      <w:pPr>
        <w:spacing w:after="0"/>
        <w:rPr>
          <w:rFonts w:cstheme="minorHAnsi"/>
          <w:b/>
          <w:bCs/>
        </w:rPr>
      </w:pPr>
      <w:r w:rsidRPr="002C7A05">
        <w:rPr>
          <w:rFonts w:cstheme="minorHAnsi"/>
          <w:b/>
          <w:bCs/>
        </w:rPr>
        <w:t xml:space="preserve">Remarque: Pour référence, le </w:t>
      </w:r>
      <w:r>
        <w:rPr>
          <w:rFonts w:cstheme="minorHAnsi"/>
          <w:b/>
          <w:bCs/>
        </w:rPr>
        <w:t>complexe immunitaire</w:t>
      </w:r>
      <w:r w:rsidRPr="002C7A05">
        <w:rPr>
          <w:rFonts w:cstheme="minorHAnsi"/>
          <w:b/>
          <w:bCs/>
        </w:rPr>
        <w:t xml:space="preserve"> est un anticorps se liant à l'antigène</w:t>
      </w:r>
    </w:p>
    <w:p w:rsidR="002C7A05" w:rsidRDefault="002C7A05" w:rsidP="002C7A05">
      <w:pPr>
        <w:spacing w:after="0"/>
        <w:rPr>
          <w:rFonts w:cstheme="minorHAnsi"/>
          <w:b/>
          <w:bCs/>
        </w:rPr>
      </w:pPr>
      <w:r w:rsidRPr="002C7A05">
        <w:rPr>
          <w:rFonts w:cstheme="minorHAnsi"/>
          <w:b/>
          <w:bCs/>
        </w:rPr>
        <w:t xml:space="preserve">4 </w:t>
      </w:r>
      <w:r>
        <w:rPr>
          <w:rFonts w:cstheme="minorHAnsi"/>
          <w:b/>
          <w:bCs/>
        </w:rPr>
        <w:t>– a)-</w:t>
      </w:r>
      <w:r w:rsidRPr="002C7A05">
        <w:rPr>
          <w:rFonts w:cstheme="minorHAnsi"/>
          <w:b/>
          <w:bCs/>
        </w:rPr>
        <w:t xml:space="preserve"> Que représente le groupe 1 dans cette expérience?</w:t>
      </w:r>
      <w:r>
        <w:rPr>
          <w:rFonts w:cstheme="minorHAnsi"/>
          <w:b/>
          <w:bCs/>
        </w:rPr>
        <w:t xml:space="preserve"> (0,5pt)</w:t>
      </w:r>
    </w:p>
    <w:p w:rsidR="002C7A05" w:rsidRDefault="002C7A05" w:rsidP="002C7A05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2C7A05" w:rsidRDefault="002C7A05" w:rsidP="002C7A05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b) </w:t>
      </w:r>
      <w:r w:rsidRPr="002C7A05">
        <w:rPr>
          <w:rFonts w:cstheme="minorHAnsi"/>
          <w:b/>
          <w:bCs/>
        </w:rPr>
        <w:t>- Que concluez-vous des résultats des expériences (2) et (3)</w:t>
      </w:r>
      <w:r w:rsidR="009142F7">
        <w:rPr>
          <w:rFonts w:cstheme="minorHAnsi"/>
          <w:b/>
          <w:bCs/>
        </w:rPr>
        <w:t> ? (1pt)</w:t>
      </w:r>
    </w:p>
    <w:p w:rsidR="009142F7" w:rsidRDefault="009142F7" w:rsidP="002C7A05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</w:t>
      </w:r>
    </w:p>
    <w:p w:rsidR="009142F7" w:rsidRDefault="009142F7" w:rsidP="002C7A05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42F7" w:rsidRDefault="009142F7" w:rsidP="009142F7">
      <w:pPr>
        <w:spacing w:after="0"/>
        <w:rPr>
          <w:rFonts w:cstheme="minorHAnsi"/>
          <w:b/>
          <w:bCs/>
        </w:rPr>
      </w:pPr>
      <w:r w:rsidRPr="009142F7">
        <w:rPr>
          <w:rFonts w:cstheme="minorHAnsi"/>
          <w:b/>
          <w:bCs/>
        </w:rPr>
        <w:t xml:space="preserve">5 - En utilisant les données précédentes et vos </w:t>
      </w:r>
      <w:r>
        <w:rPr>
          <w:rFonts w:cstheme="minorHAnsi"/>
          <w:b/>
          <w:bCs/>
        </w:rPr>
        <w:t>acquis</w:t>
      </w:r>
      <w:r w:rsidRPr="009142F7">
        <w:rPr>
          <w:rFonts w:cstheme="minorHAnsi"/>
          <w:b/>
          <w:bCs/>
        </w:rPr>
        <w:t xml:space="preserve"> montrez le rôle des lymphocytes T dans la formation du </w:t>
      </w:r>
      <w:r>
        <w:rPr>
          <w:rFonts w:cstheme="minorHAnsi"/>
          <w:b/>
          <w:bCs/>
        </w:rPr>
        <w:t>complexe immunitaire ? (1pt)</w:t>
      </w:r>
    </w:p>
    <w:p w:rsidR="009142F7" w:rsidRPr="00C554BB" w:rsidRDefault="009142F7" w:rsidP="009142F7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sectPr w:rsidR="009142F7" w:rsidRPr="00C554BB" w:rsidSect="005C7C1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F6E4B"/>
    <w:multiLevelType w:val="hybridMultilevel"/>
    <w:tmpl w:val="FB14DF3C"/>
    <w:lvl w:ilvl="0" w:tplc="AF386B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13"/>
    <w:rsid w:val="0003226A"/>
    <w:rsid w:val="00037C10"/>
    <w:rsid w:val="000475C7"/>
    <w:rsid w:val="000D2B01"/>
    <w:rsid w:val="0016596C"/>
    <w:rsid w:val="001D18B9"/>
    <w:rsid w:val="00261166"/>
    <w:rsid w:val="002C7A05"/>
    <w:rsid w:val="003C624F"/>
    <w:rsid w:val="003D1124"/>
    <w:rsid w:val="00490E9A"/>
    <w:rsid w:val="004D736A"/>
    <w:rsid w:val="005047A6"/>
    <w:rsid w:val="00511337"/>
    <w:rsid w:val="00513D4C"/>
    <w:rsid w:val="005868DB"/>
    <w:rsid w:val="005C7C13"/>
    <w:rsid w:val="005E1FCD"/>
    <w:rsid w:val="005E3495"/>
    <w:rsid w:val="0066476E"/>
    <w:rsid w:val="006905CD"/>
    <w:rsid w:val="006B0CB5"/>
    <w:rsid w:val="006D797A"/>
    <w:rsid w:val="00727392"/>
    <w:rsid w:val="00731297"/>
    <w:rsid w:val="008F79DE"/>
    <w:rsid w:val="009142F7"/>
    <w:rsid w:val="00921ABE"/>
    <w:rsid w:val="00995C13"/>
    <w:rsid w:val="00A53229"/>
    <w:rsid w:val="00A5593C"/>
    <w:rsid w:val="00B85962"/>
    <w:rsid w:val="00C554BB"/>
    <w:rsid w:val="00D455B2"/>
    <w:rsid w:val="00DA4775"/>
    <w:rsid w:val="00E37348"/>
    <w:rsid w:val="00ED0298"/>
    <w:rsid w:val="00F0202B"/>
    <w:rsid w:val="00F676A5"/>
    <w:rsid w:val="00F678C3"/>
    <w:rsid w:val="00FA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C1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F7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27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C1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F7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27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4</Pages>
  <Words>1179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TeChNi-AmEcO</Company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www.zik2ma.com</dc:creator>
  <cp:keywords/>
  <dc:description/>
  <cp:lastModifiedBy>www.zik2ma.com</cp:lastModifiedBy>
  <cp:revision>14</cp:revision>
  <dcterms:created xsi:type="dcterms:W3CDTF">2020-02-26T16:30:00Z</dcterms:created>
  <dcterms:modified xsi:type="dcterms:W3CDTF">2020-02-28T13:46:00Z</dcterms:modified>
</cp:coreProperties>
</file>