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0C0E" w:rsidRDefault="00410C0E" w:rsidP="00410C0E">
      <w:pPr>
        <w:spacing w:before="240" w:after="0" w:line="240" w:lineRule="auto"/>
        <w:ind w:right="340"/>
        <w:rPr>
          <w:sz w:val="28"/>
          <w:szCs w:val="28"/>
          <w:lang w:val="en-US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2072178</wp:posOffset>
                </wp:positionH>
                <wp:positionV relativeFrom="paragraph">
                  <wp:posOffset>-442999</wp:posOffset>
                </wp:positionV>
                <wp:extent cx="2881688" cy="1025236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88" cy="1025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C0E" w:rsidRPr="00410C0E" w:rsidRDefault="00410C0E" w:rsidP="00410C0E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10C0E">
                              <w:rPr>
                                <w:rFonts w:asciiTheme="majorBidi" w:hAnsiTheme="majorBidi" w:cstheme="majorBidi"/>
                                <w:color w:val="FF0000"/>
                                <w:sz w:val="48"/>
                                <w:szCs w:val="48"/>
                              </w:rPr>
                              <w:t>Étude de quelques</w:t>
                            </w:r>
                          </w:p>
                          <w:p w:rsidR="00410C0E" w:rsidRPr="00410C0E" w:rsidRDefault="00410C0E" w:rsidP="00410C0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10C0E">
                              <w:rPr>
                                <w:rFonts w:asciiTheme="majorBidi" w:hAnsiTheme="majorBidi" w:cstheme="majorBidi"/>
                                <w:color w:val="FF0000"/>
                                <w:sz w:val="48"/>
                                <w:szCs w:val="48"/>
                              </w:rPr>
                              <w:t>Instruments optiques</w:t>
                            </w:r>
                          </w:p>
                          <w:p w:rsidR="00410C0E" w:rsidRDefault="00410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163.15pt;margin-top:-34.9pt;width:226.9pt;height:8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" filled="f" stroked="f" strokeweight=".5pt">
                <v:textbox>
                  <w:txbxContent>
                    <w:p w:rsidR="00410C0E" w:rsidRPr="00410C0E" w:rsidRDefault="00410C0E" w:rsidP="00410C0E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48"/>
                          <w:szCs w:val="48"/>
                        </w:rPr>
                      </w:pPr>
                      <w:r w:rsidRPr="00410C0E">
                        <w:rPr>
                          <w:rFonts w:asciiTheme="majorBidi" w:hAnsiTheme="majorBidi" w:cstheme="majorBidi"/>
                          <w:color w:val="FF0000"/>
                          <w:sz w:val="48"/>
                          <w:szCs w:val="48"/>
                        </w:rPr>
                        <w:t>Étude de quelques</w:t>
                      </w:r>
                    </w:p>
                    <w:p w:rsidR="00410C0E" w:rsidRPr="00410C0E" w:rsidRDefault="00410C0E" w:rsidP="00410C0E">
                      <w:pPr>
                        <w:spacing w:before="0"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48"/>
                          <w:szCs w:val="48"/>
                        </w:rPr>
                      </w:pPr>
                      <w:r w:rsidRPr="00410C0E">
                        <w:rPr>
                          <w:rFonts w:asciiTheme="majorBidi" w:hAnsiTheme="majorBidi" w:cstheme="majorBidi"/>
                          <w:color w:val="FF0000"/>
                          <w:sz w:val="48"/>
                          <w:szCs w:val="48"/>
                        </w:rPr>
                        <w:t>Instruments optiques</w:t>
                      </w:r>
                    </w:p>
                    <w:p w:rsidR="00410C0E" w:rsidRDefault="00410C0E"/>
                  </w:txbxContent>
                </v:textbox>
              </v:shape>
            </w:pict>
          </mc:Fallback>
        </mc:AlternateContent>
      </w:r>
      <w:r w:rsidRPr="00E728DA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871E05" wp14:editId="3B978F17">
                <wp:simplePos x="0" y="0"/>
                <wp:positionH relativeFrom="column">
                  <wp:posOffset>5129703</wp:posOffset>
                </wp:positionH>
                <wp:positionV relativeFrom="paragraph">
                  <wp:posOffset>-553951</wp:posOffset>
                </wp:positionV>
                <wp:extent cx="1933575" cy="7905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D9" w:rsidRDefault="006379D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1FC91F" wp14:editId="0D73AA8B">
                                  <wp:extent cx="1638300" cy="533400"/>
                                  <wp:effectExtent l="0" t="0" r="0" b="0"/>
                                  <wp:docPr id="12" name="Image 12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71E05" id="Zone de texte 11" o:spid="_x0000_s1027" type="#_x0000_t202" style="position:absolute;margin-left:403.9pt;margin-top:-43.6pt;width:152.25pt;height:62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" fillcolor="white [3201]" strokeweight=".5pt">
                <v:textbox>
                  <w:txbxContent>
                    <w:p w:rsidR="006379D9" w:rsidRDefault="006379D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1FC91F" wp14:editId="0D73AA8B">
                            <wp:extent cx="1638300" cy="533400"/>
                            <wp:effectExtent l="0" t="0" r="0" b="0"/>
                            <wp:docPr id="12" name="Image 12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28DA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594710" wp14:editId="3C080542">
                <wp:simplePos x="0" y="0"/>
                <wp:positionH relativeFrom="column">
                  <wp:posOffset>5888</wp:posOffset>
                </wp:positionH>
                <wp:positionV relativeFrom="paragraph">
                  <wp:posOffset>-557126</wp:posOffset>
                </wp:positionV>
                <wp:extent cx="1790700" cy="923925"/>
                <wp:effectExtent l="0" t="0" r="13335" b="158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D9" w:rsidRDefault="006379D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FDD821" wp14:editId="5E593238">
                                  <wp:extent cx="1600200" cy="800100"/>
                                  <wp:effectExtent l="0" t="0" r="0" b="0"/>
                                  <wp:docPr id="10" name="Image 10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94710" id="Zone de texte 9" o:spid="_x0000_s1028" type="#_x0000_t202" style="position:absolute;margin-left:.45pt;margin-top:-43.85pt;width:141pt;height:72.75pt;z-index:-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" fillcolor="white [3201]" strokeweight=".5pt">
                <v:textbox>
                  <w:txbxContent>
                    <w:p w:rsidR="006379D9" w:rsidRDefault="006379D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FDD821" wp14:editId="5E593238">
                            <wp:extent cx="1600200" cy="800100"/>
                            <wp:effectExtent l="0" t="0" r="0" b="0"/>
                            <wp:docPr id="10" name="Image 10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28DA" w:rsidRPr="00410C0E" w:rsidRDefault="00410C0E" w:rsidP="00410C0E">
      <w:pPr>
        <w:spacing w:before="240" w:after="0"/>
        <w:ind w:right="34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5260570</wp:posOffset>
                </wp:positionH>
                <wp:positionV relativeFrom="paragraph">
                  <wp:posOffset>301394</wp:posOffset>
                </wp:positionV>
                <wp:extent cx="2355273" cy="47105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3" cy="47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C0E" w:rsidRPr="00410C0E" w:rsidRDefault="00410C0E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9" type="#_x0000_t202" style="position:absolute;margin-left:414.2pt;margin-top:23.75pt;width:185.45pt;height:37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" filled="f" stroked="f" strokeweight=".5pt">
                <v:textbox>
                  <w:txbxContent>
                    <w:p w:rsidR="00410C0E" w:rsidRPr="00410C0E" w:rsidRDefault="00410C0E">
                      <w:pPr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E728DA" w:rsidRPr="00410C0E">
        <w:rPr>
          <w:sz w:val="28"/>
          <w:szCs w:val="28"/>
          <w:lang w:val="en-US"/>
        </w:rPr>
        <w:t>Prof :</w:t>
      </w:r>
      <w:proofErr w:type="gramEnd"/>
      <w:r w:rsidR="00E728DA" w:rsidRPr="00410C0E">
        <w:rPr>
          <w:sz w:val="28"/>
          <w:szCs w:val="28"/>
          <w:lang w:val="en-US"/>
        </w:rPr>
        <w:t xml:space="preserve"> </w:t>
      </w:r>
      <w:hyperlink r:id="rId15" w:history="1">
        <w:r w:rsidR="00E728DA" w:rsidRPr="00410C0E">
          <w:rPr>
            <w:rStyle w:val="Lienhypertexte"/>
            <w:color w:val="000000" w:themeColor="text1"/>
            <w:sz w:val="28"/>
            <w:szCs w:val="28"/>
            <w:lang w:val="en-US"/>
          </w:rPr>
          <w:t>kassimourad@gmail.com</w:t>
        </w:r>
      </w:hyperlink>
      <w:r w:rsidRPr="00410C0E">
        <w:rPr>
          <w:color w:val="000000" w:themeColor="text1"/>
          <w:sz w:val="28"/>
          <w:szCs w:val="28"/>
          <w:lang w:val="en-US"/>
        </w:rPr>
        <w:t xml:space="preserve">                                                        </w:t>
      </w:r>
      <w:proofErr w:type="spellStart"/>
      <w:r w:rsidR="00E728DA" w:rsidRPr="00410C0E">
        <w:rPr>
          <w:sz w:val="22"/>
          <w:lang w:val="en-US"/>
        </w:rPr>
        <w:t>collége</w:t>
      </w:r>
      <w:proofErr w:type="spellEnd"/>
      <w:r w:rsidR="00E728DA" w:rsidRPr="00410C0E">
        <w:rPr>
          <w:sz w:val="22"/>
          <w:lang w:val="en-US"/>
        </w:rPr>
        <w:t> :</w:t>
      </w:r>
      <w:proofErr w:type="spellStart"/>
      <w:r w:rsidR="00E728DA" w:rsidRPr="00410C0E">
        <w:rPr>
          <w:sz w:val="22"/>
          <w:lang w:val="en-US"/>
        </w:rPr>
        <w:t>abbderrahim</w:t>
      </w:r>
      <w:proofErr w:type="spellEnd"/>
      <w:r w:rsidR="00E728DA" w:rsidRPr="00410C0E">
        <w:rPr>
          <w:sz w:val="22"/>
          <w:lang w:val="en-US"/>
        </w:rPr>
        <w:t xml:space="preserve"> </w:t>
      </w:r>
      <w:proofErr w:type="spellStart"/>
      <w:r w:rsidR="00E728DA" w:rsidRPr="00410C0E">
        <w:rPr>
          <w:sz w:val="22"/>
          <w:lang w:val="en-US"/>
        </w:rPr>
        <w:t>bouabid</w:t>
      </w:r>
      <w:proofErr w:type="spellEnd"/>
      <w:r w:rsidR="00E728DA" w:rsidRPr="00410C0E">
        <w:rPr>
          <w:sz w:val="22"/>
          <w:lang w:val="en-US"/>
        </w:rPr>
        <w:t xml:space="preserve"> </w:t>
      </w:r>
      <w:proofErr w:type="spellStart"/>
      <w:r w:rsidR="00E728DA" w:rsidRPr="00410C0E">
        <w:rPr>
          <w:sz w:val="22"/>
          <w:lang w:val="en-US"/>
        </w:rPr>
        <w:t>ouarazzate</w:t>
      </w:r>
      <w:proofErr w:type="spellEnd"/>
      <w:r w:rsidR="00E728DA" w:rsidRPr="00410C0E">
        <w:rPr>
          <w:sz w:val="22"/>
          <w:lang w:val="en-US"/>
        </w:rPr>
        <w:t xml:space="preserve"> </w:t>
      </w:r>
    </w:p>
    <w:p w:rsidR="008E2928" w:rsidRPr="006379D9" w:rsidRDefault="008E2928" w:rsidP="00462A7F">
      <w:pPr>
        <w:numPr>
          <w:ilvl w:val="0"/>
          <w:numId w:val="45"/>
        </w:numPr>
        <w:spacing w:before="0" w:after="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6379D9">
        <w:rPr>
          <w:rFonts w:asciiTheme="majorBidi" w:eastAsia="Meiryo" w:hAnsiTheme="majorBidi" w:cstheme="majorBidi"/>
          <w:color w:val="FF0000"/>
          <w:kern w:val="24"/>
          <w:sz w:val="28"/>
          <w:szCs w:val="28"/>
          <w:lang w:eastAsia="fr-FR"/>
        </w:rPr>
        <w:t>La loupe :</w:t>
      </w:r>
    </w:p>
    <w:p w:rsidR="006379D9" w:rsidRPr="006379D9" w:rsidRDefault="006379D9" w:rsidP="006379D9">
      <w:pPr>
        <w:spacing w:before="0" w:after="0" w:line="240" w:lineRule="auto"/>
        <w:ind w:left="720"/>
        <w:contextualSpacing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9E38E0" w:rsidRPr="006379D9" w:rsidRDefault="008E2928" w:rsidP="004E081A">
      <w:pPr>
        <w:numPr>
          <w:ilvl w:val="0"/>
          <w:numId w:val="44"/>
        </w:numPr>
        <w:spacing w:before="0" w:after="0" w:line="240" w:lineRule="auto"/>
        <w:ind w:left="587" w:right="113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 xml:space="preserve">Définition   :  </w:t>
      </w:r>
    </w:p>
    <w:p w:rsidR="008E2928" w:rsidRPr="006379D9" w:rsidRDefault="008E2928" w:rsidP="009E38E0">
      <w:pPr>
        <w:spacing w:before="0" w:after="0" w:line="240" w:lineRule="auto"/>
        <w:ind w:left="587" w:right="113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 xml:space="preserve">la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 xml:space="preserve">loupe 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est un instrument optique, constitué d’une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 xml:space="preserve">lentille convergente  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de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courte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distance focale entre 2cm et 5cm ; elle est utilisée pour observer des objets de petite taille, </w:t>
      </w:r>
      <w:r w:rsidR="004E081A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en plaçant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</w:t>
      </w:r>
      <w:r w:rsidR="004E081A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l’objet à 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une distance inférieure à la distance focale </w:t>
      </w:r>
      <w:r w:rsidR="004E081A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(OA&lt;f) 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de la </w:t>
      </w:r>
      <w:r w:rsidR="004E081A" w:rsidRPr="006379D9">
        <w:rPr>
          <w:rFonts w:asciiTheme="majorBidi" w:eastAsia="+mn-ea" w:hAnsiTheme="majorBidi" w:cstheme="majorBidi"/>
          <w:color w:val="000000" w:themeColor="text1"/>
          <w:kern w:val="24"/>
          <w:szCs w:val="24"/>
          <w:lang w:eastAsia="fr-FR"/>
        </w:rPr>
        <w:t xml:space="preserve">lentille </w:t>
      </w:r>
      <w:proofErr w:type="gramStart"/>
      <w:r w:rsidR="004E081A" w:rsidRPr="006379D9">
        <w:rPr>
          <w:rFonts w:asciiTheme="majorBidi" w:eastAsia="+mn-ea" w:hAnsiTheme="majorBidi" w:cstheme="majorBidi"/>
          <w:color w:val="000000" w:themeColor="text1"/>
          <w:kern w:val="24"/>
          <w:szCs w:val="24"/>
          <w:lang w:eastAsia="fr-FR"/>
        </w:rPr>
        <w:t xml:space="preserve">convergente  </w:t>
      </w:r>
      <w:r w:rsidR="004E081A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;</w:t>
      </w:r>
      <w:proofErr w:type="gramEnd"/>
      <w:r w:rsidR="004E081A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on observe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une image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virtuelle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,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droite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et </w:t>
      </w:r>
      <w:r w:rsidR="004E081A"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agrandie</w:t>
      </w:r>
      <w:r w:rsidR="004E081A" w:rsidRPr="006379D9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 xml:space="preserve"> </w:t>
      </w:r>
      <w:r w:rsidR="004E081A" w:rsidRPr="006379D9">
        <w:rPr>
          <w:rFonts w:asciiTheme="majorBidi" w:eastAsia="+mn-ea" w:hAnsiTheme="majorBidi" w:cstheme="majorBidi"/>
          <w:color w:val="000000" w:themeColor="text1"/>
          <w:kern w:val="24"/>
          <w:szCs w:val="24"/>
          <w:lang w:eastAsia="fr-FR"/>
        </w:rPr>
        <w:t xml:space="preserve">lorsque on place l’œil </w:t>
      </w:r>
      <w:r w:rsidR="00880C6A" w:rsidRPr="006379D9">
        <w:rPr>
          <w:rFonts w:asciiTheme="majorBidi" w:eastAsia="+mn-ea" w:hAnsiTheme="majorBidi" w:cstheme="majorBidi"/>
          <w:color w:val="000000" w:themeColor="text1"/>
          <w:kern w:val="24"/>
          <w:szCs w:val="24"/>
          <w:lang w:eastAsia="fr-FR"/>
        </w:rPr>
        <w:t>derrière</w:t>
      </w:r>
      <w:r w:rsidR="004E081A" w:rsidRPr="006379D9">
        <w:rPr>
          <w:rFonts w:asciiTheme="majorBidi" w:eastAsia="+mn-ea" w:hAnsiTheme="majorBidi" w:cstheme="majorBidi"/>
          <w:color w:val="000000" w:themeColor="text1"/>
          <w:kern w:val="24"/>
          <w:szCs w:val="24"/>
          <w:lang w:eastAsia="fr-FR"/>
        </w:rPr>
        <w:t xml:space="preserve"> la loupe  </w:t>
      </w:r>
    </w:p>
    <w:p w:rsidR="004E081A" w:rsidRPr="006379D9" w:rsidRDefault="004E081A" w:rsidP="004E081A">
      <w:pPr>
        <w:numPr>
          <w:ilvl w:val="0"/>
          <w:numId w:val="44"/>
        </w:numPr>
        <w:spacing w:before="0" w:after="0" w:line="240" w:lineRule="auto"/>
        <w:ind w:left="587" w:right="113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eastAsia="Times New Roman" w:cs="Times New Roman"/>
          <w:color w:val="00B050"/>
          <w:sz w:val="28"/>
          <w:szCs w:val="28"/>
          <w:lang w:eastAsia="fr-FR"/>
        </w:rPr>
        <w:t xml:space="preserve"> Construction géométrique de l’image </w:t>
      </w:r>
      <w:r w:rsidR="00880C6A" w:rsidRPr="006379D9">
        <w:rPr>
          <w:rFonts w:eastAsia="Times New Roman" w:cs="Times New Roman"/>
          <w:color w:val="00B050"/>
          <w:sz w:val="28"/>
          <w:szCs w:val="28"/>
          <w:lang w:eastAsia="fr-FR"/>
        </w:rPr>
        <w:t>obtenue par la loupe</w:t>
      </w:r>
    </w:p>
    <w:p w:rsidR="00880C6A" w:rsidRPr="006379D9" w:rsidRDefault="00880C6A" w:rsidP="00880C6A">
      <w:pPr>
        <w:spacing w:before="0" w:after="0" w:line="240" w:lineRule="auto"/>
        <w:ind w:left="587" w:right="113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proofErr w:type="gramStart"/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on</w:t>
      </w:r>
      <w:proofErr w:type="gramEnd"/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utilise une loupe (lentille) de distance focale f=2cm</w:t>
      </w:r>
    </w:p>
    <w:p w:rsidR="00880C6A" w:rsidRPr="006379D9" w:rsidRDefault="00880C6A" w:rsidP="00880C6A">
      <w:pPr>
        <w:spacing w:before="0" w:after="0" w:line="240" w:lineRule="auto"/>
        <w:ind w:left="587" w:right="113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proofErr w:type="gramStart"/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et</w:t>
      </w:r>
      <w:proofErr w:type="gramEnd"/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placer la loupe à une distance OA=1.5cm par rapport à l’objet</w:t>
      </w:r>
    </w:p>
    <w:p w:rsidR="00880C6A" w:rsidRPr="006379D9" w:rsidRDefault="00880C6A" w:rsidP="00880C6A">
      <w:pPr>
        <w:spacing w:before="0" w:after="0" w:line="240" w:lineRule="auto"/>
        <w:ind w:left="587" w:right="113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noProof/>
          <w:kern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E2205" wp14:editId="34BBE86B">
                <wp:simplePos x="0" y="0"/>
                <wp:positionH relativeFrom="column">
                  <wp:posOffset>379730</wp:posOffset>
                </wp:positionH>
                <wp:positionV relativeFrom="paragraph">
                  <wp:posOffset>128906</wp:posOffset>
                </wp:positionV>
                <wp:extent cx="4819650" cy="19240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C6A" w:rsidRDefault="00880C6A" w:rsidP="00410C0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830010" wp14:editId="67A622CD">
                                  <wp:extent cx="4657725" cy="1800225"/>
                                  <wp:effectExtent l="0" t="0" r="3175" b="3175"/>
                                  <wp:docPr id="19" name="Image 19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772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E2205" id="Zone de texte 2" o:spid="_x0000_s1030" type="#_x0000_t202" style="position:absolute;left:0;text-align:left;margin-left:29.9pt;margin-top:10.15pt;width:379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" fillcolor="white [3201]" strokeweight=".5pt">
                <v:textbox>
                  <w:txbxContent>
                    <w:p w:rsidR="00880C6A" w:rsidRDefault="00880C6A" w:rsidP="00410C0E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830010" wp14:editId="67A622CD">
                            <wp:extent cx="4657725" cy="1800225"/>
                            <wp:effectExtent l="0" t="0" r="3175" b="3175"/>
                            <wp:docPr id="19" name="Image 19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 19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772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0C6A" w:rsidRPr="006379D9" w:rsidRDefault="00880C6A" w:rsidP="00880C6A">
      <w:pPr>
        <w:spacing w:before="0" w:after="0" w:line="240" w:lineRule="auto"/>
        <w:ind w:left="587" w:right="113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</w:p>
    <w:p w:rsidR="00E03529" w:rsidRPr="006379D9" w:rsidRDefault="00E03529" w:rsidP="00613E41"/>
    <w:p w:rsidR="00880C6A" w:rsidRPr="006379D9" w:rsidRDefault="00880C6A" w:rsidP="00613E41"/>
    <w:p w:rsidR="00880C6A" w:rsidRPr="006379D9" w:rsidRDefault="00880C6A" w:rsidP="00613E41"/>
    <w:p w:rsidR="00880C6A" w:rsidRPr="006379D9" w:rsidRDefault="00880C6A" w:rsidP="00613E41"/>
    <w:p w:rsidR="00880C6A" w:rsidRPr="006379D9" w:rsidRDefault="00880C6A" w:rsidP="00613E41"/>
    <w:p w:rsidR="00880C6A" w:rsidRPr="006379D9" w:rsidRDefault="00191F74" w:rsidP="00613E41">
      <w:pPr>
        <w:rPr>
          <w:rFonts w:asciiTheme="majorBidi" w:eastAsia="+mn-ea" w:hAnsiTheme="majorBidi" w:cstheme="majorBidi"/>
          <w:color w:val="000000" w:themeColor="text1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      </w:t>
      </w:r>
      <w:r w:rsidR="00283937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On</w:t>
      </w:r>
      <w:r w:rsidR="00880C6A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obtient une image A’B’ </w:t>
      </w:r>
      <w:r w:rsidR="00880C6A" w:rsidRPr="006379D9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>virtuelle</w:t>
      </w:r>
      <w:r w:rsidR="00880C6A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, </w:t>
      </w:r>
      <w:r w:rsidR="00880C6A" w:rsidRPr="006379D9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>droite</w:t>
      </w:r>
      <w:r w:rsidR="00880C6A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et </w:t>
      </w:r>
      <w:r w:rsidR="00880C6A" w:rsidRPr="006379D9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 xml:space="preserve">agrandie </w:t>
      </w:r>
      <w:r w:rsidR="00880C6A" w:rsidRPr="006379D9">
        <w:rPr>
          <w:rFonts w:asciiTheme="majorBidi" w:eastAsia="+mn-ea" w:hAnsiTheme="majorBidi" w:cstheme="majorBidi"/>
          <w:color w:val="000000" w:themeColor="text1"/>
          <w:kern w:val="24"/>
          <w:szCs w:val="24"/>
          <w:lang w:eastAsia="fr-FR"/>
        </w:rPr>
        <w:t xml:space="preserve">lorsque on place l’œil derrière la loupe  </w:t>
      </w:r>
    </w:p>
    <w:p w:rsidR="006379D9" w:rsidRPr="006379D9" w:rsidRDefault="00BF6CBF" w:rsidP="001C2835">
      <w:pPr>
        <w:numPr>
          <w:ilvl w:val="0"/>
          <w:numId w:val="45"/>
        </w:numPr>
        <w:spacing w:before="0" w:after="0" w:line="240" w:lineRule="auto"/>
        <w:contextualSpacing/>
        <w:rPr>
          <w:rFonts w:asciiTheme="majorBidi" w:eastAsia="Meiryo" w:hAnsiTheme="majorBidi" w:cstheme="majorBidi"/>
          <w:color w:val="FF0000"/>
          <w:kern w:val="24"/>
          <w:sz w:val="28"/>
          <w:szCs w:val="28"/>
          <w:lang w:eastAsia="fr-FR"/>
        </w:rPr>
      </w:pPr>
      <w:r w:rsidRPr="00BF6CBF">
        <w:rPr>
          <w:rFonts w:asciiTheme="majorBidi" w:eastAsia="Meiryo" w:hAnsiTheme="majorBidi" w:cstheme="majorBidi"/>
          <w:color w:val="FF0000"/>
          <w:kern w:val="24"/>
          <w:sz w:val="28"/>
          <w:szCs w:val="28"/>
          <w:lang w:eastAsia="fr-FR"/>
        </w:rPr>
        <w:t>L’œil :</w:t>
      </w:r>
    </w:p>
    <w:p w:rsidR="00BF6CBF" w:rsidRPr="00BF6CBF" w:rsidRDefault="001C2835" w:rsidP="006379D9">
      <w:pPr>
        <w:spacing w:before="0" w:after="0" w:line="240" w:lineRule="auto"/>
        <w:ind w:left="360"/>
        <w:contextualSpacing/>
        <w:rPr>
          <w:rFonts w:asciiTheme="majorBidi" w:eastAsia="Meiryo" w:hAnsiTheme="majorBidi" w:cstheme="majorBidi"/>
          <w:color w:val="FF0000"/>
          <w:kern w:val="24"/>
          <w:sz w:val="28"/>
          <w:szCs w:val="28"/>
          <w:lang w:eastAsia="fr-FR"/>
        </w:rPr>
      </w:pPr>
      <w:r w:rsidRPr="00BF6CBF">
        <w:rPr>
          <w:rFonts w:asciiTheme="majorBidi" w:eastAsia="Meiryo" w:hAnsiTheme="majorBidi" w:cstheme="majorBidi"/>
          <w:noProof/>
          <w:color w:val="FF0000"/>
          <w:kern w:val="24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78F53F77" wp14:editId="7390A1A7">
            <wp:simplePos x="0" y="0"/>
            <wp:positionH relativeFrom="column">
              <wp:posOffset>3542030</wp:posOffset>
            </wp:positionH>
            <wp:positionV relativeFrom="paragraph">
              <wp:posOffset>107315</wp:posOffset>
            </wp:positionV>
            <wp:extent cx="3171825" cy="1809750"/>
            <wp:effectExtent l="12700" t="12700" r="15875" b="19050"/>
            <wp:wrapTight wrapText="bothSides">
              <wp:wrapPolygon edited="0">
                <wp:start x="-86" y="-152"/>
                <wp:lineTo x="-86" y="21676"/>
                <wp:lineTo x="21622" y="21676"/>
                <wp:lineTo x="21622" y="-152"/>
                <wp:lineTo x="-86" y="-152"/>
              </wp:wrapPolygon>
            </wp:wrapTight>
            <wp:docPr id="1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1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8097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BF" w:rsidRPr="006379D9" w:rsidRDefault="00BF6CBF" w:rsidP="00BF6CBF">
      <w:pPr>
        <w:numPr>
          <w:ilvl w:val="0"/>
          <w:numId w:val="46"/>
        </w:numPr>
        <w:spacing w:before="0" w:after="0" w:line="240" w:lineRule="auto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eastAsia="Times New Roman" w:cs="Times New Roman"/>
          <w:color w:val="00B050"/>
          <w:sz w:val="28"/>
          <w:szCs w:val="28"/>
          <w:lang w:eastAsia="fr-FR"/>
        </w:rPr>
        <w:t>Description de l’œil</w:t>
      </w:r>
      <w:r w:rsidRPr="006379D9">
        <w:rPr>
          <w:rFonts w:asciiTheme="minorHAnsi" w:hAnsiTheme="minorHAnsi"/>
          <w:noProof/>
          <w:sz w:val="22"/>
          <w:lang w:eastAsia="fr-FR"/>
        </w:rPr>
        <w:t xml:space="preserve"> 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: </w:t>
      </w:r>
    </w:p>
    <w:p w:rsidR="00BF6CBF" w:rsidRPr="006379D9" w:rsidRDefault="00BF6CBF" w:rsidP="00BF6CBF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L’œil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est un 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récepteur sensible aux</w:t>
      </w:r>
    </w:p>
    <w:p w:rsidR="00BF6CBF" w:rsidRPr="00BF6CBF" w:rsidRDefault="00BF6CBF" w:rsidP="001C2835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Rayons lumineux, </w:t>
      </w:r>
      <w:r w:rsidR="001C2835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il est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</w:t>
      </w:r>
      <w:r w:rsidR="001C2835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constitué essentiellement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de : </w:t>
      </w:r>
    </w:p>
    <w:p w:rsidR="001C2835" w:rsidRPr="006379D9" w:rsidRDefault="001C2835" w:rsidP="001C2835">
      <w:pPr>
        <w:spacing w:before="0" w:after="0" w:line="240" w:lineRule="auto"/>
        <w:ind w:left="709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BF6CBF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>La pupille :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permet de faire entrer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la lumière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</w:t>
      </w:r>
    </w:p>
    <w:p w:rsidR="001C2835" w:rsidRPr="006379D9" w:rsidRDefault="001C2835" w:rsidP="001C2835">
      <w:pPr>
        <w:spacing w:before="0" w:after="0" w:line="240" w:lineRule="auto"/>
        <w:ind w:left="709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color w:val="000000" w:themeColor="text1"/>
          <w:kern w:val="24"/>
          <w:szCs w:val="24"/>
          <w:lang w:eastAsia="fr-FR"/>
        </w:rPr>
        <w:t xml:space="preserve">Dans </w:t>
      </w:r>
      <w:r w:rsidR="008E67C9" w:rsidRPr="006379D9">
        <w:rPr>
          <w:rFonts w:asciiTheme="majorBidi" w:eastAsia="+mn-ea" w:hAnsiTheme="majorBidi" w:cstheme="majorBidi"/>
          <w:color w:val="000000" w:themeColor="text1"/>
          <w:kern w:val="24"/>
          <w:szCs w:val="24"/>
          <w:lang w:eastAsia="fr-FR"/>
        </w:rPr>
        <w:t>l’œil.</w:t>
      </w:r>
    </w:p>
    <w:p w:rsidR="001C2835" w:rsidRPr="006379D9" w:rsidRDefault="001C2835" w:rsidP="001C2835">
      <w:pPr>
        <w:spacing w:before="0" w:after="0" w:line="240" w:lineRule="auto"/>
        <w:ind w:left="709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BF6CBF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 xml:space="preserve">Le cristallin : 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joue le rôle d’une lentille convergente, il change sa forme selon la vision </w:t>
      </w:r>
    </w:p>
    <w:p w:rsidR="001C2835" w:rsidRPr="006379D9" w:rsidRDefault="001C2835" w:rsidP="001C2835">
      <w:pPr>
        <w:spacing w:before="0" w:after="0" w:line="240" w:lineRule="auto"/>
        <w:ind w:left="709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proofErr w:type="gramStart"/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>des</w:t>
      </w:r>
      <w:proofErr w:type="gramEnd"/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objets </w:t>
      </w:r>
    </w:p>
    <w:p w:rsidR="001C2835" w:rsidRPr="006379D9" w:rsidRDefault="001C2835" w:rsidP="001C2835">
      <w:pPr>
        <w:spacing w:before="0" w:after="0" w:line="240" w:lineRule="auto"/>
        <w:ind w:left="709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BF6CBF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>La rétine :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joue le rôle de l’écran,</w:t>
      </w:r>
    </w:p>
    <w:p w:rsidR="001C2835" w:rsidRPr="006379D9" w:rsidRDefault="001C2835" w:rsidP="001C2835">
      <w:pPr>
        <w:spacing w:before="0" w:after="0" w:line="240" w:lineRule="auto"/>
        <w:ind w:left="709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(L’image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se forme à la rétine)</w:t>
      </w:r>
    </w:p>
    <w:p w:rsidR="001C2835" w:rsidRPr="006379D9" w:rsidRDefault="00462A7F" w:rsidP="001C2835">
      <w:pPr>
        <w:spacing w:before="0" w:after="0" w:line="240" w:lineRule="auto"/>
        <w:ind w:left="709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noProof/>
          <w:kern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67364" wp14:editId="3CD57036">
                <wp:simplePos x="0" y="0"/>
                <wp:positionH relativeFrom="column">
                  <wp:posOffset>3542030</wp:posOffset>
                </wp:positionH>
                <wp:positionV relativeFrom="paragraph">
                  <wp:posOffset>51435</wp:posOffset>
                </wp:positionV>
                <wp:extent cx="3438525" cy="1952625"/>
                <wp:effectExtent l="0" t="0" r="13335" b="15875"/>
                <wp:wrapNone/>
                <wp:docPr id="3" name="Zone de texte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C4" w:rsidRDefault="005236C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0753CD" wp14:editId="1B2691FA">
                                  <wp:extent cx="3248025" cy="1724025"/>
                                  <wp:effectExtent l="0" t="0" r="3175" b="3175"/>
                                  <wp:docPr id="4" name="Image 4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67364" id="Zone de texte 3" o:spid="_x0000_s1031" type="#_x0000_t202" href="http://www.adrarphysic.fr/" style="position:absolute;left:0;text-align:left;margin-left:278.9pt;margin-top:4.05pt;width:270.75pt;height:153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Ba5Np6&#10;yQIAADEGAAAOAAAAAAAAAAAAAAAAAC4CAABkcnMvZTJvRG9jLnhtbFBLAQItABQABgAIAAAAIQA0&#10;QAF55QAAAA8BAAAPAAAAAAAAAAAAAAAAACMFAABkcnMvZG93bnJldi54bWxQSwECLQAUAAYACAAA&#10;ACEAgeupFNEAAABFAQAAGQAAAAAAAAAAAAAAAAA1BgAAZHJzL19yZWxzL2Uyb0RvYy54bWwucmVs&#10;c1BLBQYAAAAABQAFADoBAAA9BwAAAAA=&#10;" o:button="t" fillcolor="white [3201]" strokeweight=".5pt">
                <v:fill o:detectmouseclick="t"/>
                <v:textbox>
                  <w:txbxContent>
                    <w:p w:rsidR="005236C4" w:rsidRDefault="005236C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0753CD" wp14:editId="1B2691FA">
                            <wp:extent cx="3248025" cy="1724025"/>
                            <wp:effectExtent l="0" t="0" r="3175" b="3175"/>
                            <wp:docPr id="4" name="Image 4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0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835" w:rsidRPr="006379D9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>Le nerf</w:t>
      </w:r>
      <w:r w:rsidR="001C2835" w:rsidRPr="00BF6CBF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 xml:space="preserve"> </w:t>
      </w:r>
      <w:r w:rsidR="001C2835" w:rsidRPr="006379D9">
        <w:rPr>
          <w:rFonts w:asciiTheme="majorBidi" w:eastAsia="+mn-ea" w:hAnsiTheme="majorBidi" w:cstheme="majorBidi"/>
          <w:color w:val="FF0000"/>
          <w:kern w:val="24"/>
          <w:szCs w:val="24"/>
          <w:lang w:eastAsia="fr-FR"/>
        </w:rPr>
        <w:t>optique</w:t>
      </w:r>
      <w:r w:rsidR="001C2835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permet d’envoyer le message </w:t>
      </w:r>
    </w:p>
    <w:p w:rsidR="001C2835" w:rsidRPr="006379D9" w:rsidRDefault="001C2835" w:rsidP="001C2835">
      <w:pPr>
        <w:spacing w:before="0" w:after="0" w:line="240" w:lineRule="auto"/>
        <w:ind w:left="709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</w:t>
      </w:r>
      <w:proofErr w:type="gramStart"/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>au</w:t>
      </w:r>
      <w:proofErr w:type="gramEnd"/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cerveau, 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qui remet l’</w:t>
      </w: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>image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à l’</w:t>
      </w:r>
      <w:r w:rsidR="00462A7F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endroit</w:t>
      </w:r>
    </w:p>
    <w:p w:rsidR="006379D9" w:rsidRPr="00BF6CBF" w:rsidRDefault="006379D9" w:rsidP="001C2835">
      <w:pPr>
        <w:spacing w:before="0" w:after="0" w:line="240" w:lineRule="auto"/>
        <w:ind w:left="709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</w:p>
    <w:p w:rsidR="005236C4" w:rsidRPr="006379D9" w:rsidRDefault="00BF6CBF" w:rsidP="005236C4">
      <w:pPr>
        <w:numPr>
          <w:ilvl w:val="0"/>
          <w:numId w:val="46"/>
        </w:numPr>
        <w:spacing w:before="0" w:after="0" w:line="240" w:lineRule="auto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</w:t>
      </w:r>
      <w:r w:rsidR="005236C4" w:rsidRPr="006379D9">
        <w:rPr>
          <w:rFonts w:eastAsia="Times New Roman" w:cs="Times New Roman"/>
          <w:color w:val="00B050"/>
          <w:sz w:val="28"/>
          <w:szCs w:val="28"/>
          <w:lang w:eastAsia="fr-FR"/>
        </w:rPr>
        <w:t>Modélisation de l’œil</w:t>
      </w:r>
      <w:r w:rsidR="005236C4" w:rsidRPr="006379D9">
        <w:rPr>
          <w:rFonts w:asciiTheme="minorHAnsi" w:hAnsiTheme="minorHAnsi"/>
          <w:noProof/>
          <w:sz w:val="22"/>
          <w:lang w:eastAsia="fr-FR"/>
        </w:rPr>
        <w:t xml:space="preserve"> </w:t>
      </w:r>
      <w:r w:rsidR="005236C4" w:rsidRPr="00BF6CBF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: </w:t>
      </w:r>
    </w:p>
    <w:p w:rsidR="00462A7F" w:rsidRPr="006379D9" w:rsidRDefault="00462A7F" w:rsidP="00462A7F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L’œil peut être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modélisé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par un montage </w:t>
      </w:r>
    </w:p>
    <w:p w:rsidR="00462A7F" w:rsidRPr="006379D9" w:rsidRDefault="00462A7F" w:rsidP="00462A7F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>Comprenant :</w:t>
      </w:r>
    </w:p>
    <w:p w:rsidR="00462A7F" w:rsidRPr="006379D9" w:rsidRDefault="00462A7F" w:rsidP="00462A7F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Un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diaphragme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qui représente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l’iris</w:t>
      </w:r>
    </w:p>
    <w:p w:rsidR="00462A7F" w:rsidRPr="006379D9" w:rsidRDefault="00462A7F" w:rsidP="00462A7F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Une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lentille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</w:t>
      </w: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convergente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qui joue le rôle du</w:t>
      </w:r>
    </w:p>
    <w:p w:rsidR="00462A7F" w:rsidRPr="006379D9" w:rsidRDefault="00462A7F" w:rsidP="00462A7F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Cristallin</w:t>
      </w:r>
      <w:r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de l’œil   </w:t>
      </w:r>
    </w:p>
    <w:p w:rsidR="00A41143" w:rsidRPr="006379D9" w:rsidRDefault="00410C0E" w:rsidP="00410C0E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5A223" wp14:editId="0EDA1B05">
                <wp:simplePos x="0" y="0"/>
                <wp:positionH relativeFrom="column">
                  <wp:posOffset>868219</wp:posOffset>
                </wp:positionH>
                <wp:positionV relativeFrom="paragraph">
                  <wp:posOffset>291754</wp:posOffset>
                </wp:positionV>
                <wp:extent cx="2355273" cy="47105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3" cy="47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C0E" w:rsidRPr="00410C0E" w:rsidRDefault="00410C0E" w:rsidP="00410C0E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2" type="#_x0000_t202" style="position:absolute;left:0;text-align:left;margin-left:68.35pt;margin-top:22.95pt;width:185.45pt;height:37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" filled="f" stroked="f" strokeweight=".5pt">
                <v:textbox>
                  <w:txbxContent>
                    <w:p w:rsidR="00410C0E" w:rsidRPr="00410C0E" w:rsidRDefault="00410C0E" w:rsidP="00410C0E">
                      <w:pPr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2A7F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Un </w:t>
      </w:r>
      <w:r w:rsidR="00462A7F"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>écran</w:t>
      </w:r>
      <w:r w:rsidR="00462A7F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qui correspond à la</w:t>
      </w:r>
      <w:r w:rsidR="00462A7F" w:rsidRPr="006379D9">
        <w:rPr>
          <w:rFonts w:asciiTheme="majorBidi" w:eastAsia="+mn-ea" w:hAnsiTheme="majorBidi" w:cstheme="majorBidi"/>
          <w:color w:val="00B050"/>
          <w:kern w:val="24"/>
          <w:szCs w:val="24"/>
          <w:lang w:eastAsia="fr-FR"/>
        </w:rPr>
        <w:t xml:space="preserve"> rétine</w:t>
      </w:r>
    </w:p>
    <w:p w:rsidR="00A41143" w:rsidRPr="006379D9" w:rsidRDefault="00410C0E" w:rsidP="00462A7F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C5349" wp14:editId="1D83FDCD">
                <wp:simplePos x="0" y="0"/>
                <wp:positionH relativeFrom="column">
                  <wp:posOffset>5057313</wp:posOffset>
                </wp:positionH>
                <wp:positionV relativeFrom="paragraph">
                  <wp:posOffset>-518102</wp:posOffset>
                </wp:positionV>
                <wp:extent cx="2355273" cy="47105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3" cy="47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C0E" w:rsidRPr="00410C0E" w:rsidRDefault="00410C0E" w:rsidP="00410C0E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3" type="#_x0000_t202" style="position:absolute;left:0;text-align:left;margin-left:398.2pt;margin-top:-40.8pt;width:185.45pt;height:37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" filled="f" stroked="f" strokeweight=".5pt">
                <v:textbox>
                  <w:txbxContent>
                    <w:p w:rsidR="00410C0E" w:rsidRPr="00410C0E" w:rsidRDefault="00410C0E" w:rsidP="00410C0E">
                      <w:pPr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143" w:rsidRPr="006379D9" w:rsidRDefault="00A41143" w:rsidP="00A41143">
      <w:pPr>
        <w:numPr>
          <w:ilvl w:val="0"/>
          <w:numId w:val="45"/>
        </w:numPr>
        <w:spacing w:before="0" w:after="0" w:line="240" w:lineRule="auto"/>
        <w:ind w:left="984"/>
        <w:contextualSpacing/>
        <w:rPr>
          <w:rFonts w:asciiTheme="majorBidi" w:eastAsia="Meiryo" w:hAnsiTheme="majorBidi" w:cstheme="majorBidi"/>
          <w:color w:val="FF0000"/>
          <w:kern w:val="24"/>
          <w:sz w:val="28"/>
          <w:szCs w:val="28"/>
          <w:lang w:eastAsia="fr-FR"/>
        </w:rPr>
      </w:pPr>
      <w:r w:rsidRPr="006379D9">
        <w:rPr>
          <w:rFonts w:asciiTheme="majorBidi" w:eastAsia="Meiryo" w:hAnsiTheme="majorBidi" w:cstheme="majorBidi"/>
          <w:color w:val="FF0000"/>
          <w:kern w:val="24"/>
          <w:sz w:val="28"/>
          <w:szCs w:val="28"/>
          <w:lang w:eastAsia="fr-FR"/>
        </w:rPr>
        <w:lastRenderedPageBreak/>
        <w:t xml:space="preserve">Quelques défauts de l’œil </w:t>
      </w:r>
    </w:p>
    <w:p w:rsidR="009E38E0" w:rsidRPr="006379D9" w:rsidRDefault="009E38E0" w:rsidP="009E38E0">
      <w:pPr>
        <w:spacing w:before="0" w:after="0" w:line="240" w:lineRule="auto"/>
        <w:ind w:left="984"/>
        <w:contextualSpacing/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</w:pP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>Il y a deux principaux défauts de l’œil :</w:t>
      </w:r>
    </w:p>
    <w:p w:rsidR="009E38E0" w:rsidRPr="006379D9" w:rsidRDefault="009E38E0" w:rsidP="009E38E0">
      <w:pPr>
        <w:spacing w:before="0" w:after="0" w:line="240" w:lineRule="auto"/>
        <w:ind w:left="984"/>
        <w:contextualSpacing/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</w:pP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La myopie 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: l’œil est trop </w:t>
      </w: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long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 donc l’image se forme </w:t>
      </w: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avant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 la rétine. On dit que c’est un œil </w:t>
      </w:r>
    </w:p>
    <w:p w:rsidR="009E38E0" w:rsidRPr="006379D9" w:rsidRDefault="009E38E0" w:rsidP="00191F74">
      <w:pPr>
        <w:spacing w:before="0" w:after="0" w:line="240" w:lineRule="auto"/>
        <w:ind w:left="984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 </w:t>
      </w: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Trop convergent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. Ce défaut est corrigé à l’aide d’une lentille </w:t>
      </w: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divergente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>.</w:t>
      </w:r>
      <w:r w:rsidR="00191F74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(La vision de l’objet lointain est floue) </w:t>
      </w:r>
    </w:p>
    <w:p w:rsidR="009E38E0" w:rsidRPr="006379D9" w:rsidRDefault="009E38E0" w:rsidP="009E38E0">
      <w:pPr>
        <w:spacing w:before="0" w:after="0" w:line="240" w:lineRule="auto"/>
        <w:ind w:left="984"/>
        <w:contextualSpacing/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</w:pPr>
    </w:p>
    <w:p w:rsidR="00191F74" w:rsidRPr="006379D9" w:rsidRDefault="00191F74" w:rsidP="009E38E0">
      <w:pPr>
        <w:spacing w:before="0" w:after="0" w:line="240" w:lineRule="auto"/>
        <w:ind w:left="984"/>
        <w:contextualSpacing/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</w:pPr>
      <w:r w:rsidRPr="006379D9">
        <w:rPr>
          <w:noProof/>
          <w:lang w:eastAsia="fr-FR"/>
        </w:rPr>
        <w:drawing>
          <wp:inline distT="0" distB="0" distL="0" distR="0" wp14:anchorId="633E99E3" wp14:editId="73A2843C">
            <wp:extent cx="5143500" cy="1438275"/>
            <wp:effectExtent l="0" t="0" r="0" b="0"/>
            <wp:docPr id="7" name="Image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E0" w:rsidRPr="006379D9" w:rsidRDefault="009E38E0" w:rsidP="00191F74">
      <w:pPr>
        <w:spacing w:before="0" w:after="0" w:line="240" w:lineRule="auto"/>
        <w:contextualSpacing/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</w:pPr>
    </w:p>
    <w:p w:rsidR="009E38E0" w:rsidRPr="006379D9" w:rsidRDefault="009E38E0" w:rsidP="009E38E0">
      <w:pPr>
        <w:spacing w:before="0" w:after="0" w:line="240" w:lineRule="auto"/>
        <w:ind w:left="984"/>
        <w:contextualSpacing/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</w:pP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L’hypermétropie 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: l’œil est trop </w:t>
      </w: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court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 donc l’image se forme </w:t>
      </w: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après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 la rétine. On dit que c’est un œil </w:t>
      </w:r>
    </w:p>
    <w:p w:rsidR="009E38E0" w:rsidRPr="006379D9" w:rsidRDefault="009E38E0" w:rsidP="009E38E0">
      <w:pPr>
        <w:spacing w:before="0" w:after="0" w:line="240" w:lineRule="auto"/>
        <w:ind w:left="984"/>
        <w:contextualSpacing/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</w:pP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 </w:t>
      </w: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Pas assez convergent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 xml:space="preserve">. Ce défaut est corrigé à l’aide d’une lentille </w:t>
      </w:r>
      <w:r w:rsidRPr="006379D9">
        <w:rPr>
          <w:rFonts w:asciiTheme="majorBidi" w:eastAsia="Meiryo" w:hAnsiTheme="majorBidi" w:cstheme="majorBidi"/>
          <w:color w:val="00B050"/>
          <w:kern w:val="24"/>
          <w:szCs w:val="24"/>
          <w:lang w:eastAsia="fr-FR"/>
        </w:rPr>
        <w:t>convergente</w:t>
      </w:r>
      <w:r w:rsidRPr="006379D9">
        <w:rPr>
          <w:rFonts w:asciiTheme="majorBidi" w:eastAsia="Meiryo" w:hAnsiTheme="majorBidi" w:cstheme="majorBidi"/>
          <w:color w:val="000000" w:themeColor="text1"/>
          <w:kern w:val="24"/>
          <w:szCs w:val="24"/>
          <w:lang w:eastAsia="fr-FR"/>
        </w:rPr>
        <w:t>.</w:t>
      </w:r>
      <w:r w:rsidR="00191F74" w:rsidRPr="006379D9">
        <w:rPr>
          <w:rFonts w:asciiTheme="majorBidi" w:eastAsia="+mn-ea" w:hAnsiTheme="majorBidi" w:cstheme="majorBidi"/>
          <w:kern w:val="24"/>
          <w:szCs w:val="24"/>
          <w:lang w:eastAsia="fr-FR"/>
        </w:rPr>
        <w:t xml:space="preserve"> (La vision de l’objet de près est floue) </w:t>
      </w:r>
    </w:p>
    <w:p w:rsidR="009E38E0" w:rsidRPr="009E38E0" w:rsidRDefault="009E38E0" w:rsidP="009E38E0">
      <w:pPr>
        <w:spacing w:before="0" w:after="0" w:line="240" w:lineRule="auto"/>
        <w:ind w:left="984"/>
        <w:contextualSpacing/>
        <w:rPr>
          <w:rFonts w:asciiTheme="majorBidi" w:eastAsia="Meiryo" w:hAnsiTheme="majorBidi" w:cstheme="majorBidi"/>
          <w:b/>
          <w:bCs/>
          <w:color w:val="000000" w:themeColor="text1"/>
          <w:kern w:val="24"/>
          <w:szCs w:val="24"/>
          <w:lang w:eastAsia="fr-FR"/>
        </w:rPr>
      </w:pPr>
    </w:p>
    <w:p w:rsidR="00A41143" w:rsidRDefault="00191F74" w:rsidP="00462A7F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  <w:r>
        <w:rPr>
          <w:rFonts w:asciiTheme="majorBidi" w:eastAsia="+mn-ea" w:hAnsiTheme="majorBidi" w:cstheme="majorBidi"/>
          <w:noProof/>
          <w:kern w:val="24"/>
          <w:szCs w:val="24"/>
          <w:lang w:eastAsia="fr-FR"/>
        </w:rPr>
        <w:drawing>
          <wp:inline distT="0" distB="0" distL="0" distR="0" wp14:anchorId="3F2A60A1">
            <wp:extent cx="5629275" cy="1395939"/>
            <wp:effectExtent l="0" t="0" r="0" b="1270"/>
            <wp:docPr id="8" name="Imag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93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A7F" w:rsidRDefault="00462A7F" w:rsidP="00462A7F">
      <w:pPr>
        <w:spacing w:before="0"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</w:p>
    <w:p w:rsidR="00BF6CBF" w:rsidRPr="00BF6CBF" w:rsidRDefault="00BF6CBF" w:rsidP="001C2835">
      <w:pPr>
        <w:spacing w:before="0" w:after="0" w:line="240" w:lineRule="auto"/>
        <w:contextualSpacing/>
        <w:rPr>
          <w:rFonts w:asciiTheme="majorBidi" w:eastAsia="+mn-ea" w:hAnsiTheme="majorBidi" w:cstheme="majorBidi"/>
          <w:kern w:val="24"/>
          <w:szCs w:val="24"/>
          <w:lang w:eastAsia="fr-FR"/>
        </w:rPr>
      </w:pPr>
    </w:p>
    <w:p w:rsidR="00880C6A" w:rsidRDefault="00410C0E" w:rsidP="00613E41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C5349" wp14:editId="1D83FDCD">
                <wp:simplePos x="0" y="0"/>
                <wp:positionH relativeFrom="column">
                  <wp:posOffset>2078181</wp:posOffset>
                </wp:positionH>
                <wp:positionV relativeFrom="paragraph">
                  <wp:posOffset>156384</wp:posOffset>
                </wp:positionV>
                <wp:extent cx="2355273" cy="47105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3" cy="47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0C0E" w:rsidRPr="00410C0E" w:rsidRDefault="00410C0E" w:rsidP="00410C0E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34" type="#_x0000_t202" style="position:absolute;margin-left:163.65pt;margin-top:12.3pt;width:185.45pt;height:37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" filled="f" stroked="f" strokeweight=".5pt">
                <v:textbox>
                  <w:txbxContent>
                    <w:p w:rsidR="00410C0E" w:rsidRPr="00410C0E" w:rsidRDefault="00410C0E" w:rsidP="00410C0E">
                      <w:pPr>
                        <w:rPr>
                          <w:sz w:val="36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80C6A" w:rsidSect="005433B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0" w:right="22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AA" w:rsidRDefault="004932AA" w:rsidP="00410C0E">
      <w:pPr>
        <w:spacing w:before="0" w:after="0" w:line="240" w:lineRule="auto"/>
      </w:pPr>
      <w:r>
        <w:separator/>
      </w:r>
    </w:p>
  </w:endnote>
  <w:endnote w:type="continuationSeparator" w:id="0">
    <w:p w:rsidR="004932AA" w:rsidRDefault="004932AA" w:rsidP="00410C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0E" w:rsidRDefault="00410C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0E" w:rsidRDefault="00410C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0E" w:rsidRDefault="00410C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AA" w:rsidRDefault="004932AA" w:rsidP="00410C0E">
      <w:pPr>
        <w:spacing w:before="0" w:after="0" w:line="240" w:lineRule="auto"/>
      </w:pPr>
      <w:r>
        <w:separator/>
      </w:r>
    </w:p>
  </w:footnote>
  <w:footnote w:type="continuationSeparator" w:id="0">
    <w:p w:rsidR="004932AA" w:rsidRDefault="004932AA" w:rsidP="00410C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0E" w:rsidRDefault="00410C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0E" w:rsidRDefault="00410C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0E" w:rsidRDefault="00410C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BE5"/>
    <w:multiLevelType w:val="hybridMultilevel"/>
    <w:tmpl w:val="1C703B8E"/>
    <w:lvl w:ilvl="0" w:tplc="D65643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FC8"/>
    <w:multiLevelType w:val="hybridMultilevel"/>
    <w:tmpl w:val="99468A00"/>
    <w:lvl w:ilvl="0" w:tplc="9252CA2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076F2"/>
    <w:multiLevelType w:val="hybridMultilevel"/>
    <w:tmpl w:val="9580FCEC"/>
    <w:lvl w:ilvl="0" w:tplc="7F58C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FF0000"/>
      </w:rPr>
    </w:lvl>
    <w:lvl w:ilvl="1" w:tplc="999210A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8E5A9586">
      <w:start w:val="2"/>
      <w:numFmt w:val="lowerLetter"/>
      <w:lvlText w:val="%3."/>
      <w:lvlJc w:val="left"/>
      <w:pPr>
        <w:ind w:left="2340" w:hanging="360"/>
      </w:pPr>
      <w:rPr>
        <w:rFonts w:hint="default"/>
        <w:color w:val="00B0F0"/>
        <w:sz w:val="24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2A8E"/>
    <w:multiLevelType w:val="hybridMultilevel"/>
    <w:tmpl w:val="F8F6A2BA"/>
    <w:lvl w:ilvl="0" w:tplc="22440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0A6569"/>
    <w:multiLevelType w:val="hybridMultilevel"/>
    <w:tmpl w:val="9530C46A"/>
    <w:lvl w:ilvl="0" w:tplc="B7B2C6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742"/>
    <w:multiLevelType w:val="hybridMultilevel"/>
    <w:tmpl w:val="DB12EDAA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F51439F"/>
    <w:multiLevelType w:val="hybridMultilevel"/>
    <w:tmpl w:val="E818795A"/>
    <w:lvl w:ilvl="0" w:tplc="B9E285F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0C63BFE"/>
    <w:multiLevelType w:val="hybridMultilevel"/>
    <w:tmpl w:val="CDAAA978"/>
    <w:lvl w:ilvl="0" w:tplc="8530120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7315FE"/>
    <w:multiLevelType w:val="hybridMultilevel"/>
    <w:tmpl w:val="C9CC3700"/>
    <w:lvl w:ilvl="0" w:tplc="B9E285F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1F34244"/>
    <w:multiLevelType w:val="hybridMultilevel"/>
    <w:tmpl w:val="FD9ACB5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19437D"/>
    <w:multiLevelType w:val="hybridMultilevel"/>
    <w:tmpl w:val="9A4017F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EBC5236"/>
    <w:multiLevelType w:val="hybridMultilevel"/>
    <w:tmpl w:val="69BAA384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26249F5"/>
    <w:multiLevelType w:val="hybridMultilevel"/>
    <w:tmpl w:val="02EEE3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06CE8"/>
    <w:multiLevelType w:val="hybridMultilevel"/>
    <w:tmpl w:val="61ECF9FA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5A02295"/>
    <w:multiLevelType w:val="hybridMultilevel"/>
    <w:tmpl w:val="CAB28A6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190CBE"/>
    <w:multiLevelType w:val="hybridMultilevel"/>
    <w:tmpl w:val="0054E80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9C6A8C"/>
    <w:multiLevelType w:val="hybridMultilevel"/>
    <w:tmpl w:val="8026941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0F">
      <w:start w:val="1"/>
      <w:numFmt w:val="decimal"/>
      <w:lvlText w:val="%2."/>
      <w:lvlJc w:val="left"/>
      <w:pPr>
        <w:ind w:left="786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AA40C5B"/>
    <w:multiLevelType w:val="hybridMultilevel"/>
    <w:tmpl w:val="62305EAA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2C2957FF"/>
    <w:multiLevelType w:val="hybridMultilevel"/>
    <w:tmpl w:val="0E40F0DA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F03C6C"/>
    <w:multiLevelType w:val="hybridMultilevel"/>
    <w:tmpl w:val="C44E7F02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E7B4F84"/>
    <w:multiLevelType w:val="hybridMultilevel"/>
    <w:tmpl w:val="A5846A70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7301B"/>
    <w:multiLevelType w:val="hybridMultilevel"/>
    <w:tmpl w:val="622A4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25D4"/>
    <w:multiLevelType w:val="hybridMultilevel"/>
    <w:tmpl w:val="C8D88ED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28855D1"/>
    <w:multiLevelType w:val="hybridMultilevel"/>
    <w:tmpl w:val="0E902CF8"/>
    <w:lvl w:ilvl="0" w:tplc="EF7AD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C624EAE"/>
    <w:multiLevelType w:val="hybridMultilevel"/>
    <w:tmpl w:val="7CE8600E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6DF"/>
    <w:multiLevelType w:val="hybridMultilevel"/>
    <w:tmpl w:val="6F2E9142"/>
    <w:lvl w:ilvl="0" w:tplc="D67AB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D3C51"/>
    <w:multiLevelType w:val="hybridMultilevel"/>
    <w:tmpl w:val="8B50F350"/>
    <w:lvl w:ilvl="0" w:tplc="EE1C2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83DD0"/>
    <w:multiLevelType w:val="hybridMultilevel"/>
    <w:tmpl w:val="306CF292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5F74E0A"/>
    <w:multiLevelType w:val="hybridMultilevel"/>
    <w:tmpl w:val="40184262"/>
    <w:lvl w:ilvl="0" w:tplc="B9E285F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474326D6"/>
    <w:multiLevelType w:val="hybridMultilevel"/>
    <w:tmpl w:val="0C348370"/>
    <w:lvl w:ilvl="0" w:tplc="D39A3C8A">
      <w:start w:val="1"/>
      <w:numFmt w:val="upperRoman"/>
      <w:lvlText w:val="%1-"/>
      <w:lvlJc w:val="left"/>
      <w:pPr>
        <w:ind w:left="72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CE4D58"/>
    <w:multiLevelType w:val="hybridMultilevel"/>
    <w:tmpl w:val="03C4B08C"/>
    <w:lvl w:ilvl="0" w:tplc="AFF27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46C02"/>
    <w:multiLevelType w:val="hybridMultilevel"/>
    <w:tmpl w:val="D3FC2806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1D548C"/>
    <w:multiLevelType w:val="hybridMultilevel"/>
    <w:tmpl w:val="973EA5E6"/>
    <w:lvl w:ilvl="0" w:tplc="B9E285F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6DD13DA"/>
    <w:multiLevelType w:val="hybridMultilevel"/>
    <w:tmpl w:val="0BCA864A"/>
    <w:lvl w:ilvl="0" w:tplc="ECBEF88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8824799"/>
    <w:multiLevelType w:val="hybridMultilevel"/>
    <w:tmpl w:val="0F603D1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9B25519"/>
    <w:multiLevelType w:val="hybridMultilevel"/>
    <w:tmpl w:val="F698CC12"/>
    <w:lvl w:ilvl="0" w:tplc="49FE040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146C0"/>
    <w:multiLevelType w:val="hybridMultilevel"/>
    <w:tmpl w:val="D2AA6F7C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452A37"/>
    <w:multiLevelType w:val="hybridMultilevel"/>
    <w:tmpl w:val="E51638C6"/>
    <w:lvl w:ilvl="0" w:tplc="559006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2703678"/>
    <w:multiLevelType w:val="hybridMultilevel"/>
    <w:tmpl w:val="CEC2843E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BF2F13"/>
    <w:multiLevelType w:val="hybridMultilevel"/>
    <w:tmpl w:val="433A69E6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0">
    <w:nsid w:val="660B7FD6"/>
    <w:multiLevelType w:val="hybridMultilevel"/>
    <w:tmpl w:val="FED2740A"/>
    <w:lvl w:ilvl="0" w:tplc="89AE67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90695"/>
    <w:multiLevelType w:val="hybridMultilevel"/>
    <w:tmpl w:val="E56E5BA4"/>
    <w:lvl w:ilvl="0" w:tplc="DB3AC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1841641"/>
    <w:multiLevelType w:val="hybridMultilevel"/>
    <w:tmpl w:val="6F2E9142"/>
    <w:lvl w:ilvl="0" w:tplc="D67AB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03070"/>
    <w:multiLevelType w:val="hybridMultilevel"/>
    <w:tmpl w:val="0854F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83FB7"/>
    <w:multiLevelType w:val="hybridMultilevel"/>
    <w:tmpl w:val="3F9C8CF8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5577C"/>
    <w:multiLevelType w:val="hybridMultilevel"/>
    <w:tmpl w:val="FE640DC2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D0840"/>
    <w:multiLevelType w:val="hybridMultilevel"/>
    <w:tmpl w:val="7B96A5E4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37"/>
  </w:num>
  <w:num w:numId="5">
    <w:abstractNumId w:val="10"/>
  </w:num>
  <w:num w:numId="6">
    <w:abstractNumId w:val="34"/>
  </w:num>
  <w:num w:numId="7">
    <w:abstractNumId w:val="14"/>
  </w:num>
  <w:num w:numId="8">
    <w:abstractNumId w:val="39"/>
  </w:num>
  <w:num w:numId="9">
    <w:abstractNumId w:val="7"/>
  </w:num>
  <w:num w:numId="10">
    <w:abstractNumId w:val="26"/>
  </w:num>
  <w:num w:numId="11">
    <w:abstractNumId w:val="20"/>
  </w:num>
  <w:num w:numId="12">
    <w:abstractNumId w:val="24"/>
  </w:num>
  <w:num w:numId="13">
    <w:abstractNumId w:val="11"/>
  </w:num>
  <w:num w:numId="14">
    <w:abstractNumId w:val="31"/>
  </w:num>
  <w:num w:numId="15">
    <w:abstractNumId w:val="38"/>
  </w:num>
  <w:num w:numId="16">
    <w:abstractNumId w:val="29"/>
  </w:num>
  <w:num w:numId="17">
    <w:abstractNumId w:val="41"/>
  </w:num>
  <w:num w:numId="18">
    <w:abstractNumId w:val="1"/>
  </w:num>
  <w:num w:numId="19">
    <w:abstractNumId w:val="46"/>
  </w:num>
  <w:num w:numId="20">
    <w:abstractNumId w:val="19"/>
  </w:num>
  <w:num w:numId="21">
    <w:abstractNumId w:val="13"/>
  </w:num>
  <w:num w:numId="22">
    <w:abstractNumId w:val="17"/>
  </w:num>
  <w:num w:numId="23">
    <w:abstractNumId w:val="23"/>
  </w:num>
  <w:num w:numId="24">
    <w:abstractNumId w:val="33"/>
  </w:num>
  <w:num w:numId="25">
    <w:abstractNumId w:val="25"/>
  </w:num>
  <w:num w:numId="26">
    <w:abstractNumId w:val="32"/>
  </w:num>
  <w:num w:numId="27">
    <w:abstractNumId w:val="8"/>
  </w:num>
  <w:num w:numId="28">
    <w:abstractNumId w:val="42"/>
  </w:num>
  <w:num w:numId="29">
    <w:abstractNumId w:val="44"/>
  </w:num>
  <w:num w:numId="30">
    <w:abstractNumId w:val="3"/>
  </w:num>
  <w:num w:numId="31">
    <w:abstractNumId w:val="27"/>
  </w:num>
  <w:num w:numId="32">
    <w:abstractNumId w:val="6"/>
  </w:num>
  <w:num w:numId="33">
    <w:abstractNumId w:val="18"/>
  </w:num>
  <w:num w:numId="34">
    <w:abstractNumId w:val="36"/>
  </w:num>
  <w:num w:numId="35">
    <w:abstractNumId w:val="2"/>
  </w:num>
  <w:num w:numId="36">
    <w:abstractNumId w:val="16"/>
  </w:num>
  <w:num w:numId="37">
    <w:abstractNumId w:val="9"/>
  </w:num>
  <w:num w:numId="38">
    <w:abstractNumId w:val="40"/>
  </w:num>
  <w:num w:numId="39">
    <w:abstractNumId w:val="12"/>
  </w:num>
  <w:num w:numId="40">
    <w:abstractNumId w:val="45"/>
  </w:num>
  <w:num w:numId="41">
    <w:abstractNumId w:val="5"/>
  </w:num>
  <w:num w:numId="42">
    <w:abstractNumId w:val="28"/>
  </w:num>
  <w:num w:numId="43">
    <w:abstractNumId w:val="43"/>
  </w:num>
  <w:num w:numId="44">
    <w:abstractNumId w:val="35"/>
  </w:num>
  <w:num w:numId="45">
    <w:abstractNumId w:val="22"/>
  </w:num>
  <w:num w:numId="46">
    <w:abstractNumId w:val="3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98"/>
    <w:rsid w:val="000512CE"/>
    <w:rsid w:val="000B53CC"/>
    <w:rsid w:val="000E568A"/>
    <w:rsid w:val="000E5DD5"/>
    <w:rsid w:val="00137E4D"/>
    <w:rsid w:val="00155020"/>
    <w:rsid w:val="00183E19"/>
    <w:rsid w:val="00191F74"/>
    <w:rsid w:val="001C2835"/>
    <w:rsid w:val="001D4CEB"/>
    <w:rsid w:val="0025072B"/>
    <w:rsid w:val="00276E9C"/>
    <w:rsid w:val="002772E7"/>
    <w:rsid w:val="00283937"/>
    <w:rsid w:val="002F3A1B"/>
    <w:rsid w:val="00315914"/>
    <w:rsid w:val="00325394"/>
    <w:rsid w:val="003260ED"/>
    <w:rsid w:val="00337728"/>
    <w:rsid w:val="0039020B"/>
    <w:rsid w:val="003B54DD"/>
    <w:rsid w:val="003E580F"/>
    <w:rsid w:val="003E697C"/>
    <w:rsid w:val="003F6DE5"/>
    <w:rsid w:val="00410C0E"/>
    <w:rsid w:val="00445E1F"/>
    <w:rsid w:val="00462A7F"/>
    <w:rsid w:val="00466B3C"/>
    <w:rsid w:val="004932AA"/>
    <w:rsid w:val="004E081A"/>
    <w:rsid w:val="005236C4"/>
    <w:rsid w:val="005433B6"/>
    <w:rsid w:val="005807A0"/>
    <w:rsid w:val="005918E0"/>
    <w:rsid w:val="005B38DB"/>
    <w:rsid w:val="005C545C"/>
    <w:rsid w:val="005C76BE"/>
    <w:rsid w:val="005F4E6B"/>
    <w:rsid w:val="00604825"/>
    <w:rsid w:val="00613E41"/>
    <w:rsid w:val="006379D9"/>
    <w:rsid w:val="00792485"/>
    <w:rsid w:val="007A22B1"/>
    <w:rsid w:val="00800C69"/>
    <w:rsid w:val="008447C5"/>
    <w:rsid w:val="00876C63"/>
    <w:rsid w:val="00880C6A"/>
    <w:rsid w:val="008B39F9"/>
    <w:rsid w:val="008E18DD"/>
    <w:rsid w:val="008E2928"/>
    <w:rsid w:val="008E67C9"/>
    <w:rsid w:val="008E68DE"/>
    <w:rsid w:val="00916380"/>
    <w:rsid w:val="009E38E0"/>
    <w:rsid w:val="00A327E0"/>
    <w:rsid w:val="00A41143"/>
    <w:rsid w:val="00A54281"/>
    <w:rsid w:val="00A64DD2"/>
    <w:rsid w:val="00A966DF"/>
    <w:rsid w:val="00AA6F42"/>
    <w:rsid w:val="00AD417C"/>
    <w:rsid w:val="00B0093C"/>
    <w:rsid w:val="00B82A26"/>
    <w:rsid w:val="00BD0598"/>
    <w:rsid w:val="00BE6C86"/>
    <w:rsid w:val="00BF6CBF"/>
    <w:rsid w:val="00C61C8C"/>
    <w:rsid w:val="00C7752A"/>
    <w:rsid w:val="00C90A35"/>
    <w:rsid w:val="00C9794E"/>
    <w:rsid w:val="00CE0EA8"/>
    <w:rsid w:val="00D0395C"/>
    <w:rsid w:val="00D14B37"/>
    <w:rsid w:val="00D36994"/>
    <w:rsid w:val="00D951C0"/>
    <w:rsid w:val="00DE136E"/>
    <w:rsid w:val="00E01F46"/>
    <w:rsid w:val="00E03529"/>
    <w:rsid w:val="00E728DA"/>
    <w:rsid w:val="00E84A98"/>
    <w:rsid w:val="00E93F47"/>
    <w:rsid w:val="00EA0838"/>
    <w:rsid w:val="00EA74EE"/>
    <w:rsid w:val="00EF3478"/>
    <w:rsid w:val="00EF3A08"/>
    <w:rsid w:val="00F04AA7"/>
    <w:rsid w:val="00F112EC"/>
    <w:rsid w:val="00F33B26"/>
    <w:rsid w:val="00F35871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10C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C0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0C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C0E"/>
    <w:rPr>
      <w:rFonts w:ascii="Times New Roman" w:hAnsi="Times New Roman"/>
      <w:sz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0C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0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8C"/>
    <w:pPr>
      <w:spacing w:before="120" w:after="120" w:line="36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0E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A08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8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8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B0093C"/>
    <w:pPr>
      <w:spacing w:before="0" w:after="160" w:line="300" w:lineRule="auto"/>
    </w:pPr>
    <w:rPr>
      <w:rFonts w:eastAsia="Meiryo" w:cs="Times New Roman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B0093C"/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E03529"/>
    <w:rPr>
      <w:b/>
      <w:bCs/>
    </w:rPr>
  </w:style>
  <w:style w:type="character" w:styleId="Accentuation">
    <w:name w:val="Emphasis"/>
    <w:basedOn w:val="Policepardfaut"/>
    <w:uiPriority w:val="20"/>
    <w:qFormat/>
    <w:rsid w:val="00E03529"/>
    <w:rPr>
      <w:i/>
      <w:iCs/>
    </w:rPr>
  </w:style>
  <w:style w:type="character" w:styleId="Lienhypertexte">
    <w:name w:val="Hyperlink"/>
    <w:basedOn w:val="Policepardfaut"/>
    <w:uiPriority w:val="99"/>
    <w:unhideWhenUsed/>
    <w:rsid w:val="00E035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10C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C0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0C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C0E"/>
    <w:rPr>
      <w:rFonts w:ascii="Times New Roman" w:hAnsi="Times New Roman"/>
      <w:sz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0C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0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image" Target="media/image3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kassimourad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20.png"/><Relationship Id="rId22" Type="http://schemas.openxmlformats.org/officeDocument/2006/relationships/image" Target="media/image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FA6C-25D5-4D3F-A4F4-F69099D6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habib</dc:creator>
  <cp:lastModifiedBy>dell</cp:lastModifiedBy>
  <cp:revision>4</cp:revision>
  <cp:lastPrinted>2020-04-01T19:05:00Z</cp:lastPrinted>
  <dcterms:created xsi:type="dcterms:W3CDTF">2020-04-01T19:04:00Z</dcterms:created>
  <dcterms:modified xsi:type="dcterms:W3CDTF">2022-06-09T12:25:00Z</dcterms:modified>
</cp:coreProperties>
</file>