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4" w:rsidRDefault="00C13C3E" w:rsidP="00F77A84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noProof/>
        </w:rPr>
        <w:pict w14:anchorId="19FF9DF8">
          <v:shapetype id="_x0000_t202" coordsize="21600,21600" o:spt="202" path="m,l,21600r21600,l21600,xe">
            <v:stroke joinstyle="miter"/>
            <v:path gradientshapeok="t" o:connecttype="rect"/>
          </v:shapetype>
          <v:shape id="Text Box 235" o:spid="_x0000_s1030" type="#_x0000_t202" style="position:absolute;left:0;text-align:left;margin-left:-20.65pt;margin-top:2.45pt;width:487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" filled="f" stroked="f" strokeweight=".5pt">
            <v:textbox>
              <w:txbxContent>
                <w:p w:rsidR="00F77A84" w:rsidRPr="00680FA4" w:rsidRDefault="00F77A84" w:rsidP="003F5F26">
                  <w:pPr>
                    <w:shd w:val="clear" w:color="auto" w:fill="FFFF00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MA" w:bidi="ar-MA"/>
                    </w:rPr>
                  </w:pPr>
                  <w:r w:rsidRPr="007A3AB8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fr-MA" w:bidi="ar-MA"/>
                    </w:rPr>
                    <w:t>La puissance électrique</w:t>
                  </w:r>
                  <w:r w:rsidR="007A3AB8" w:rsidRPr="007A3AB8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rtl/>
                      <w:lang w:val="fr-MA" w:bidi="ar-MA"/>
                    </w:rPr>
                    <w:t xml:space="preserve">القدرة الكهربائية      </w:t>
                  </w:r>
                </w:p>
              </w:txbxContent>
            </v:textbox>
            <w10:wrap anchorx="margin"/>
          </v:shape>
        </w:pict>
      </w:r>
    </w:p>
    <w:p w:rsidR="00F77A84" w:rsidRDefault="00F77A84" w:rsidP="00F77A84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7A3AB8" w:rsidRPr="009A771C" w:rsidRDefault="007A3AB8" w:rsidP="00BA69EB">
      <w:pPr>
        <w:pStyle w:val="Paragraphedeliste"/>
        <w:spacing w:after="0" w:line="360" w:lineRule="auto"/>
        <w:ind w:left="-142"/>
        <w:rPr>
          <w:rFonts w:asciiTheme="majorBidi" w:hAnsiTheme="majorBidi" w:cstheme="majorBidi"/>
          <w:b/>
          <w:bCs/>
          <w:iCs/>
          <w:color w:val="FF0000"/>
          <w:sz w:val="36"/>
          <w:szCs w:val="36"/>
          <w:lang w:val="fr-MA" w:bidi="ar-MA"/>
        </w:rPr>
      </w:pPr>
      <w:r w:rsidRPr="007A3AB8">
        <w:rPr>
          <w:rFonts w:asciiTheme="majorBidi" w:hAnsiTheme="majorBidi" w:cstheme="majorBidi"/>
          <w:b/>
          <w:bCs/>
          <w:iCs/>
          <w:color w:val="FF0000"/>
          <w:sz w:val="36"/>
          <w:szCs w:val="36"/>
          <w:u w:val="single"/>
          <w:lang w:val="fr-MA" w:bidi="ar-MA"/>
        </w:rPr>
        <w:t>I- notion de puissance électrique</w:t>
      </w:r>
      <w:r w:rsidR="00BA69EB">
        <w:rPr>
          <w:rFonts w:asciiTheme="majorBidi" w:hAnsiTheme="majorBidi" w:cstheme="majorBidi"/>
          <w:b/>
          <w:bCs/>
          <w:iCs/>
          <w:color w:val="FF0000"/>
          <w:sz w:val="36"/>
          <w:szCs w:val="36"/>
          <w:lang w:val="fr-MA" w:bidi="ar-MA"/>
        </w:rPr>
        <w:t xml:space="preserve">                       </w:t>
      </w:r>
    </w:p>
    <w:p w:rsidR="000B0DDB" w:rsidRDefault="007A3AB8" w:rsidP="000B0DDB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</w:pP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a- activité</w:t>
      </w:r>
    </w:p>
    <w:p w:rsidR="00AA32B6" w:rsidRDefault="000B0DDB" w:rsidP="00AA32B6">
      <w:pPr>
        <w:pStyle w:val="Paragraphedeliste"/>
        <w:bidi/>
        <w:spacing w:after="0" w:line="240" w:lineRule="auto"/>
        <w:ind w:left="0"/>
        <w:jc w:val="right"/>
        <w:rPr>
          <w:rFonts w:asciiTheme="minorBidi" w:hAnsiTheme="minorBidi"/>
          <w:sz w:val="24"/>
          <w:szCs w:val="24"/>
          <w:lang w:val="fr-FR" w:bidi="ar-MA"/>
        </w:rPr>
      </w:pPr>
      <w:r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on branche successivement 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>deux lampes différentes L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vertAlign w:val="subscript"/>
          <w:lang w:val="fr-FR"/>
        </w:rPr>
        <w:t>1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et L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vertAlign w:val="subscript"/>
          <w:lang w:val="fr-FR"/>
        </w:rPr>
        <w:t>2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, portant respectivement les signaux (5W - 12V) et (2W - 12V) </w:t>
      </w:r>
      <w:r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avec un même 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>générateur dont la tension est 12</w:t>
      </w:r>
      <w:r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>V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comme</w:t>
      </w:r>
      <w:r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le montre 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la figure </w:t>
      </w:r>
      <w:r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>ci-dessous</w:t>
      </w:r>
      <w:r w:rsidRPr="000B0DDB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>:</w:t>
      </w:r>
      <w:r w:rsidR="007A3AB8" w:rsidRPr="000B0DDB">
        <w:rPr>
          <w:rFonts w:asciiTheme="minorBidi" w:hAnsiTheme="minorBidi"/>
          <w:sz w:val="24"/>
          <w:szCs w:val="24"/>
          <w:lang w:val="fr-FR" w:bidi="ar-MA"/>
        </w:rPr>
        <w:t xml:space="preserve">  </w:t>
      </w:r>
    </w:p>
    <w:p w:rsidR="00AA32B6" w:rsidRPr="00AA32B6" w:rsidRDefault="00AA32B6" w:rsidP="00AA32B6">
      <w:pPr>
        <w:pStyle w:val="Paragraphedeliste"/>
        <w:bidi/>
        <w:spacing w:after="0" w:line="240" w:lineRule="auto"/>
        <w:ind w:left="0"/>
        <w:jc w:val="right"/>
        <w:rPr>
          <w:rFonts w:asciiTheme="minorBidi" w:hAnsiTheme="minorBidi"/>
          <w:sz w:val="24"/>
          <w:szCs w:val="24"/>
          <w:rtl/>
          <w:lang w:val="fr-FR" w:bidi="a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7696" behindDoc="1" locked="0" layoutInCell="1" allowOverlap="1" wp14:anchorId="7ED394D0" wp14:editId="1600DEAF">
            <wp:simplePos x="0" y="0"/>
            <wp:positionH relativeFrom="column">
              <wp:posOffset>3114675</wp:posOffset>
            </wp:positionH>
            <wp:positionV relativeFrom="paragraph">
              <wp:posOffset>476279</wp:posOffset>
            </wp:positionV>
            <wp:extent cx="2195884" cy="1190625"/>
            <wp:effectExtent l="0" t="0" r="0" b="0"/>
            <wp:wrapNone/>
            <wp:docPr id="215" name="Picture 2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8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2B6" w:rsidRDefault="00AA32B6" w:rsidP="00AA32B6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 wp14:anchorId="33131E29" wp14:editId="7F78D213">
            <wp:simplePos x="0" y="0"/>
            <wp:positionH relativeFrom="column">
              <wp:posOffset>-266700</wp:posOffset>
            </wp:positionH>
            <wp:positionV relativeFrom="paragraph">
              <wp:posOffset>302895</wp:posOffset>
            </wp:positionV>
            <wp:extent cx="2195884" cy="1190625"/>
            <wp:effectExtent l="0" t="0" r="0" b="0"/>
            <wp:wrapNone/>
            <wp:docPr id="213" name="Picture 2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8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2B6" w:rsidRPr="008F0A46" w:rsidRDefault="00AA32B6" w:rsidP="00AA32B6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/>
          <w:iCs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BA170" wp14:editId="4E1D1290">
                <wp:simplePos x="0" y="0"/>
                <wp:positionH relativeFrom="page">
                  <wp:posOffset>0</wp:posOffset>
                </wp:positionH>
                <wp:positionV relativeFrom="paragraph">
                  <wp:posOffset>279400</wp:posOffset>
                </wp:positionV>
                <wp:extent cx="1371600" cy="43815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B6" w:rsidRPr="00995580" w:rsidRDefault="00AA32B6" w:rsidP="00AA32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9558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fr-MA" w:bidi="ar-MA"/>
                              </w:rPr>
                              <w:t>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BA170" id="Rectangle 220" o:spid="_x0000_s1026" style="position:absolute;left:0;text-align:left;margin-left:0;margin-top:22pt;width:108pt;height:34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t4fAIAAEsFAAAOAAAAZHJzL2Uyb0RvYy54bWysVEtv2zAMvg/YfxB0Xx2n6WNBnSJI0WFA&#10;0RZth54VWUqMyaJGKbGzXz9Kdty0y2nYxZbIj++Purpua8O2Cn0FtuD5yYgzZSWUlV0V/MfL7ZdL&#10;znwQthQGrCr4Tnl+Pfv86apxUzWGNZhSISMn1k8bV/B1CG6aZV6uVS38CThlSakBaxHoiqusRNGQ&#10;99pk49HoPGsAS4cglfckvemUfJb8a61keNDaq8BMwSm3kL6Yvsv4zWZXYrpC4daV7NMQ/5BFLSpL&#10;QQdXNyIItsHqL1d1JRE86HAioc5A60qqVANVk48+VPO8Fk6lWqg53g1t8v/PrbzfPiKryoKPx9Qf&#10;K2oa0hO1TdiVUSwKqUWN81NCPrtH7G+ejrHeVmMd/1QJa1Nbd0NbVRuYJGF+epGfj8i7JN3k9DI/&#10;S06zN2uHPnxTULN4KDhS/NRNsb3zgSISdA+JwSzcVsak0Rn7TkDAKMliwl2K6RR2RkWcsU9KU7WU&#10;1DgFSDxTC4NsK4ghQkplw3ksOXkidDTTFG0wzI8ZmpD3Rj02mqnEv8FwdMzwfcTBIkUFGwbjurKA&#10;xxyUP4fIHX5ffVdzLD+0yzaNOCGjZAnljsaO0O2Dd/K2os7fCR8eBdIC0LBoqcMDfbSBpuDQnzhb&#10;A/4+Jo944iVpOWtooQruf20EKs7Md0uM/ZpPJnED02VydhHphoea5aHGbuoF0ERyej6cTMeID2Z/&#10;1Aj1K+3+PEYllbCSYhdcBtxfFqFbdHo9pJrPE4y2zolwZ5+djM5jnyOzXtpXga6nXyDi3sN++cT0&#10;Aws7bLS0MN8E0FWi6Ftf+wnQxiYa9a9LfBIO7wn19gbO/gAAAP//AwBQSwMEFAAGAAgAAAAhAGBZ&#10;QEPdAAAADAEAAA8AAABkcnMvZG93bnJldi54bWxMT0tPwzAMviPxHyIjcWNJRzWhrukETIieQGyT&#10;uKaNaQuJUzXZVv495gQXP/TZ36PczN6JE05xCKQhWygQSG2wA3UaDvunmzsQMRmyxgVCDd8YYVNd&#10;XpSmsOFMb3japU4wCcXCaOhTGgspY9ujN3ERRiTGPsLkTeJ16qSdzJnJvZNLpVbSm4FYoTcjPvbY&#10;fu2OnkX2n88N1W5LB/n6UmdTrR7ec62vr+btmsv9GkTCOf19wG8G9g8VG2vCkWwUTgOnSRrynDuj&#10;y2zFQ8Nn2a0CWZXyf4jqBwAA//8DAFBLAQItABQABgAIAAAAIQC2gziS/gAAAOEBAAATAAAAAAAA&#10;AAAAAAAAAAAAAABbQ29udGVudF9UeXBlc10ueG1sUEsBAi0AFAAGAAgAAAAhADj9If/WAAAAlAEA&#10;AAsAAAAAAAAAAAAAAAAALwEAAF9yZWxzLy5yZWxzUEsBAi0AFAAGAAgAAAAhADcf23h8AgAASwUA&#10;AA4AAAAAAAAAAAAAAAAALgIAAGRycy9lMm9Eb2MueG1sUEsBAi0AFAAGAAgAAAAhAGBZQEPdAAAA&#10;DAEAAA8AAAAAAAAAAAAAAAAA1gQAAGRycy9kb3ducmV2LnhtbFBLBQYAAAAABAAEAPMAAADgBQAA&#10;AAA=&#10;" filled="f" stroked="f" strokeweight="1.5pt">
                <v:stroke endcap="round"/>
                <v:textbox>
                  <w:txbxContent>
                    <w:p w:rsidR="00AA32B6" w:rsidRPr="00995580" w:rsidRDefault="00AA32B6" w:rsidP="00AA32B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>12V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A32B6" w:rsidRPr="00C36F6A" w:rsidRDefault="00AA32B6" w:rsidP="00AA32B6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/>
          <w:iCs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970A7" wp14:editId="67639F31">
                <wp:simplePos x="0" y="0"/>
                <wp:positionH relativeFrom="column">
                  <wp:posOffset>5000625</wp:posOffset>
                </wp:positionH>
                <wp:positionV relativeFrom="paragraph">
                  <wp:posOffset>15240</wp:posOffset>
                </wp:positionV>
                <wp:extent cx="1371600" cy="438150"/>
                <wp:effectExtent l="0" t="0" r="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B6" w:rsidRPr="00995580" w:rsidRDefault="00AA32B6" w:rsidP="00AA32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9558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fr-MA" w:bidi="ar-MA"/>
                              </w:rPr>
                              <w:t xml:space="preserve"> L</w:t>
                            </w:r>
                            <w:r w:rsidRPr="0099558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  <w:lang w:val="fr-MA" w:bidi="ar-MA"/>
                              </w:rPr>
                              <w:t>1</w:t>
                            </w:r>
                            <w:r w:rsidRPr="009955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99558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fr-MA" w:bidi="ar-MA"/>
                              </w:rPr>
                              <w:t>(5W – 12V)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970A7" id="Rectangle 216" o:spid="_x0000_s1027" style="position:absolute;left:0;text-align:left;margin-left:393.75pt;margin-top:1.2pt;width:108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HgAIAAEsFAAAOAAAAZHJzL2Uyb0RvYy54bWysVEtv2zAMvg/YfxB0Xx2n6WNBnSJIkWFA&#10;0RZth54VWUqMyaJGKbGzXz9KdtzHchp2sSnyIyl+JHV13daG7RT6CmzB85MRZ8pKKCu7LviP5+WX&#10;S858ELYUBqwq+F55fj37/OmqcVM1hg2YUiGjINZPG1fwTQhummVeblQt/Ak4ZcmoAWsR6IjrrETR&#10;UPTaZOPR6DxrAEuHIJX3pL3pjHyW4mutZLjX2qvATMHpbiF9MX1X8ZvNrsR0jcJtKtlfQ/zDLWpR&#10;WUo6hLoRQbAtVn+FqiuJ4EGHEwl1BlpXUqUaqJp89KGap41wKtVC5Hg30OT/X1h5t3tAVpUFH+fn&#10;nFlRU5MeiTZh10axqCSKGuenhHxyD9ifPImx3lZjHf9UCWsTrfuBVtUGJkmZn17k5yNiX5JtcnqZ&#10;nyXes1dvhz58U1CzKBQcKX9iU+xufaCMBD1AYjILy8qY1Dpj3ykIGDVZvHB3xSSFvVERZ+yj0lQt&#10;XWqcEqQ5UwuDbCdoQoSUyoZUcopE6OimKdvgmB9zNCGPPJFTj41uKs3f4Dg65vg+4+CRsoINg3Nd&#10;WcBjAcqfQ+YOf6i+qzmWH9pV27X40MsVlHtqO0K3D97JZUXM3wofHgTSAlCzaKnDPX20gabg0Euc&#10;bQB/H9NHPM0lWTlraKEK7n9tBSrOzHdLE/s1n0ziBqbD5OxiTAd8a1m9tdhtvQDqSE7Ph5NJjPhg&#10;DqJGqF9o9+cxK5mElZS74DLg4bAI3aLT6yHVfJ5gtHVOhFv75GQMHnmOk/Xcvgh0/fgFGtw7OCyf&#10;mH6Ywg4bPS3MtwF0lUY0Mt3x2neANjZNRP+6xCfh7TmhXt/A2R8AAAD//wMAUEsDBBQABgAIAAAA&#10;IQAwVjz54AAAAA4BAAAPAAAAZHJzL2Rvd25yZXYueG1sTE9NT8MwDL0j8R8iI3FjSUdhU9d0AiZE&#10;TyC2SVzTJrSFxKmSbCv/Hu8EF0v2e34f5Xpylh1NiINHCdlMADPYej1gJ2G/e75ZAotJoVbWo5Hw&#10;YyKsq8uLUhXan/DdHLepYySCsVAS+pTGgvPY9sapOPOjQcI+fXAq0Ro6roM6kbizfC7EPXdqQHLo&#10;1WieetN+bw+OTHZfLw3WdoN7/vZaZ6EWjx+5lNdX02ZF42EFLJkp/X3AuQPlh4qCNf6AOjIrYbFc&#10;3BFVwjwHdsaFuKVDQ0iWA69K/r9G9QsAAP//AwBQSwECLQAUAAYACAAAACEAtoM4kv4AAADhAQAA&#10;EwAAAAAAAAAAAAAAAAAAAAAAW0NvbnRlbnRfVHlwZXNdLnhtbFBLAQItABQABgAIAAAAIQA4/SH/&#10;1gAAAJQBAAALAAAAAAAAAAAAAAAAAC8BAABfcmVscy8ucmVsc1BLAQItABQABgAIAAAAIQBVZCZH&#10;gAIAAEsFAAAOAAAAAAAAAAAAAAAAAC4CAABkcnMvZTJvRG9jLnhtbFBLAQItABQABgAIAAAAIQAw&#10;Vjz54AAAAA4BAAAPAAAAAAAAAAAAAAAAANoEAABkcnMvZG93bnJldi54bWxQSwUGAAAAAAQABADz&#10;AAAA5wUAAAAA&#10;" filled="f" stroked="f" strokeweight="1.5pt">
                <v:stroke endcap="round"/>
                <v:textbox>
                  <w:txbxContent>
                    <w:p w:rsidR="00AA32B6" w:rsidRPr="00995580" w:rsidRDefault="00AA32B6" w:rsidP="00AA32B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 xml:space="preserve"> </w:t>
                      </w: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>L</w:t>
                      </w: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fr-MA" w:bidi="ar-MA"/>
                        </w:rPr>
                        <w:t>1</w:t>
                      </w:r>
                      <w:r w:rsidRPr="00995580">
                        <w:rPr>
                          <w:rFonts w:asciiTheme="majorBidi" w:hAnsiTheme="majorBidi" w:cstheme="majorBidi" w:hint="cs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rtl/>
                          <w:lang w:val="fr-MA" w:bidi="ar-MA"/>
                        </w:rPr>
                        <w:t xml:space="preserve"> </w:t>
                      </w: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>(5W – 12V)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iCs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E0616" wp14:editId="4E1C69C9">
                <wp:simplePos x="0" y="0"/>
                <wp:positionH relativeFrom="column">
                  <wp:posOffset>2552700</wp:posOffset>
                </wp:positionH>
                <wp:positionV relativeFrom="paragraph">
                  <wp:posOffset>10795</wp:posOffset>
                </wp:positionV>
                <wp:extent cx="1371600" cy="438150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B6" w:rsidRPr="00995580" w:rsidRDefault="00AA32B6" w:rsidP="00AA32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9558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fr-MA" w:bidi="ar-MA"/>
                              </w:rPr>
                              <w:t>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E0616" id="Rectangle 218" o:spid="_x0000_s1028" style="position:absolute;left:0;text-align:left;margin-left:201pt;margin-top:.85pt;width:108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EcgAIAAEsFAAAOAAAAZHJzL2Uyb0RvYy54bWysVE1v2zAMvQ/YfxB0Xx2n6ceCOkWQosOA&#10;oi3aDj0rspQYk0WNUmJnv36U7Lhpl9Owi02Rj6T4SOrquq0N2yr0FdiC5ycjzpSVUFZ2VfAfL7df&#10;LjnzQdhSGLCq4Dvl+fXs86erxk3VGNZgSoWMglg/bVzB1yG4aZZ5uVa18CfglCWjBqxFoCOushJF&#10;Q9Frk41Ho/OsASwdglTek/amM/JZiq+1kuFBa68CMwWnu4X0xfRdxm82uxLTFQq3rmR/DfEPt6hF&#10;ZSnpEOpGBME2WP0Vqq4kggcdTiTUGWhdSZVqoGry0YdqntfCqVQLkePdQJP/f2Hl/fYRWVUWfJxT&#10;q6yoqUlPRJuwK6NYVBJFjfNTQj67R+xPnsRYb6uxjn+qhLWJ1t1Aq2oDk6TMTy/y8xGxL8k2Ob3M&#10;zxLv2Zu3Qx++KahZFAqOlD+xKbZ3PlBGgu4hMZmF28qY1Dpj3ykIGDVZvHB3xSSFnVERZ+yT0lQt&#10;XWqcEqQ5UwuDbCtoQoSUyobzWHKKROjopinb4JgfczQh7516bHRTaf4Gx9Exx/cZB4+UFWwYnOvK&#10;Ah4LUP4cMnf4ffVdzbH80C7b1OLTfS+XUO6o7QjdPngnbyti/k748CiQFoCaRUsdHuijDTQFh17i&#10;bA34+5g+4mkuycpZQwtVcP9rI1BxZr5bmtiv+WQSNzAdJmcXYzrgoWV5aLGbegHUkZyeDyeTGPHB&#10;7EWNUL/S7s9jVjIJKyl3wWXA/WERukWn10Oq+TzBaOucCHf22ckYPPIcJ+ulfRXo+vELNLj3sF8+&#10;Mf0whR02elqYbwLoKo1oZLrjte8AbWwao/51iU/C4Tmh3t7A2R8AAAD//wMAUEsDBBQABgAIAAAA&#10;IQBPnYgO4AAAAA0BAAAPAAAAZHJzL2Rvd25yZXYueG1sTI9dS8MwFIbvBf9DOIJ3LukY6+iaDnWI&#10;vVLcBt6mTdZ2Jiclybb67z1e6c2Bl4fzfpSbyVl2MSEOHiVkMwHMYOv1gJ2Ew/7lYQUsJoVaWY9G&#10;wreJsKlub0pVaH/FD3PZpY6RCcZCSehTGgvOY9sbp+LMjwaJHX1wKpEMHddBXcncWT4XYsmdGpAS&#10;ejWa5960X7uzo5D96bXB2m7xwN/f6izU4ulzIeX93bRd03lcA0tmSn8f8LuB+kNFxRp/Rh2ZlbAQ&#10;cxqUCOTAiC+zFelGQi5y4FXJ/6+ofgAAAP//AwBQSwECLQAUAAYACAAAACEAtoM4kv4AAADhAQAA&#10;EwAAAAAAAAAAAAAAAAAAAAAAW0NvbnRlbnRfVHlwZXNdLnhtbFBLAQItABQABgAIAAAAIQA4/SH/&#10;1gAAAJQBAAALAAAAAAAAAAAAAAAAAC8BAABfcmVscy8ucmVsc1BLAQItABQABgAIAAAAIQDdfGEc&#10;gAIAAEsFAAAOAAAAAAAAAAAAAAAAAC4CAABkcnMvZTJvRG9jLnhtbFBLAQItABQABgAIAAAAIQBP&#10;nYgO4AAAAA0BAAAPAAAAAAAAAAAAAAAAANoEAABkcnMvZG93bnJldi54bWxQSwUGAAAAAAQABADz&#10;AAAA5wUAAAAA&#10;" filled="f" stroked="f" strokeweight="1.5pt">
                <v:stroke endcap="round"/>
                <v:textbox>
                  <w:txbxContent>
                    <w:p w:rsidR="00AA32B6" w:rsidRPr="00995580" w:rsidRDefault="00AA32B6" w:rsidP="00AA32B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>12V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iCs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0122B" wp14:editId="3E65F1C9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</wp:posOffset>
                </wp:positionV>
                <wp:extent cx="1371600" cy="438150"/>
                <wp:effectExtent l="0" t="0" r="0" b="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B6" w:rsidRPr="00995580" w:rsidRDefault="00AA32B6" w:rsidP="00AA32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9558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fr-MA" w:bidi="ar-MA"/>
                              </w:rPr>
                              <w:t xml:space="preserve"> 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  <w:lang w:val="fr-MA" w:bidi="ar-MA"/>
                              </w:rPr>
                              <w:t>2</w:t>
                            </w:r>
                            <w:r w:rsidRPr="009955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fr-MA" w:bidi="ar-MA"/>
                              </w:rPr>
                              <w:t>(2</w:t>
                            </w:r>
                            <w:r w:rsidRPr="0099558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fr-MA" w:bidi="ar-MA"/>
                              </w:rPr>
                              <w:t>W – 12V)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0122B" id="Rectangle 217" o:spid="_x0000_s1029" style="position:absolute;left:0;text-align:left;margin-left:119.25pt;margin-top:1.2pt;width:108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/IgAIAAEsFAAAOAAAAZHJzL2Uyb0RvYy54bWysVEtv2zAMvg/YfxB0Xx2n6WNBnSJIkWFA&#10;0RZth54VWUqMyaJGKbGzXz9KdtzHchp2sSnyIyl+JHV13daG7RT6CmzB85MRZ8pKKCu7LviP5+WX&#10;S858ELYUBqwq+F55fj37/OmqcVM1hg2YUiGjINZPG1fwTQhummVeblQt/Ak4ZcmoAWsR6IjrrETR&#10;UPTaZOPR6DxrAEuHIJX3pL3pjHyW4mutZLjX2qvATMHpbiF9MX1X8ZvNrsR0jcJtKtlfQ/zDLWpR&#10;WUo6hLoRQbAtVn+FqiuJ4EGHEwl1BlpXUqUaqJp89KGap41wKtVC5Hg30OT/X1h5t3tAVpUFH+cX&#10;nFlRU5MeiTZh10axqCSKGuenhHxyD9ifPImx3lZjHf9UCWsTrfuBVtUGJkmZn17k5yNiX5JtcnqZ&#10;nyXes1dvhz58U1CzKBQcKX9iU+xufaCMBD1AYjILy8qY1Dpj3ykIGDVZvHB3xSSFvVERZ+yj0lQt&#10;XWqcEqQ5UwuDbCdoQoSUyobzWHKKROjopinb4JgfczQh7516bHRTaf4Gx9Exx/cZB4+UFWwYnOvK&#10;Ah4LUP4cMnf4Q/VdzbH80K7a1OLJoZcrKPfUdoRuH7yTy4qYvxU+PAikBaBm0VKHe/poA03BoZc4&#10;2wD+PqaPeJpLsnLW0EIV3P/aClScme+WJvZrPpnEDUyHydnFmA741rJ6a7HbegHUkZyeDyeTGPHB&#10;HESNUL/Q7s9jVjIJKyl3wWXAw2ERukWn10Oq+TzBaOucCLf2yckYPPIcJ+u5fRHo+vELNLh3cFg+&#10;Mf0whR02elqYbwPoKo1oZLrjte8AbWwao/51iU/C23NCvb6Bsz8AAAD//wMAUEsDBBQABgAIAAAA&#10;IQAaE2Bn4AAAAA0BAAAPAAAAZHJzL2Rvd25yZXYueG1sTE9NT8MwDL0j8R8iI3FjaUcGU9d0AiZE&#10;T0Nsk7imTWgLiVMl2Vb+PeYEF8tPz34f5Xpylp1MiINHCfksA2aw9XrATsJh/3yzBBaTQq2sRyPh&#10;20RYV5cXpSq0P+ObOe1Sx0gEY6Ek9CmNBeex7Y1TceZHg8R9+OBUIhg6roM6k7izfJ5ld9ypAcmh&#10;V6N56k37tTs6Mtl/vjRY2w0e+Ou2zkOdPb4LKa+vps2KxsMKWDJT+vuA3w6UHyoK1vgj6sishPnt&#10;ckGntAhgxIuFINxIuM8F8Krk/1tUPwAAAP//AwBQSwECLQAUAAYACAAAACEAtoM4kv4AAADhAQAA&#10;EwAAAAAAAAAAAAAAAAAAAAAAW0NvbnRlbnRfVHlwZXNdLnhtbFBLAQItABQABgAIAAAAIQA4/SH/&#10;1gAAAJQBAAALAAAAAAAAAAAAAAAAAC8BAABfcmVscy8ucmVsc1BLAQItABQABgAIAAAAIQCadG/I&#10;gAIAAEsFAAAOAAAAAAAAAAAAAAAAAC4CAABkcnMvZTJvRG9jLnhtbFBLAQItABQABgAIAAAAIQAa&#10;E2Bn4AAAAA0BAAAPAAAAAAAAAAAAAAAAANoEAABkcnMvZG93bnJldi54bWxQSwUGAAAAAAQABADz&#10;AAAA5wUAAAAA&#10;" filled="f" stroked="f" strokeweight="1.5pt">
                <v:stroke endcap="round"/>
                <v:textbox>
                  <w:txbxContent>
                    <w:p w:rsidR="00AA32B6" w:rsidRPr="00995580" w:rsidRDefault="00AA32B6" w:rsidP="00AA32B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 xml:space="preserve"> </w:t>
                      </w: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fr-MA" w:bidi="ar-MA"/>
                        </w:rPr>
                        <w:t>2</w:t>
                      </w:r>
                      <w:r w:rsidRPr="00995580">
                        <w:rPr>
                          <w:rFonts w:asciiTheme="majorBidi" w:hAnsiTheme="majorBidi" w:cstheme="majorBidi" w:hint="cs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rtl/>
                          <w:lang w:val="fr-MA" w:bidi="ar-MA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>(2</w:t>
                      </w:r>
                      <w:r w:rsidRPr="0099558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 w:bidi="ar-MA"/>
                        </w:rPr>
                        <w:t>W – 12V)</w:t>
                      </w:r>
                    </w:p>
                  </w:txbxContent>
                </v:textbox>
              </v:rect>
            </w:pict>
          </mc:Fallback>
        </mc:AlternateContent>
      </w:r>
    </w:p>
    <w:p w:rsidR="00AA32B6" w:rsidRPr="00AA32B6" w:rsidRDefault="00AA32B6" w:rsidP="00AA32B6">
      <w:pPr>
        <w:bidi/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7A3AB8" w:rsidRDefault="007A3AB8" w:rsidP="00AA32B6">
      <w:pPr>
        <w:bidi/>
        <w:spacing w:after="0" w:line="360" w:lineRule="auto"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AA32B6" w:rsidRDefault="00AA32B6" w:rsidP="00AA32B6">
      <w:pPr>
        <w:bidi/>
        <w:spacing w:after="0" w:line="360" w:lineRule="auto"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AA32B6" w:rsidRPr="007A3AB8" w:rsidRDefault="00AA32B6" w:rsidP="00AA32B6">
      <w:pPr>
        <w:bidi/>
        <w:spacing w:after="0" w:line="360" w:lineRule="auto"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0B0DDB" w:rsidRDefault="000B0DDB" w:rsidP="000B0DDB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b</w:t>
      </w: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 xml:space="preserve">- 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observation</w:t>
      </w:r>
    </w:p>
    <w:p w:rsidR="00F77A84" w:rsidRDefault="000B0DDB" w:rsidP="000B0D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  <w:lang w:val="fr-MA" w:bidi="ar-MA"/>
        </w:rPr>
      </w:pPr>
      <w:r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>nous observons</w:t>
      </w:r>
      <w:r w:rsidRPr="000B0DDB"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 xml:space="preserve"> que l'éc</w:t>
      </w:r>
      <w:r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>lat</w:t>
      </w:r>
      <w:r w:rsidRPr="000B0DDB"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 xml:space="preserve"> de la lampe L</w:t>
      </w:r>
      <w:r w:rsidRPr="000B0DDB">
        <w:rPr>
          <w:rFonts w:asciiTheme="minorBidi" w:eastAsia="Times New Roman" w:hAnsiTheme="minorBidi"/>
          <w:color w:val="222222"/>
          <w:sz w:val="24"/>
          <w:szCs w:val="24"/>
          <w:vertAlign w:val="subscript"/>
          <w:lang w:val="fr-FR" w:eastAsia="fr-FR"/>
        </w:rPr>
        <w:t>1</w:t>
      </w:r>
      <w:r w:rsidRPr="000B0DDB"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 xml:space="preserve"> est plus puissant que l'écla</w:t>
      </w:r>
      <w:r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>t</w:t>
      </w:r>
      <w:r w:rsidRPr="000B0DDB"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 xml:space="preserve"> de la lampe L</w:t>
      </w:r>
      <w:r w:rsidRPr="000B0DDB">
        <w:rPr>
          <w:rFonts w:asciiTheme="minorBidi" w:eastAsia="Times New Roman" w:hAnsiTheme="minorBidi"/>
          <w:color w:val="222222"/>
          <w:sz w:val="24"/>
          <w:szCs w:val="24"/>
          <w:vertAlign w:val="subscript"/>
          <w:lang w:val="fr-FR" w:eastAsia="fr-FR"/>
        </w:rPr>
        <w:t>2</w:t>
      </w:r>
      <w:r w:rsidRPr="000B0DDB"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 xml:space="preserve">, en raison de la différence entre les </w:t>
      </w:r>
      <w:r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>grandeurs</w:t>
      </w:r>
      <w:r w:rsidRPr="000B0DDB"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 xml:space="preserve"> 5W et 2W, pour chaque lampe, cette </w:t>
      </w:r>
      <w:r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 xml:space="preserve">grandeur </w:t>
      </w:r>
      <w:r w:rsidRPr="000B0DDB">
        <w:rPr>
          <w:rFonts w:asciiTheme="minorBidi" w:eastAsia="Times New Roman" w:hAnsiTheme="minorBidi"/>
          <w:color w:val="222222"/>
          <w:sz w:val="24"/>
          <w:szCs w:val="24"/>
          <w:lang w:val="fr-FR" w:eastAsia="fr-FR"/>
        </w:rPr>
        <w:t xml:space="preserve"> physique est appelée puissance électrique.</w:t>
      </w:r>
    </w:p>
    <w:p w:rsidR="000B0DDB" w:rsidRDefault="000B0DDB" w:rsidP="000B0DDB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c</w:t>
      </w: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 xml:space="preserve">- 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conclusion</w:t>
      </w:r>
    </w:p>
    <w:p w:rsidR="008413F8" w:rsidRDefault="003F4992" w:rsidP="008413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</w:pP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L'énergie électrique est une </w:t>
      </w:r>
      <w:r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>grandeur</w:t>
      </w: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physique qui </w:t>
      </w:r>
      <w:r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se note avec </w:t>
      </w: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la lettre P et exprime </w:t>
      </w:r>
      <w:r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la </w:t>
      </w: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>performance</w:t>
      </w:r>
      <w:r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d’un appareil électrique en</w:t>
      </w: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(éclairage</w:t>
      </w:r>
      <w:r w:rsidR="008413F8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ou le </w:t>
      </w: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>chauffage ...)</w:t>
      </w:r>
      <w:r w:rsidR="008413F8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>.</w:t>
      </w:r>
    </w:p>
    <w:p w:rsidR="008413F8" w:rsidRDefault="003F4992" w:rsidP="008413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</w:pP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dans le système </w:t>
      </w:r>
      <w:r w:rsidR="008413F8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>international des unités, la puissance électrique s’exprime en</w:t>
      </w: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Watt</w:t>
      </w:r>
      <w:r w:rsidR="008413F8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de symbole </w:t>
      </w: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 W. </w:t>
      </w:r>
    </w:p>
    <w:p w:rsidR="008413F8" w:rsidRDefault="003F4992" w:rsidP="008413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</w:pPr>
      <w:r w:rsidRPr="003F4992">
        <w:rPr>
          <w:rFonts w:asciiTheme="minorBidi" w:hAnsiTheme="minorBidi"/>
          <w:color w:val="222222"/>
          <w:sz w:val="22"/>
          <w:szCs w:val="22"/>
          <w:shd w:val="clear" w:color="auto" w:fill="F8F9FA"/>
          <w:lang w:val="fr-MA"/>
        </w:rPr>
        <w:t xml:space="preserve">Nous utilisons également les unités de puissance suivantes: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E353C2" w:rsidTr="00586D4F">
        <w:tc>
          <w:tcPr>
            <w:tcW w:w="7125" w:type="dxa"/>
            <w:gridSpan w:val="3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Multiples du watt</w:t>
            </w:r>
          </w:p>
        </w:tc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Sous multiple du watt</w:t>
            </w:r>
          </w:p>
        </w:tc>
      </w:tr>
      <w:tr w:rsidR="00E353C2" w:rsidTr="00E353C2"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 w:rsidRPr="008413F8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Le kilowatt (kW)</w:t>
            </w:r>
          </w:p>
        </w:tc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Le mégawatt (</w:t>
            </w:r>
            <w:r w:rsidRPr="008413F8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MW</w:t>
            </w:r>
            <w:r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)</w:t>
            </w:r>
          </w:p>
        </w:tc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Le g</w:t>
            </w:r>
            <w:r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i</w:t>
            </w: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gawatt (GW)</w:t>
            </w:r>
          </w:p>
        </w:tc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Le mi</w:t>
            </w:r>
            <w:r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l</w:t>
            </w: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liwatt (mW)</w:t>
            </w:r>
          </w:p>
        </w:tc>
      </w:tr>
      <w:tr w:rsidR="00E353C2" w:rsidTr="00E353C2"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 w:rsidRPr="008413F8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1KW = 10</w:t>
            </w:r>
            <w:r w:rsidRPr="008413F8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vertAlign w:val="superscript"/>
                <w:lang w:val="fr-FR"/>
              </w:rPr>
              <w:t>3</w:t>
            </w:r>
            <w:r w:rsidRPr="008413F8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W</w:t>
            </w:r>
          </w:p>
        </w:tc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1MW=</w:t>
            </w:r>
            <w:r w:rsidRPr="008413F8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10</w:t>
            </w:r>
            <w:r w:rsidRPr="006D3E79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vertAlign w:val="superscript"/>
                <w:lang w:val="fr-FR"/>
              </w:rPr>
              <w:t>6</w:t>
            </w:r>
            <w:r w:rsidRPr="008413F8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W</w:t>
            </w:r>
          </w:p>
        </w:tc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1GW = 10</w:t>
            </w: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vertAlign w:val="superscript"/>
                <w:lang w:val="fr-FR"/>
              </w:rPr>
              <w:t>9</w:t>
            </w: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W</w:t>
            </w:r>
          </w:p>
        </w:tc>
        <w:tc>
          <w:tcPr>
            <w:tcW w:w="2375" w:type="dxa"/>
          </w:tcPr>
          <w:p w:rsidR="00E353C2" w:rsidRDefault="00E353C2" w:rsidP="00E35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</w:pP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>1mW = 10</w:t>
            </w: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vertAlign w:val="superscript"/>
                <w:lang w:val="fr-FR"/>
              </w:rPr>
              <w:t>-3</w:t>
            </w:r>
            <w:r w:rsidRPr="00E353C2">
              <w:rPr>
                <w:rFonts w:asciiTheme="minorBidi" w:hAnsiTheme="minorBidi"/>
                <w:color w:val="222222"/>
                <w:sz w:val="22"/>
                <w:szCs w:val="22"/>
                <w:shd w:val="clear" w:color="auto" w:fill="F8F9FA"/>
                <w:lang w:val="fr-FR"/>
              </w:rPr>
              <w:t xml:space="preserve"> W</w:t>
            </w:r>
          </w:p>
        </w:tc>
      </w:tr>
    </w:tbl>
    <w:p w:rsidR="00E353C2" w:rsidRPr="008413F8" w:rsidRDefault="00E353C2" w:rsidP="008413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color w:val="222222"/>
          <w:sz w:val="22"/>
          <w:szCs w:val="22"/>
          <w:shd w:val="clear" w:color="auto" w:fill="F8F9FA"/>
          <w:lang w:val="fr-FR"/>
        </w:rPr>
      </w:pPr>
    </w:p>
    <w:p w:rsidR="003F5F26" w:rsidRPr="003F5F26" w:rsidRDefault="00AD7685" w:rsidP="003F5F26">
      <w:pPr>
        <w:pStyle w:val="PrformatHTML"/>
        <w:shd w:val="clear" w:color="auto" w:fill="F8F9FA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II-</w:t>
      </w:r>
      <w:r w:rsidR="003F5F26" w:rsidRPr="003F5F26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Puissance électrique consommée par un appareil électrique</w:t>
      </w:r>
    </w:p>
    <w:p w:rsidR="00F77A84" w:rsidRPr="00147EE2" w:rsidRDefault="003F5F26" w:rsidP="003F5F26">
      <w:pPr>
        <w:bidi/>
        <w:spacing w:after="0" w:line="240" w:lineRule="auto"/>
        <w:jc w:val="right"/>
        <w:outlineLvl w:val="1"/>
        <w:rPr>
          <w:rFonts w:asciiTheme="majorBidi" w:hAnsiTheme="majorBidi" w:cstheme="majorBidi"/>
          <w:b/>
          <w:bCs/>
          <w:color w:val="4FB8C1" w:themeColor="text2" w:themeTint="99"/>
          <w:sz w:val="24"/>
          <w:szCs w:val="24"/>
          <w:u w:val="single"/>
          <w:lang w:val="fr-FR"/>
        </w:rPr>
      </w:pPr>
      <w:r w:rsidRPr="00147EE2">
        <w:rPr>
          <w:rFonts w:asciiTheme="majorBidi" w:hAnsiTheme="majorBidi" w:cstheme="majorBidi"/>
          <w:b/>
          <w:bCs/>
          <w:color w:val="4FB8C1" w:themeColor="text2" w:themeTint="99"/>
          <w:sz w:val="24"/>
          <w:szCs w:val="24"/>
          <w:u w:val="single"/>
          <w:lang w:val="fr-FR"/>
        </w:rPr>
        <w:t xml:space="preserve">1- puissance électrique consommé </w:t>
      </w:r>
      <w:r w:rsidR="00147EE2" w:rsidRPr="00147EE2">
        <w:rPr>
          <w:rFonts w:asciiTheme="majorBidi" w:hAnsiTheme="majorBidi" w:cstheme="majorBidi"/>
          <w:b/>
          <w:bCs/>
          <w:color w:val="4FB8C1" w:themeColor="text2" w:themeTint="99"/>
          <w:sz w:val="24"/>
          <w:szCs w:val="24"/>
          <w:u w:val="single"/>
          <w:lang w:val="fr-FR"/>
        </w:rPr>
        <w:t xml:space="preserve">par un appareil </w:t>
      </w:r>
      <w:r w:rsidR="00D50E18" w:rsidRPr="00147EE2">
        <w:rPr>
          <w:rFonts w:asciiTheme="majorBidi" w:hAnsiTheme="majorBidi" w:cstheme="majorBidi"/>
          <w:b/>
          <w:bCs/>
          <w:color w:val="4FB8C1" w:themeColor="text2" w:themeTint="99"/>
          <w:sz w:val="24"/>
          <w:szCs w:val="24"/>
          <w:u w:val="single"/>
          <w:lang w:val="fr-FR"/>
        </w:rPr>
        <w:t>dans le courant continu</w:t>
      </w:r>
    </w:p>
    <w:p w:rsidR="003F5F26" w:rsidRDefault="003F5F26" w:rsidP="003F5F26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</w:pP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a- activité</w:t>
      </w:r>
    </w:p>
    <w:p w:rsidR="00D50E18" w:rsidRDefault="003F5F26" w:rsidP="00D50E18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3F5F26">
        <w:rPr>
          <w:rFonts w:asciiTheme="minorBidi" w:hAnsiTheme="minorBidi" w:cstheme="minorBidi"/>
          <w:color w:val="222222"/>
          <w:sz w:val="22"/>
          <w:szCs w:val="22"/>
        </w:rPr>
        <w:t xml:space="preserve">Nous </w:t>
      </w:r>
      <w:r>
        <w:rPr>
          <w:rFonts w:asciiTheme="minorBidi" w:hAnsiTheme="minorBidi" w:cstheme="minorBidi"/>
          <w:color w:val="222222"/>
          <w:sz w:val="22"/>
          <w:szCs w:val="22"/>
        </w:rPr>
        <w:t>réalis</w:t>
      </w:r>
      <w:r w:rsidRPr="003F5F26">
        <w:rPr>
          <w:rFonts w:asciiTheme="minorBidi" w:hAnsiTheme="minorBidi" w:cstheme="minorBidi"/>
          <w:color w:val="222222"/>
          <w:sz w:val="22"/>
          <w:szCs w:val="22"/>
        </w:rPr>
        <w:t>ons le circuit électrique suivant en utilisant la lampe L</w:t>
      </w:r>
      <w:r w:rsidRPr="003F5F26">
        <w:rPr>
          <w:rFonts w:asciiTheme="minorBidi" w:hAnsiTheme="minorBidi" w:cstheme="minorBidi"/>
          <w:color w:val="222222"/>
          <w:sz w:val="22"/>
          <w:szCs w:val="22"/>
          <w:vertAlign w:val="subscript"/>
        </w:rPr>
        <w:t>1</w:t>
      </w:r>
      <w:r w:rsidRPr="003F5F26">
        <w:rPr>
          <w:rFonts w:asciiTheme="minorBidi" w:hAnsiTheme="minorBidi" w:cstheme="minorBidi"/>
          <w:color w:val="222222"/>
          <w:sz w:val="22"/>
          <w:szCs w:val="22"/>
        </w:rPr>
        <w:t xml:space="preserve"> (6W - 6V), puis nous mesurons l'intensité du courant </w:t>
      </w:r>
      <w:r w:rsidR="00D50E18">
        <w:rPr>
          <w:rFonts w:asciiTheme="minorBidi" w:hAnsiTheme="minorBidi" w:cstheme="minorBidi"/>
          <w:color w:val="222222"/>
          <w:sz w:val="22"/>
          <w:szCs w:val="22"/>
        </w:rPr>
        <w:t xml:space="preserve">qui  traverse </w:t>
      </w:r>
      <w:r w:rsidRPr="003F5F26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 w:rsidR="00D50E18">
        <w:rPr>
          <w:rFonts w:asciiTheme="minorBidi" w:hAnsiTheme="minorBidi" w:cstheme="minorBidi"/>
          <w:color w:val="222222"/>
          <w:sz w:val="22"/>
          <w:szCs w:val="22"/>
        </w:rPr>
        <w:t xml:space="preserve">la lampe </w:t>
      </w:r>
      <w:r w:rsidRPr="003F5F26">
        <w:rPr>
          <w:rFonts w:asciiTheme="minorBidi" w:hAnsiTheme="minorBidi" w:cstheme="minorBidi"/>
          <w:color w:val="222222"/>
          <w:sz w:val="22"/>
          <w:szCs w:val="22"/>
        </w:rPr>
        <w:t xml:space="preserve">et la tension entre </w:t>
      </w:r>
      <w:r>
        <w:rPr>
          <w:rFonts w:asciiTheme="minorBidi" w:hAnsiTheme="minorBidi" w:cstheme="minorBidi"/>
          <w:color w:val="222222"/>
          <w:sz w:val="22"/>
          <w:szCs w:val="22"/>
        </w:rPr>
        <w:t>s</w:t>
      </w:r>
      <w:r w:rsidRPr="003F5F26">
        <w:rPr>
          <w:rFonts w:asciiTheme="minorBidi" w:hAnsiTheme="minorBidi" w:cstheme="minorBidi"/>
          <w:color w:val="222222"/>
          <w:sz w:val="22"/>
          <w:szCs w:val="22"/>
        </w:rPr>
        <w:t xml:space="preserve">es deux </w:t>
      </w:r>
      <w:r>
        <w:rPr>
          <w:rFonts w:asciiTheme="minorBidi" w:hAnsiTheme="minorBidi" w:cstheme="minorBidi"/>
          <w:color w:val="222222"/>
          <w:sz w:val="22"/>
          <w:szCs w:val="22"/>
        </w:rPr>
        <w:t>bornes</w:t>
      </w:r>
      <w:r w:rsidRPr="003F5F26">
        <w:rPr>
          <w:rFonts w:asciiTheme="minorBidi" w:hAnsiTheme="minorBidi" w:cstheme="minorBidi"/>
          <w:color w:val="222222"/>
          <w:sz w:val="22"/>
          <w:szCs w:val="22"/>
        </w:rPr>
        <w:t xml:space="preserve"> puis répétons l'expérience en utilisant une autre lampe L</w:t>
      </w:r>
      <w:r w:rsidRPr="00D50E18">
        <w:rPr>
          <w:rFonts w:asciiTheme="minorBidi" w:hAnsiTheme="minorBidi" w:cstheme="minorBidi"/>
          <w:color w:val="222222"/>
          <w:sz w:val="22"/>
          <w:szCs w:val="22"/>
          <w:vertAlign w:val="subscript"/>
        </w:rPr>
        <w:t>2</w:t>
      </w:r>
      <w:r w:rsidRPr="003F5F26">
        <w:rPr>
          <w:rFonts w:asciiTheme="minorBidi" w:hAnsiTheme="minorBidi" w:cstheme="minorBidi"/>
          <w:color w:val="222222"/>
          <w:sz w:val="22"/>
          <w:szCs w:val="22"/>
        </w:rPr>
        <w:t xml:space="preserve"> (2,4W - 6V)</w:t>
      </w:r>
    </w:p>
    <w:p w:rsidR="00F77A84" w:rsidRPr="00D50E18" w:rsidRDefault="00F77A84" w:rsidP="00D50E18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238760</wp:posOffset>
            </wp:positionV>
            <wp:extent cx="1952625" cy="1765614"/>
            <wp:effectExtent l="0" t="0" r="0" b="0"/>
            <wp:wrapNone/>
            <wp:docPr id="221" name="Picture 2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>
                      <a:hlinkClick r:id="rId10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6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auGrille6Couleur-Accentuation61"/>
        <w:tblpPr w:leftFromText="180" w:rightFromText="180" w:vertAnchor="text" w:horzAnchor="page" w:tblpX="3673" w:tblpY="59"/>
        <w:bidiVisual/>
        <w:tblW w:w="0" w:type="auto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59"/>
        <w:gridCol w:w="1134"/>
      </w:tblGrid>
      <w:tr w:rsidR="00F77A84" w:rsidTr="00D50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EBDEEB" w:themeFill="accent6" w:themeFillTint="33"/>
          </w:tcPr>
          <w:p w:rsidR="00F77A84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  <w:t>Puissance électrique</w:t>
            </w:r>
          </w:p>
        </w:tc>
        <w:tc>
          <w:tcPr>
            <w:tcW w:w="1701" w:type="dxa"/>
            <w:shd w:val="clear" w:color="auto" w:fill="EBDEEB" w:themeFill="accent6" w:themeFillTint="33"/>
          </w:tcPr>
          <w:p w:rsidR="00D50E18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ar-MA"/>
              </w:rPr>
            </w:pPr>
          </w:p>
          <w:p w:rsidR="00F77A84" w:rsidRPr="00A54212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  <w:lang w:bidi="ar-MA"/>
              </w:rPr>
              <w:t>U.I</w:t>
            </w:r>
          </w:p>
        </w:tc>
        <w:tc>
          <w:tcPr>
            <w:tcW w:w="1559" w:type="dxa"/>
            <w:shd w:val="clear" w:color="auto" w:fill="EBDEEB" w:themeFill="accent6" w:themeFillTint="33"/>
          </w:tcPr>
          <w:p w:rsidR="00F77A84" w:rsidRDefault="00F77A84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color w:val="3E6273" w:themeColor="accent5" w:themeShade="BF"/>
                <w:sz w:val="24"/>
                <w:szCs w:val="24"/>
                <w:lang w:val="fr-MA" w:bidi="ar-MA"/>
              </w:rPr>
            </w:pPr>
          </w:p>
          <w:p w:rsidR="00D50E18" w:rsidRPr="00A54212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asciiTheme="majorBidi" w:hAnsiTheme="majorBidi" w:cstheme="majorBidi"/>
                <w:iCs/>
                <w:color w:val="3E6273" w:themeColor="accent5" w:themeShade="BF"/>
                <w:sz w:val="24"/>
                <w:szCs w:val="24"/>
                <w:lang w:val="fr-MA" w:bidi="ar-MA"/>
              </w:rPr>
              <w:t>I</w:t>
            </w:r>
          </w:p>
        </w:tc>
        <w:tc>
          <w:tcPr>
            <w:tcW w:w="1559" w:type="dxa"/>
            <w:shd w:val="clear" w:color="auto" w:fill="EBDEEB" w:themeFill="accent6" w:themeFillTint="33"/>
          </w:tcPr>
          <w:p w:rsidR="00D50E18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ar-MA"/>
              </w:rPr>
            </w:pPr>
          </w:p>
          <w:p w:rsidR="00D50E18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  <w:lang w:bidi="ar-MA"/>
              </w:rPr>
              <w:t>U</w:t>
            </w:r>
          </w:p>
        </w:tc>
        <w:tc>
          <w:tcPr>
            <w:tcW w:w="1134" w:type="dxa"/>
            <w:shd w:val="clear" w:color="auto" w:fill="EBDEEB" w:themeFill="accent6" w:themeFillTint="33"/>
          </w:tcPr>
          <w:p w:rsidR="00F77A84" w:rsidRDefault="00761F12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  <w:t>lampe</w:t>
            </w:r>
          </w:p>
        </w:tc>
      </w:tr>
      <w:tr w:rsidR="00F77A84" w:rsidTr="00D5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</w:tcPr>
          <w:p w:rsidR="00F77A84" w:rsidRPr="00A54212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  <w:t>3W</w:t>
            </w:r>
          </w:p>
        </w:tc>
        <w:tc>
          <w:tcPr>
            <w:tcW w:w="1701" w:type="dxa"/>
            <w:shd w:val="clear" w:color="auto" w:fill="auto"/>
          </w:tcPr>
          <w:p w:rsidR="00F77A84" w:rsidRPr="00761F12" w:rsidRDefault="00761F12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761F12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VA</w:t>
            </w:r>
          </w:p>
        </w:tc>
        <w:tc>
          <w:tcPr>
            <w:tcW w:w="1559" w:type="dxa"/>
            <w:shd w:val="clear" w:color="auto" w:fill="auto"/>
          </w:tcPr>
          <w:p w:rsidR="00F77A84" w:rsidRPr="00DA0677" w:rsidRDefault="00761F12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0,5A</w:t>
            </w:r>
          </w:p>
        </w:tc>
        <w:tc>
          <w:tcPr>
            <w:tcW w:w="1559" w:type="dxa"/>
            <w:shd w:val="clear" w:color="auto" w:fill="auto"/>
          </w:tcPr>
          <w:p w:rsidR="00F77A84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DA0677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6V</w:t>
            </w:r>
          </w:p>
        </w:tc>
        <w:tc>
          <w:tcPr>
            <w:tcW w:w="1134" w:type="dxa"/>
            <w:shd w:val="clear" w:color="auto" w:fill="auto"/>
          </w:tcPr>
          <w:p w:rsidR="00F77A84" w:rsidRPr="00D50E18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vertAlign w:val="subscript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vertAlign w:val="subscript"/>
                <w:lang w:val="fr-MA" w:bidi="ar-MA"/>
              </w:rPr>
              <w:t>1</w:t>
            </w:r>
          </w:p>
        </w:tc>
      </w:tr>
      <w:tr w:rsidR="00F77A84" w:rsidTr="00D5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77A84" w:rsidRPr="00A54212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  <w:t>2,4W</w:t>
            </w:r>
          </w:p>
        </w:tc>
        <w:tc>
          <w:tcPr>
            <w:tcW w:w="1701" w:type="dxa"/>
          </w:tcPr>
          <w:p w:rsidR="00F77A84" w:rsidRPr="00761F12" w:rsidRDefault="00761F12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761F12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2,1VA</w:t>
            </w:r>
          </w:p>
        </w:tc>
        <w:tc>
          <w:tcPr>
            <w:tcW w:w="1559" w:type="dxa"/>
          </w:tcPr>
          <w:p w:rsidR="00F77A84" w:rsidRPr="00DA0677" w:rsidRDefault="00761F12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0,35A</w:t>
            </w:r>
          </w:p>
        </w:tc>
        <w:tc>
          <w:tcPr>
            <w:tcW w:w="1559" w:type="dxa"/>
          </w:tcPr>
          <w:p w:rsidR="00F77A84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DA0677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6V</w:t>
            </w:r>
          </w:p>
        </w:tc>
        <w:tc>
          <w:tcPr>
            <w:tcW w:w="1134" w:type="dxa"/>
          </w:tcPr>
          <w:p w:rsidR="00F77A84" w:rsidRPr="00D50E18" w:rsidRDefault="00D50E18" w:rsidP="00D50E18">
            <w:pPr>
              <w:pStyle w:val="Paragraphedeliste"/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vertAlign w:val="subscript"/>
                <w:rtl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lang w:val="fr-MA" w:bidi="ar-MA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vertAlign w:val="subscript"/>
                <w:lang w:val="fr-MA" w:bidi="ar-MA"/>
              </w:rPr>
              <w:t>2</w:t>
            </w:r>
          </w:p>
        </w:tc>
      </w:tr>
    </w:tbl>
    <w:p w:rsidR="00F77A84" w:rsidRPr="00C47993" w:rsidRDefault="00F77A84" w:rsidP="00F77A84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</w:p>
    <w:p w:rsidR="00F77A84" w:rsidRPr="00AD7685" w:rsidRDefault="00F77A84" w:rsidP="00AD7685">
      <w:pPr>
        <w:bidi/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rtl/>
          <w:lang w:val="fr-MA" w:bidi="ar-MA"/>
        </w:rPr>
      </w:pPr>
    </w:p>
    <w:p w:rsidR="00F77A84" w:rsidRDefault="00F77A84" w:rsidP="00F77A84">
      <w:pPr>
        <w:pStyle w:val="Paragraphedeliste"/>
        <w:bidi/>
        <w:spacing w:after="0" w:line="360" w:lineRule="auto"/>
        <w:ind w:left="2160"/>
        <w:rPr>
          <w:rFonts w:asciiTheme="majorBidi" w:hAnsiTheme="majorBidi" w:cstheme="majorBidi"/>
          <w:iCs/>
          <w:color w:val="000000" w:themeColor="text1"/>
          <w:sz w:val="24"/>
          <w:szCs w:val="24"/>
          <w:rtl/>
          <w:lang w:val="fr-MA" w:bidi="ar-MA"/>
        </w:rPr>
      </w:pPr>
    </w:p>
    <w:p w:rsidR="00F77A84" w:rsidRPr="00795259" w:rsidRDefault="00F77A84" w:rsidP="00F77A84">
      <w:pPr>
        <w:pStyle w:val="Paragraphedeliste"/>
        <w:bidi/>
        <w:spacing w:after="0" w:line="360" w:lineRule="auto"/>
        <w:ind w:left="2160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761F12" w:rsidRDefault="00761F12" w:rsidP="00761F12">
      <w:pPr>
        <w:pStyle w:val="Paragraphedeliste"/>
        <w:bidi/>
        <w:spacing w:after="0" w:line="360" w:lineRule="auto"/>
        <w:ind w:left="2160"/>
        <w:rPr>
          <w:rFonts w:asciiTheme="majorBidi" w:hAnsiTheme="majorBidi" w:cstheme="majorBidi"/>
          <w:b/>
          <w:bCs/>
          <w:color w:val="00B050"/>
          <w:sz w:val="24"/>
          <w:szCs w:val="24"/>
          <w:lang w:val="fr-MA" w:bidi="ar-MA"/>
        </w:rPr>
      </w:pPr>
    </w:p>
    <w:p w:rsidR="00761F12" w:rsidRDefault="00761F12" w:rsidP="009A771C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b</w:t>
      </w: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 xml:space="preserve">- </w:t>
      </w:r>
      <w:r w:rsidR="00816171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observation</w:t>
      </w:r>
    </w:p>
    <w:p w:rsidR="00761F12" w:rsidRPr="00761F12" w:rsidRDefault="00761F12" w:rsidP="00761F12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nous observons</w:t>
      </w:r>
      <w:r w:rsidRPr="00761F12">
        <w:rPr>
          <w:rFonts w:asciiTheme="minorBidi" w:hAnsiTheme="minorBidi" w:cstheme="minorBidi"/>
          <w:color w:val="222222"/>
          <w:sz w:val="22"/>
          <w:szCs w:val="22"/>
        </w:rPr>
        <w:t xml:space="preserve"> que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le produit </w:t>
      </w:r>
      <w:r w:rsidRPr="00761F12">
        <w:rPr>
          <w:rFonts w:asciiTheme="minorBidi" w:hAnsiTheme="minorBidi" w:cstheme="minorBidi"/>
          <w:color w:val="222222"/>
          <w:sz w:val="22"/>
          <w:szCs w:val="22"/>
        </w:rPr>
        <w:t xml:space="preserve"> U × I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est </w:t>
      </w:r>
      <w:r w:rsidRPr="00761F12">
        <w:rPr>
          <w:rFonts w:asciiTheme="minorBidi" w:hAnsiTheme="minorBidi" w:cstheme="minorBidi"/>
          <w:color w:val="222222"/>
          <w:sz w:val="22"/>
          <w:szCs w:val="22"/>
        </w:rPr>
        <w:t xml:space="preserve"> approximativement égale à la puissance P enregistrée sur la lampe.</w:t>
      </w:r>
    </w:p>
    <w:p w:rsidR="00761F12" w:rsidRPr="00AD7685" w:rsidRDefault="00AD7685" w:rsidP="00AD7685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c</w:t>
      </w: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 xml:space="preserve">- 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conclusion</w:t>
      </w:r>
    </w:p>
    <w:p w:rsidR="00761F12" w:rsidRDefault="00761F12" w:rsidP="00AD7685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761F12">
        <w:rPr>
          <w:rFonts w:asciiTheme="minorBidi" w:hAnsiTheme="minorBidi" w:cstheme="minorBidi"/>
          <w:color w:val="222222"/>
          <w:sz w:val="22"/>
          <w:szCs w:val="22"/>
        </w:rPr>
        <w:t xml:space="preserve">La puissance électrique consommée par </w:t>
      </w:r>
      <w:r w:rsidR="00AD7685">
        <w:rPr>
          <w:rFonts w:asciiTheme="minorBidi" w:hAnsiTheme="minorBidi" w:cstheme="minorBidi"/>
          <w:color w:val="222222"/>
          <w:sz w:val="22"/>
          <w:szCs w:val="22"/>
        </w:rPr>
        <w:t>un appareil électrique en courant continu</w:t>
      </w:r>
      <w:r w:rsidRPr="00761F12">
        <w:rPr>
          <w:rFonts w:asciiTheme="minorBidi" w:hAnsiTheme="minorBidi" w:cstheme="minorBidi"/>
          <w:color w:val="222222"/>
          <w:sz w:val="22"/>
          <w:szCs w:val="22"/>
        </w:rPr>
        <w:t xml:space="preserve"> DC est égale </w:t>
      </w:r>
      <w:r w:rsidR="00AD7685">
        <w:rPr>
          <w:rFonts w:asciiTheme="minorBidi" w:hAnsiTheme="minorBidi" w:cstheme="minorBidi"/>
          <w:color w:val="222222"/>
          <w:sz w:val="22"/>
          <w:szCs w:val="22"/>
        </w:rPr>
        <w:t>au produit de</w:t>
      </w:r>
      <w:r w:rsidRPr="00761F12">
        <w:rPr>
          <w:rFonts w:asciiTheme="minorBidi" w:hAnsiTheme="minorBidi" w:cstheme="minorBidi"/>
          <w:color w:val="222222"/>
          <w:sz w:val="22"/>
          <w:szCs w:val="22"/>
        </w:rPr>
        <w:t xml:space="preserve"> la tension appliquée entre ses deux bornes et </w:t>
      </w:r>
      <w:r w:rsidR="00AD7685">
        <w:rPr>
          <w:rFonts w:asciiTheme="minorBidi" w:hAnsiTheme="minorBidi" w:cstheme="minorBidi"/>
          <w:color w:val="222222"/>
          <w:sz w:val="22"/>
          <w:szCs w:val="22"/>
        </w:rPr>
        <w:t xml:space="preserve">de </w:t>
      </w:r>
      <w:r w:rsidRPr="00761F12">
        <w:rPr>
          <w:rFonts w:asciiTheme="minorBidi" w:hAnsiTheme="minorBidi" w:cstheme="minorBidi"/>
          <w:color w:val="222222"/>
          <w:sz w:val="22"/>
          <w:szCs w:val="22"/>
        </w:rPr>
        <w:t xml:space="preserve"> l'intensité du courant qui la traverse, et nous l'exprimons par la relation suivante:</w:t>
      </w:r>
    </w:p>
    <w:p w:rsidR="00AD7685" w:rsidRPr="00AD7685" w:rsidRDefault="00AD7685" w:rsidP="00AD7685">
      <w:pPr>
        <w:pStyle w:val="PrformatHTML"/>
        <w:shd w:val="clear" w:color="auto" w:fill="FFFF00"/>
        <w:jc w:val="center"/>
        <w:rPr>
          <w:rFonts w:asciiTheme="minorBidi" w:hAnsiTheme="minorBidi" w:cstheme="minorBidi"/>
          <w:b/>
          <w:bCs/>
          <w:color w:val="222222"/>
          <w:sz w:val="22"/>
          <w:szCs w:val="22"/>
        </w:rPr>
      </w:pPr>
      <w:r w:rsidRPr="00AD7685">
        <w:rPr>
          <w:rFonts w:asciiTheme="minorBidi" w:hAnsiTheme="minorBidi" w:cstheme="minorBidi"/>
          <w:b/>
          <w:bCs/>
          <w:color w:val="222222"/>
          <w:sz w:val="22"/>
          <w:szCs w:val="22"/>
        </w:rPr>
        <w:t>P=U.I</w:t>
      </w:r>
    </w:p>
    <w:p w:rsidR="00761F12" w:rsidRPr="00761F12" w:rsidRDefault="00761F12" w:rsidP="00AD7685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761F12">
        <w:rPr>
          <w:rFonts w:asciiTheme="minorBidi" w:hAnsiTheme="minorBidi" w:cstheme="minorBidi"/>
          <w:color w:val="222222"/>
          <w:sz w:val="22"/>
          <w:szCs w:val="22"/>
        </w:rPr>
        <w:t>P: la puissance consommée en watts W</w:t>
      </w:r>
    </w:p>
    <w:p w:rsidR="00761F12" w:rsidRPr="00761F12" w:rsidRDefault="00761F12" w:rsidP="00AD7685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761F12">
        <w:rPr>
          <w:rFonts w:asciiTheme="minorBidi" w:hAnsiTheme="minorBidi" w:cstheme="minorBidi"/>
          <w:color w:val="222222"/>
          <w:sz w:val="22"/>
          <w:szCs w:val="22"/>
        </w:rPr>
        <w:t>U: tension électrique entre les deux liants de l'appareil avec la tension V</w:t>
      </w:r>
    </w:p>
    <w:p w:rsidR="00816171" w:rsidRDefault="00761F12" w:rsidP="0081617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761F12">
        <w:rPr>
          <w:rFonts w:asciiTheme="minorBidi" w:hAnsiTheme="minorBidi" w:cstheme="minorBidi"/>
          <w:color w:val="222222"/>
          <w:sz w:val="22"/>
          <w:szCs w:val="22"/>
        </w:rPr>
        <w:t>I: intensité du courant électrique traversant l'appareil en ampères A</w:t>
      </w:r>
    </w:p>
    <w:p w:rsidR="00147EE2" w:rsidRPr="00816171" w:rsidRDefault="00147EE2" w:rsidP="0081617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147EE2">
        <w:rPr>
          <w:rFonts w:asciiTheme="majorBidi" w:hAnsiTheme="majorBidi" w:cstheme="majorBidi"/>
          <w:b/>
          <w:bCs/>
          <w:color w:val="4FB8C1" w:themeColor="text2" w:themeTint="99"/>
          <w:sz w:val="24"/>
          <w:szCs w:val="24"/>
          <w:u w:val="single"/>
        </w:rPr>
        <w:t>2. La puissance électrique consommée dans l'appareil de chauffage</w:t>
      </w:r>
      <w:r>
        <w:rPr>
          <w:rFonts w:asciiTheme="majorBidi" w:hAnsiTheme="majorBidi" w:cstheme="majorBidi"/>
          <w:b/>
          <w:bCs/>
          <w:color w:val="4FB8C1" w:themeColor="text2" w:themeTint="99"/>
          <w:sz w:val="24"/>
          <w:szCs w:val="24"/>
          <w:u w:val="single"/>
        </w:rPr>
        <w:t xml:space="preserve"> dans le courant alternatif</w:t>
      </w:r>
    </w:p>
    <w:p w:rsidR="00F77A84" w:rsidRPr="00147EE2" w:rsidRDefault="00147EE2" w:rsidP="0081617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rtl/>
          <w:lang w:val="fr-MA" w:bidi="ar-MA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a- activité</w:t>
      </w:r>
    </w:p>
    <w:p w:rsidR="00E62EE3" w:rsidRPr="00967EAB" w:rsidRDefault="00E62EE3" w:rsidP="00967EAB">
      <w:pPr>
        <w:pStyle w:val="Titre1"/>
        <w:shd w:val="clear" w:color="auto" w:fill="F8F8F8"/>
        <w:spacing w:before="120" w:after="120"/>
        <w:rPr>
          <w:rFonts w:ascii="Verdana" w:hAnsi="Verdana"/>
          <w:color w:val="000000"/>
          <w:sz w:val="26"/>
          <w:szCs w:val="26"/>
          <w:lang w:val="fr-FR"/>
        </w:rPr>
      </w:pP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>Nous réalisons le circuit représenté ci-dessous, composée d'un fer à repasser</w:t>
      </w:r>
      <w:r w:rsidR="00967EAB"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 xml:space="preserve"> de résistance R</w:t>
      </w: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>, d'un ampèremètre</w:t>
      </w:r>
      <w:r w:rsidR="00967EAB"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>, d’un</w:t>
      </w: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 xml:space="preserve"> voltmètre et d’une prise de courant électrique alternatif </w:t>
      </w:r>
      <w:r w:rsidR="00967EAB" w:rsidRPr="00967EAB">
        <w:rPr>
          <w:rFonts w:asciiTheme="minorBidi" w:hAnsiTheme="minorBidi" w:cstheme="minorBidi"/>
          <w:color w:val="000000"/>
          <w:sz w:val="20"/>
          <w:szCs w:val="20"/>
          <w:lang w:val="fr-FR"/>
        </w:rPr>
        <w:t>Où</w:t>
      </w:r>
      <w:r w:rsidR="00967EAB"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 xml:space="preserve"> la</w:t>
      </w: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 xml:space="preserve"> valeur efficace de la tension </w:t>
      </w:r>
      <w:r w:rsidR="00967EAB"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 xml:space="preserve">est </w:t>
      </w: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>U</w:t>
      </w:r>
      <w:r w:rsidRPr="00967EAB">
        <w:rPr>
          <w:rFonts w:asciiTheme="minorBidi" w:hAnsiTheme="minorBidi" w:cstheme="minorBidi"/>
          <w:color w:val="222222"/>
          <w:sz w:val="22"/>
          <w:szCs w:val="22"/>
          <w:vertAlign w:val="subscript"/>
          <w:lang w:val="fr-FR"/>
        </w:rPr>
        <w:t>e</w:t>
      </w:r>
      <w:r w:rsidR="00967EAB"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 xml:space="preserve"> =220V. </w:t>
      </w: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>Nous mesurons l’intensité efficace du courant qui traverse le fer à repasser</w:t>
      </w:r>
      <w:r w:rsid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 xml:space="preserve"> puis n</w:t>
      </w: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>ous calculons le produit U</w:t>
      </w:r>
      <w:r w:rsidRPr="00967EAB">
        <w:rPr>
          <w:rFonts w:asciiTheme="minorBidi" w:hAnsiTheme="minorBidi" w:cstheme="minorBidi"/>
          <w:color w:val="222222"/>
          <w:sz w:val="22"/>
          <w:szCs w:val="22"/>
          <w:vertAlign w:val="subscript"/>
          <w:lang w:val="fr-FR"/>
        </w:rPr>
        <w:t>e</w:t>
      </w: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>.I</w:t>
      </w:r>
      <w:r w:rsidRPr="00967EAB">
        <w:rPr>
          <w:rFonts w:asciiTheme="minorBidi" w:hAnsiTheme="minorBidi" w:cstheme="minorBidi"/>
          <w:color w:val="222222"/>
          <w:sz w:val="22"/>
          <w:szCs w:val="22"/>
          <w:vertAlign w:val="subscript"/>
          <w:lang w:val="fr-FR"/>
        </w:rPr>
        <w:t>e</w:t>
      </w:r>
      <w:r w:rsidRPr="00967EAB">
        <w:rPr>
          <w:rFonts w:asciiTheme="minorBidi" w:hAnsiTheme="minorBidi" w:cstheme="minorBidi"/>
          <w:color w:val="222222"/>
          <w:sz w:val="22"/>
          <w:szCs w:val="22"/>
          <w:lang w:val="fr-FR"/>
        </w:rPr>
        <w:t>.</w:t>
      </w:r>
    </w:p>
    <w:p w:rsidR="00147EE2" w:rsidRPr="00147EE2" w:rsidRDefault="00147EE2" w:rsidP="0081617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147EE2">
        <w:rPr>
          <w:rFonts w:asciiTheme="minorBidi" w:hAnsiTheme="minorBidi" w:cstheme="minorBidi"/>
          <w:color w:val="222222"/>
          <w:sz w:val="22"/>
          <w:szCs w:val="22"/>
        </w:rPr>
        <w:t>.</w:t>
      </w:r>
    </w:p>
    <w:p w:rsidR="00147EE2" w:rsidRDefault="00C13C3E" w:rsidP="006E510D">
      <w:pPr>
        <w:pStyle w:val="Paragraphedeliste"/>
        <w:bidi/>
        <w:spacing w:after="0" w:line="360" w:lineRule="auto"/>
        <w:ind w:left="0"/>
        <w:jc w:val="center"/>
        <w:rPr>
          <w:rFonts w:asciiTheme="majorBidi" w:hAnsiTheme="majorBidi" w:cstheme="majorBidi"/>
          <w:sz w:val="24"/>
          <w:szCs w:val="24"/>
          <w:lang w:val="fr-MA" w:eastAsia="fr-FR" w:bidi="ar-MA"/>
        </w:rPr>
      </w:pPr>
      <w:r>
        <w:rPr>
          <w:rFonts w:asciiTheme="majorBidi" w:hAnsiTheme="majorBidi" w:cs="Times New Roman"/>
          <w:noProof/>
          <w:sz w:val="24"/>
          <w:szCs w:val="24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alt="" style="position:absolute;left:0;text-align:left;margin-left:98.6pt;margin-top:75.95pt;width:43.5pt;height:21.75pt;flip:y;z-index:251674624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ajorBidi" w:hAnsiTheme="majorBidi" w:cs="Times New Roman"/>
          <w:noProof/>
          <w:sz w:val="24"/>
          <w:szCs w:val="24"/>
          <w:lang w:val="fr-FR" w:eastAsia="fr-FR"/>
        </w:rPr>
        <w:pict>
          <v:shape id="_x0000_s1028" type="#_x0000_t32" alt="" style="position:absolute;left:0;text-align:left;margin-left:252.35pt;margin-top:81pt;width:34.5pt;height:37.7pt;flip:y;z-index:251673600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ajorBidi" w:hAnsiTheme="majorBidi" w:cs="Times New Roman"/>
          <w:noProof/>
          <w:sz w:val="24"/>
          <w:szCs w:val="24"/>
          <w:lang w:val="fr-FR"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alt="" style="position:absolute;left:0;text-align:left;margin-left:264.65pt;margin-top:36.75pt;width:63pt;height:44.25pt;z-index:251672576;mso-wrap-edited:f;mso-width-percent:0;mso-height-percent:0;mso-width-percent:0;mso-height-percent:0" fillcolor="#ea6312 [3205]" strokecolor="#f2f2f2 [3041]" strokeweight="3pt">
            <v:shadow on="t" type="perspective" color="#743009 [1605]" opacity=".5" offset="1pt" offset2="-1pt"/>
          </v:shape>
        </w:pict>
      </w:r>
      <w:r w:rsidR="006E510D" w:rsidRPr="006E510D">
        <w:rPr>
          <w:rFonts w:asciiTheme="majorBidi" w:hAnsiTheme="majorBidi" w:cs="Times New Roman"/>
          <w:noProof/>
          <w:sz w:val="24"/>
          <w:szCs w:val="24"/>
          <w:rtl/>
          <w:lang w:val="fr-FR" w:eastAsia="fr-FR"/>
        </w:rPr>
        <w:drawing>
          <wp:inline distT="0" distB="0" distL="0" distR="0">
            <wp:extent cx="3667125" cy="1438275"/>
            <wp:effectExtent l="0" t="0" r="0" b="0"/>
            <wp:docPr id="2" name="Ima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10D">
        <w:rPr>
          <w:rFonts w:asciiTheme="majorBidi" w:hAnsiTheme="majorBidi" w:cstheme="majorBidi"/>
          <w:sz w:val="24"/>
          <w:szCs w:val="24"/>
          <w:lang w:val="fr-MA" w:eastAsia="fr-FR" w:bidi="ar-MA"/>
        </w:rPr>
        <w:t>I</w:t>
      </w:r>
      <w:r w:rsidR="006E510D">
        <w:rPr>
          <w:rFonts w:asciiTheme="majorBidi" w:hAnsiTheme="majorBidi" w:cstheme="majorBidi"/>
          <w:sz w:val="24"/>
          <w:szCs w:val="24"/>
          <w:vertAlign w:val="subscript"/>
          <w:lang w:val="fr-MA" w:eastAsia="fr-FR" w:bidi="ar-MA"/>
        </w:rPr>
        <w:t>e</w:t>
      </w:r>
      <w:r w:rsidR="006E510D">
        <w:rPr>
          <w:rFonts w:asciiTheme="majorBidi" w:hAnsiTheme="majorBidi" w:cstheme="majorBidi"/>
          <w:sz w:val="24"/>
          <w:szCs w:val="24"/>
          <w:lang w:val="fr-MA" w:eastAsia="fr-FR" w:bidi="ar-MA"/>
        </w:rPr>
        <w:t xml:space="preserve">=5,4A   </w:t>
      </w:r>
    </w:p>
    <w:p w:rsidR="00147EE2" w:rsidRDefault="006E510D" w:rsidP="009A771C">
      <w:pPr>
        <w:pStyle w:val="Paragraphedeliste"/>
        <w:tabs>
          <w:tab w:val="left" w:pos="3202"/>
          <w:tab w:val="right" w:pos="9922"/>
        </w:tabs>
        <w:bidi/>
        <w:spacing w:after="0" w:line="360" w:lineRule="auto"/>
        <w:ind w:left="0"/>
        <w:jc w:val="right"/>
        <w:rPr>
          <w:rFonts w:asciiTheme="majorBidi" w:hAnsiTheme="majorBidi" w:cstheme="majorBidi"/>
          <w:sz w:val="24"/>
          <w:szCs w:val="24"/>
          <w:lang w:val="fr-MA" w:eastAsia="fr-FR" w:bidi="ar-MA"/>
        </w:rPr>
      </w:pPr>
      <w:r>
        <w:rPr>
          <w:rFonts w:asciiTheme="majorBidi" w:hAnsiTheme="majorBidi" w:cstheme="majorBidi"/>
          <w:sz w:val="24"/>
          <w:szCs w:val="24"/>
          <w:lang w:val="fr-MA" w:eastAsia="fr-FR" w:bidi="ar-MA"/>
        </w:rPr>
        <w:tab/>
        <w:t>220V-1200W)</w:t>
      </w:r>
      <w:r>
        <w:rPr>
          <w:rFonts w:asciiTheme="majorBidi" w:hAnsiTheme="majorBidi" w:cstheme="majorBidi"/>
          <w:sz w:val="24"/>
          <w:szCs w:val="24"/>
          <w:lang w:val="fr-MA" w:eastAsia="fr-FR" w:bidi="ar-MA"/>
        </w:rPr>
        <w:tab/>
        <w:t xml:space="preserve">                                                                                       Fer à repasser (</w:t>
      </w:r>
    </w:p>
    <w:p w:rsidR="006E510D" w:rsidRDefault="006E510D" w:rsidP="006E510D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b</w:t>
      </w: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 xml:space="preserve">- 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observation</w:t>
      </w:r>
    </w:p>
    <w:p w:rsidR="006E510D" w:rsidRPr="006E510D" w:rsidRDefault="006E510D" w:rsidP="006E510D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6E510D">
        <w:rPr>
          <w:rFonts w:asciiTheme="minorBidi" w:hAnsiTheme="minorBidi" w:cstheme="minorBidi"/>
          <w:color w:val="222222"/>
          <w:sz w:val="22"/>
          <w:szCs w:val="22"/>
        </w:rPr>
        <w:t xml:space="preserve">Lors du calcul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du produit </w:t>
      </w:r>
      <w:r w:rsidRPr="006E510D">
        <w:rPr>
          <w:rFonts w:asciiTheme="minorBidi" w:hAnsiTheme="minorBidi" w:cstheme="minorBidi"/>
          <w:color w:val="222222"/>
          <w:sz w:val="22"/>
          <w:szCs w:val="22"/>
        </w:rPr>
        <w:t>U</w:t>
      </w:r>
      <w:r w:rsidRPr="006E510D">
        <w:rPr>
          <w:rFonts w:asciiTheme="minorBidi" w:hAnsiTheme="minorBidi" w:cstheme="minorBidi"/>
          <w:color w:val="222222"/>
          <w:sz w:val="22"/>
          <w:szCs w:val="22"/>
          <w:vertAlign w:val="subscript"/>
        </w:rPr>
        <w:t>e</w:t>
      </w:r>
      <w:r w:rsidRPr="006E510D">
        <w:rPr>
          <w:rFonts w:asciiTheme="minorBidi" w:hAnsiTheme="minorBidi" w:cstheme="minorBidi"/>
          <w:color w:val="222222"/>
          <w:sz w:val="22"/>
          <w:szCs w:val="22"/>
        </w:rPr>
        <w:t>.I</w:t>
      </w:r>
      <w:r w:rsidRPr="006E510D">
        <w:rPr>
          <w:rFonts w:asciiTheme="minorBidi" w:hAnsiTheme="minorBidi" w:cstheme="minorBidi"/>
          <w:color w:val="222222"/>
          <w:sz w:val="22"/>
          <w:szCs w:val="22"/>
          <w:vertAlign w:val="subscript"/>
        </w:rPr>
        <w:t>e</w:t>
      </w:r>
      <w:r w:rsidRPr="006E510D">
        <w:rPr>
          <w:rFonts w:asciiTheme="minorBidi" w:hAnsiTheme="minorBidi" w:cstheme="minorBidi"/>
          <w:color w:val="222222"/>
          <w:sz w:val="22"/>
          <w:szCs w:val="22"/>
        </w:rPr>
        <w:t>, nous avons remarqué que sa valeur se rapproche de la valeur</w:t>
      </w:r>
    </w:p>
    <w:p w:rsidR="006E510D" w:rsidRDefault="00967EAB" w:rsidP="00967EAB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de la puissance électrique nominale du</w:t>
      </w:r>
      <w:r w:rsidR="006E510D" w:rsidRPr="006E510D">
        <w:rPr>
          <w:rFonts w:asciiTheme="minorBidi" w:hAnsiTheme="minorBidi" w:cstheme="minorBidi"/>
          <w:color w:val="222222"/>
          <w:sz w:val="22"/>
          <w:szCs w:val="22"/>
        </w:rPr>
        <w:t xml:space="preserve"> fer </w:t>
      </w:r>
      <w:r>
        <w:rPr>
          <w:rFonts w:asciiTheme="minorBidi" w:hAnsiTheme="minorBidi" w:cstheme="minorBidi"/>
          <w:color w:val="222222"/>
          <w:sz w:val="22"/>
          <w:szCs w:val="22"/>
        </w:rPr>
        <w:t>à repasser</w:t>
      </w:r>
      <w:r w:rsidR="006E510D" w:rsidRPr="006E510D">
        <w:rPr>
          <w:rFonts w:asciiTheme="minorBidi" w:hAnsiTheme="minorBidi" w:cstheme="minorBidi"/>
          <w:color w:val="222222"/>
          <w:sz w:val="22"/>
          <w:szCs w:val="22"/>
        </w:rPr>
        <w:t>.</w:t>
      </w:r>
    </w:p>
    <w:p w:rsidR="00CE61A9" w:rsidRDefault="00967EAB" w:rsidP="00CE61A9">
      <w:pPr>
        <w:pStyle w:val="Paragraphedeliste"/>
        <w:bidi/>
        <w:spacing w:after="0" w:line="240" w:lineRule="auto"/>
        <w:ind w:left="0"/>
        <w:jc w:val="right"/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c</w:t>
      </w: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 xml:space="preserve">- 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conclusion</w:t>
      </w:r>
    </w:p>
    <w:p w:rsidR="003E6235" w:rsidRPr="003E6235" w:rsidRDefault="003E6235" w:rsidP="003E6235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</w:pPr>
      <w:r w:rsidRP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>La puissance électrique consommée par un conducteur ohmique</w:t>
      </w:r>
      <w:r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(fer à repasser)</w:t>
      </w:r>
      <w:r w:rsidRP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de résistance R </w:t>
      </w:r>
      <w:r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dans le courant électrique alternatif </w:t>
      </w:r>
      <w:r w:rsidRP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est: </w:t>
      </w:r>
      <w:r w:rsidRPr="003E6235">
        <w:rPr>
          <w:rFonts w:ascii="Arial" w:hAnsi="Arial" w:cs="Arial"/>
          <w:b/>
          <w:bCs/>
          <w:color w:val="222222"/>
          <w:sz w:val="22"/>
          <w:szCs w:val="22"/>
          <w:shd w:val="clear" w:color="auto" w:fill="FFFF00"/>
          <w:lang w:val="fr-FR"/>
        </w:rPr>
        <w:t>P = U</w:t>
      </w:r>
      <w:r w:rsidRPr="003E6235">
        <w:rPr>
          <w:rFonts w:ascii="Arial" w:hAnsi="Arial" w:cs="Arial"/>
          <w:b/>
          <w:bCs/>
          <w:color w:val="222222"/>
          <w:sz w:val="22"/>
          <w:szCs w:val="22"/>
          <w:shd w:val="clear" w:color="auto" w:fill="FFFF00"/>
          <w:vertAlign w:val="subscript"/>
          <w:lang w:val="fr-FR"/>
        </w:rPr>
        <w:t>e</w:t>
      </w:r>
      <w:r w:rsidRPr="003E6235">
        <w:rPr>
          <w:rFonts w:ascii="Arial" w:hAnsi="Arial" w:cs="Arial"/>
          <w:b/>
          <w:bCs/>
          <w:color w:val="222222"/>
          <w:sz w:val="22"/>
          <w:szCs w:val="22"/>
          <w:shd w:val="clear" w:color="auto" w:fill="FFFF00"/>
          <w:lang w:val="fr-FR"/>
        </w:rPr>
        <w:t>.I</w:t>
      </w:r>
      <w:r w:rsidRPr="003E6235">
        <w:rPr>
          <w:rFonts w:ascii="Arial" w:hAnsi="Arial" w:cs="Arial"/>
          <w:b/>
          <w:bCs/>
          <w:color w:val="222222"/>
          <w:sz w:val="22"/>
          <w:szCs w:val="22"/>
          <w:shd w:val="clear" w:color="auto" w:fill="FFFF00"/>
          <w:vertAlign w:val="subscript"/>
          <w:lang w:val="fr-FR"/>
        </w:rPr>
        <w:t>e</w:t>
      </w:r>
    </w:p>
    <w:p w:rsidR="003E6235" w:rsidRDefault="00C13C3E" w:rsidP="003E6235">
      <w:pPr>
        <w:bidi/>
        <w:spacing w:after="0" w:line="360" w:lineRule="auto"/>
        <w:jc w:val="right"/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</w:pPr>
      <w:r>
        <w:rPr>
          <w:noProof/>
        </w:rPr>
        <w:pict w14:anchorId="3A5002C8">
          <v:roundrect id="Rounded Rectangle 237" o:spid="_x0000_s1026" href="http://www.adrarphysic.fr/" style="position:absolute;margin-left:370.5pt;margin-top:2.1pt;width:114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yOyQIAALAFAAAOAAAAZHJzL2Uyb0RvYy54bWysVN9P2zAQfp+0/8Hy+0hbCoWIFnXtOiFV&#10;gICJZ9dxmgjH553dJt1fv7OTlsKQJk3LQ3T2ne++++7H1XVTabZV6EowY94/6XGmjISsNOsx//G0&#10;+HLBmfPCZEKDUWO+U45fTz5/uqptqgZQgM4UMnJiXFrbMS+8t2mSOFmoSrgTsMqQMgeshKcjrpMM&#10;RU3eK50Mer3zpAbMLIJUztHtvFXySfSf50r6uzx3yjM95oTNxz/G/yr8k8mVSNcobFHKDob4BxSV&#10;KA0FPbiaCy/YBss/XFWlRHCQ+xMJVQJ5XkoVc6Bs+r132TwWwqqYC5Hj7IEm9//cytvtPbIyG/PB&#10;6YgzIyoq0gNsTKYy9kD0CbPWigVlSK/QpXmZ6VK+dGCIyr+XrE1zDnJTKePbuqHSwlPTuKK0jjNM&#10;Awa8yfqhJEltXRqhhUJG8dHeY0Dg7BLki2MGZgVhU1NEqAslMiLlzdv2QXjtuqdNjlVwQXBYE1tg&#10;d2gB1Xgm6bI/PBudDs44k6QbDi7OSQ6ARLp/bdH57woqFgSCHLgKREV+xHbpfGu/t4ugQZfZotQ6&#10;HnC9mmlkW0E9+e3862hw2YVwx2basJqqcnE2CmgEzQaajKTKElHOrDkTek0zJz3G0G8eu507hKBp&#10;yaDmTAvn6XLMF/H7KGbAPBeuaLFFj52ZNgG6ihPVpfhKbZB8s2piH0W+ws0Ksh31FgKxRKPnrFyU&#10;5H9JMO4F0pTRJW0Of0e/XAMlC53EWQH466P7YE8dR1rOappaYuLnRqCi7G4MdcBlfzgMYx4PVMoB&#10;HfBYszrWmE01AypCP6KLYrD3ei/mCNUzLZhpiEoqYSTFbjnvDjNPZ1LRipJqOo0yjbYVfmkerQzO&#10;A3OB2afmWaDt+sZTx93CfsJF+q5zWtvw0sB04yEvY1u98toNCa2F2J3dCgt75/gcrV4X7eQ3AAAA&#10;//8DAFBLAwQUAAYACAAAACEAa0uLY+IAAAANAQAADwAAAGRycy9kb3ducmV2LnhtbEyPwU7DMAyG&#10;70i8Q2QkLoilrcbKuqYTGnCZdmGMe9KEpiJxuibbyttjTnCxZP3y5/+r15N37GzG2AcUkM8yYAbb&#10;oHvsBBzeX+8fgcUkUUsX0Aj4NhHWzfVVLSsdLvhmzvvUMYJgrKQAm9JQcR5ba7yMszAYpOwzjF4m&#10;WseO61FeCO4dL7Jswb3skT5YOZiNNe3X/uSJokKxudu9qG3fHpduoY6HD7sV4vZmel7ReFoBS2ZK&#10;fxfw60D9oaFiKpxQR+YElPOchJKAeQGM8mWZPQBTFOQl8Kbm/y2aHwAAAP//AwBQSwMEFAAGAAgA&#10;AAAhAIHrqRTRAAAARQEAABkAAABkcnMvX3JlbHMvZTJvRG9jLnhtbC5yZWxzhM/BSgQxDAbgu+A7&#10;lNydznoQkensZRX24EXWBwhtZlq2k5a0Ojtvby+KC4LHkPzfT4b9ZYnqk6SExAZ2XQ+K2CYXeDbw&#10;fnq5ewRVKrLDmJgMbFRgP97eDG8UsbZQ8SEX1RQuBnyt+UnrYj0tWLqUidtmSrJgbaPMOqM940z6&#10;vu8ftPw2YLwy1dEZkKPbgTptuTX/b6dpCpYOyX4sxPWPCu2bJDHwuaEoM9Ufdl3XDp2gZL+VYLtJ&#10;9PfNa3Kt/vlSSRgj6HHQV8+PXwAAAP//AwBQSwECLQAUAAYACAAAACEAtoM4kv4AAADhAQAAEwAA&#10;AAAAAAAAAAAAAAAAAAAAW0NvbnRlbnRfVHlwZXNdLnhtbFBLAQItABQABgAIAAAAIQA4/SH/1gAA&#10;AJQBAAALAAAAAAAAAAAAAAAAAC8BAABfcmVscy8ucmVsc1BLAQItABQABgAIAAAAIQB5UwyOyQIA&#10;ALAFAAAOAAAAAAAAAAAAAAAAAC4CAABkcnMvZTJvRG9jLnhtbFBLAQItABQABgAIAAAAIQBrS4tj&#10;4gAAAA0BAAAPAAAAAAAAAAAAAAAAACMFAABkcnMvZG93bnJldi54bWxQSwECLQAUAAYACAAAACEA&#10;geupFNEAAABFAQAAGQAAAAAAAAAAAAAAAAAyBgAAZHJzL19yZWxzL2Uyb0RvYy54bWwucmVsc1BL&#10;BQYAAAAABQAFADoBAAA6BwAAAABXd3VjbVZzYzFCTA0NCkJRWUFBQUFBQlFBRl==&#10;" o:button="t" fillcolor="#e6b729" strokecolor="white" strokeweight="2.25pt">
            <v:fill o:detectmouseclick="t"/>
            <v:stroke endcap="round"/>
            <v:textbox>
              <w:txbxContent>
                <w:p w:rsidR="00F77A84" w:rsidRPr="00A340BD" w:rsidRDefault="00F77A84" w:rsidP="00F77A84">
                  <w:pPr>
                    <w:jc w:val="center"/>
                    <w:rPr>
                      <w:rFonts w:ascii="Cambria Math" w:hAnsi="Cambria Math" w:cstheme="majorBidi"/>
                      <w:b/>
                      <w:i/>
                      <w:color w:val="000000" w:themeColor="text1"/>
                      <w:sz w:val="36"/>
                      <w:szCs w:val="36"/>
                      <w:lang w:val="fr-MA" w:bidi="ar-MA"/>
                    </w:rPr>
                  </w:pPr>
                  <w:r w:rsidRPr="00A340BD">
                    <w:rPr>
                      <w:rFonts w:ascii="Cambria Math" w:hAnsi="Cambria Math" w:cstheme="majorBidi"/>
                      <w:b/>
                      <w:i/>
                      <w:color w:val="000000" w:themeColor="text1"/>
                      <w:sz w:val="36"/>
                      <w:szCs w:val="36"/>
                      <w:lang w:val="fr-MA" w:bidi="ar-MA"/>
                    </w:rPr>
                    <w:t>P = R</w:t>
                  </w:r>
                  <w:r w:rsidRPr="00A340BD">
                    <w:rPr>
                      <w:rFonts w:ascii="Cambria Math" w:hAnsi="Cambria Math" w:cstheme="majorBidi" w:hint="cs"/>
                      <w:b/>
                      <w:i/>
                      <w:color w:val="000000" w:themeColor="text1"/>
                      <w:sz w:val="36"/>
                      <w:szCs w:val="36"/>
                      <w:rtl/>
                      <w:lang w:val="fr-MA" w:bidi="ar-MA"/>
                    </w:rPr>
                    <w:t xml:space="preserve"> </w:t>
                  </w:r>
                  <w:r w:rsidRPr="00A340BD">
                    <w:rPr>
                      <w:rFonts w:ascii="Cambria Math" w:hAnsi="Cambria Math" w:cstheme="majorBidi"/>
                      <w:b/>
                      <w:i/>
                      <w:color w:val="000000" w:themeColor="text1"/>
                      <w:sz w:val="36"/>
                      <w:szCs w:val="36"/>
                      <w:lang w:val="fr-MA" w:bidi="ar-MA"/>
                    </w:rPr>
                    <w:t>×</w:t>
                  </w:r>
                  <w:r w:rsidRPr="00A340BD">
                    <w:rPr>
                      <w:rFonts w:ascii="Cambria Math" w:hAnsi="Cambria Math" w:cstheme="majorBidi" w:hint="cs"/>
                      <w:b/>
                      <w:i/>
                      <w:color w:val="000000" w:themeColor="text1"/>
                      <w:sz w:val="36"/>
                      <w:szCs w:val="36"/>
                      <w:rtl/>
                      <w:lang w:val="fr-MA" w:bidi="ar-MA"/>
                    </w:rPr>
                    <w:t xml:space="preserve"> </w:t>
                  </w:r>
                  <w:r w:rsidRPr="00A340BD">
                    <w:rPr>
                      <w:rFonts w:ascii="Cambria Math" w:hAnsi="Cambria Math" w:cstheme="majorBidi"/>
                      <w:b/>
                      <w:i/>
                      <w:color w:val="000000" w:themeColor="text1"/>
                      <w:sz w:val="36"/>
                      <w:szCs w:val="36"/>
                      <w:lang w:val="fr-MA" w:bidi="ar-MA"/>
                    </w:rPr>
                    <w:t xml:space="preserve">I² </w:t>
                  </w:r>
                </w:p>
              </w:txbxContent>
            </v:textbox>
            <w10:wrap anchorx="margin"/>
          </v:roundrect>
        </w:pict>
      </w:r>
      <w:r w:rsid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D’après </w:t>
      </w:r>
      <w:r w:rsidR="003E6235" w:rsidRP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la loi d'Ohm</w:t>
      </w:r>
      <w:r w:rsid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</w:t>
      </w:r>
      <w:r w:rsidR="003E6235" w:rsidRP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U = R x I </w:t>
      </w:r>
      <w:r w:rsid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>donc</w:t>
      </w:r>
      <w:r w:rsidR="003E6235" w:rsidRP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P = R x I x I </w:t>
      </w:r>
    </w:p>
    <w:p w:rsidR="00967EAB" w:rsidRPr="003E6235" w:rsidRDefault="003E6235" w:rsidP="003E6235">
      <w:pPr>
        <w:bidi/>
        <w:spacing w:after="0" w:line="360" w:lineRule="auto"/>
        <w:jc w:val="right"/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</w:pPr>
      <w:r w:rsidRPr="003E6235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>Ainsi, la puissance électrique consommée par un appareil de chauffage est:</w:t>
      </w:r>
    </w:p>
    <w:p w:rsidR="00D75D68" w:rsidRDefault="00D75D68" w:rsidP="00D75D68">
      <w:pPr>
        <w:pStyle w:val="Paragraphedeliste"/>
        <w:bidi/>
        <w:spacing w:after="0" w:line="240" w:lineRule="auto"/>
        <w:ind w:left="0"/>
        <w:jc w:val="right"/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d</w:t>
      </w:r>
      <w:r w:rsidRPr="007A3AB8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 xml:space="preserve">- 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  <w:lang w:val="fr-MA" w:bidi="ar-MA"/>
        </w:rPr>
        <w:t>remarque</w:t>
      </w:r>
    </w:p>
    <w:p w:rsidR="00D75D68" w:rsidRPr="00D75D68" w:rsidRDefault="00D75D68" w:rsidP="00D75D68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D75D68">
        <w:rPr>
          <w:rFonts w:asciiTheme="minorBidi" w:hAnsiTheme="minorBidi" w:cstheme="minorBidi"/>
          <w:color w:val="222222"/>
          <w:sz w:val="22"/>
          <w:szCs w:val="22"/>
        </w:rPr>
        <w:t>La relation P = U x I reste valable dans le courant alternatif sinus</w:t>
      </w:r>
      <w:r>
        <w:rPr>
          <w:rFonts w:asciiTheme="minorBidi" w:hAnsiTheme="minorBidi" w:cstheme="minorBidi"/>
          <w:color w:val="222222"/>
          <w:sz w:val="22"/>
          <w:szCs w:val="22"/>
        </w:rPr>
        <w:t>oïd</w:t>
      </w:r>
      <w:r w:rsidRPr="00D75D68">
        <w:rPr>
          <w:rFonts w:asciiTheme="minorBidi" w:hAnsiTheme="minorBidi" w:cstheme="minorBidi"/>
          <w:color w:val="222222"/>
          <w:sz w:val="22"/>
          <w:szCs w:val="22"/>
        </w:rPr>
        <w:t xml:space="preserve">al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que </w:t>
      </w:r>
      <w:r w:rsidRPr="00D75D68">
        <w:rPr>
          <w:rFonts w:asciiTheme="minorBidi" w:hAnsiTheme="minorBidi" w:cstheme="minorBidi"/>
          <w:color w:val="222222"/>
          <w:sz w:val="22"/>
          <w:szCs w:val="22"/>
        </w:rPr>
        <w:t>pour les appareils de chauffage (lampes, fer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 à repasser</w:t>
      </w:r>
      <w:r w:rsidRPr="00D75D68">
        <w:rPr>
          <w:rFonts w:asciiTheme="minorBidi" w:hAnsiTheme="minorBidi" w:cstheme="minorBidi"/>
          <w:color w:val="222222"/>
          <w:sz w:val="22"/>
          <w:szCs w:val="22"/>
        </w:rPr>
        <w:t>, fours électriques, ..)</w:t>
      </w:r>
    </w:p>
    <w:p w:rsidR="00F77A84" w:rsidRPr="00D75D68" w:rsidRDefault="00F77A84" w:rsidP="003E6235">
      <w:pPr>
        <w:pStyle w:val="Paragraphedeliste"/>
        <w:bidi/>
        <w:spacing w:after="0" w:line="360" w:lineRule="auto"/>
        <w:ind w:left="0"/>
        <w:jc w:val="right"/>
        <w:rPr>
          <w:rFonts w:asciiTheme="majorBidi" w:hAnsiTheme="majorBidi" w:cstheme="majorBidi"/>
          <w:sz w:val="24"/>
          <w:szCs w:val="24"/>
          <w:rtl/>
          <w:lang w:val="fr-FR" w:eastAsia="fr-FR" w:bidi="ar-MA"/>
        </w:rPr>
      </w:pPr>
      <w:bookmarkStart w:id="0" w:name="_GoBack"/>
      <w:bookmarkEnd w:id="0"/>
    </w:p>
    <w:sectPr w:rsidR="00F77A84" w:rsidRPr="00D75D68" w:rsidSect="00967EAB">
      <w:pgSz w:w="12240" w:h="15840"/>
      <w:pgMar w:top="851" w:right="616" w:bottom="1440" w:left="1418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3E" w:rsidRDefault="00C13C3E" w:rsidP="007668B7">
      <w:pPr>
        <w:spacing w:after="0" w:line="240" w:lineRule="auto"/>
      </w:pPr>
      <w:r>
        <w:separator/>
      </w:r>
    </w:p>
  </w:endnote>
  <w:endnote w:type="continuationSeparator" w:id="0">
    <w:p w:rsidR="00C13C3E" w:rsidRDefault="00C13C3E" w:rsidP="0076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3E" w:rsidRDefault="00C13C3E" w:rsidP="007668B7">
      <w:pPr>
        <w:spacing w:after="0" w:line="240" w:lineRule="auto"/>
      </w:pPr>
      <w:r>
        <w:separator/>
      </w:r>
    </w:p>
  </w:footnote>
  <w:footnote w:type="continuationSeparator" w:id="0">
    <w:p w:rsidR="00C13C3E" w:rsidRDefault="00C13C3E" w:rsidP="0076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615"/>
      </v:shape>
    </w:pict>
  </w:numPicBullet>
  <w:abstractNum w:abstractNumId="0">
    <w:nsid w:val="004F067A"/>
    <w:multiLevelType w:val="hybridMultilevel"/>
    <w:tmpl w:val="151045AE"/>
    <w:lvl w:ilvl="0" w:tplc="69B24680">
      <w:start w:val="1"/>
      <w:numFmt w:val="decimal"/>
      <w:lvlText w:val="%1."/>
      <w:lvlJc w:val="left"/>
      <w:pPr>
        <w:ind w:left="1440" w:hanging="360"/>
      </w:pPr>
      <w:rPr>
        <w:b/>
        <w:bCs/>
        <w:color w:val="0070C0"/>
      </w:rPr>
    </w:lvl>
    <w:lvl w:ilvl="1" w:tplc="F49A4C3C">
      <w:start w:val="1"/>
      <w:numFmt w:val="arabicAlpha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64A4C"/>
    <w:multiLevelType w:val="hybridMultilevel"/>
    <w:tmpl w:val="F716B2C8"/>
    <w:lvl w:ilvl="0" w:tplc="DF7669D2">
      <w:start w:val="8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0CEB"/>
    <w:multiLevelType w:val="hybridMultilevel"/>
    <w:tmpl w:val="2E8E6DA0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117F"/>
    <w:multiLevelType w:val="hybridMultilevel"/>
    <w:tmpl w:val="909896D2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16730"/>
    <w:multiLevelType w:val="hybridMultilevel"/>
    <w:tmpl w:val="BD0C152C"/>
    <w:lvl w:ilvl="0" w:tplc="0CAA3D9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7F2B"/>
    <w:multiLevelType w:val="hybridMultilevel"/>
    <w:tmpl w:val="36329B10"/>
    <w:lvl w:ilvl="0" w:tplc="DC66D79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F537FA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22525"/>
    <w:multiLevelType w:val="hybridMultilevel"/>
    <w:tmpl w:val="6D20EC16"/>
    <w:lvl w:ilvl="0" w:tplc="2FF43156">
      <w:start w:val="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7DBC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F15A6"/>
    <w:multiLevelType w:val="hybridMultilevel"/>
    <w:tmpl w:val="55D67FB6"/>
    <w:lvl w:ilvl="0" w:tplc="100A8F3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F7158"/>
    <w:multiLevelType w:val="hybridMultilevel"/>
    <w:tmpl w:val="3C82C56A"/>
    <w:lvl w:ilvl="0" w:tplc="7228EB2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A90D07"/>
    <w:multiLevelType w:val="hybridMultilevel"/>
    <w:tmpl w:val="FEF81844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B555CD"/>
    <w:multiLevelType w:val="hybridMultilevel"/>
    <w:tmpl w:val="AAF86B9A"/>
    <w:lvl w:ilvl="0" w:tplc="2BACC63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03F5A"/>
    <w:multiLevelType w:val="hybridMultilevel"/>
    <w:tmpl w:val="22CC4FF4"/>
    <w:lvl w:ilvl="0" w:tplc="39DC139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E2805"/>
    <w:multiLevelType w:val="hybridMultilevel"/>
    <w:tmpl w:val="6AB6566E"/>
    <w:lvl w:ilvl="0" w:tplc="5EB0037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15FD7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CE0545"/>
    <w:multiLevelType w:val="hybridMultilevel"/>
    <w:tmpl w:val="BBC4C686"/>
    <w:lvl w:ilvl="0" w:tplc="1930C44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61D75"/>
    <w:multiLevelType w:val="hybridMultilevel"/>
    <w:tmpl w:val="8908833E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91084"/>
    <w:multiLevelType w:val="hybridMultilevel"/>
    <w:tmpl w:val="AEE4FC8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535C4D"/>
    <w:multiLevelType w:val="hybridMultilevel"/>
    <w:tmpl w:val="5E94C28A"/>
    <w:lvl w:ilvl="0" w:tplc="F49A4C3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F49A4C3C">
      <w:start w:val="1"/>
      <w:numFmt w:val="arabicAlpha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8F28C2"/>
    <w:multiLevelType w:val="hybridMultilevel"/>
    <w:tmpl w:val="6AA00D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916F00"/>
    <w:multiLevelType w:val="hybridMultilevel"/>
    <w:tmpl w:val="68F88FF2"/>
    <w:lvl w:ilvl="0" w:tplc="C5201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00AAD"/>
    <w:multiLevelType w:val="hybridMultilevel"/>
    <w:tmpl w:val="A216B8B0"/>
    <w:lvl w:ilvl="0" w:tplc="CB82CF7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257C7"/>
    <w:multiLevelType w:val="hybridMultilevel"/>
    <w:tmpl w:val="4E1AA2BA"/>
    <w:lvl w:ilvl="0" w:tplc="8F5C5D1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87668"/>
    <w:multiLevelType w:val="hybridMultilevel"/>
    <w:tmpl w:val="799CD21A"/>
    <w:lvl w:ilvl="0" w:tplc="95C8829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D557B"/>
    <w:multiLevelType w:val="hybridMultilevel"/>
    <w:tmpl w:val="29DA0A2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F81691"/>
    <w:multiLevelType w:val="hybridMultilevel"/>
    <w:tmpl w:val="498A8C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F5B35"/>
    <w:multiLevelType w:val="hybridMultilevel"/>
    <w:tmpl w:val="9B6A9A04"/>
    <w:lvl w:ilvl="0" w:tplc="C69C027A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B6E14"/>
    <w:multiLevelType w:val="hybridMultilevel"/>
    <w:tmpl w:val="E1983D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009BC"/>
    <w:multiLevelType w:val="hybridMultilevel"/>
    <w:tmpl w:val="43FC772E"/>
    <w:lvl w:ilvl="0" w:tplc="F8D23C50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CC5044"/>
    <w:multiLevelType w:val="hybridMultilevel"/>
    <w:tmpl w:val="7BA008F8"/>
    <w:lvl w:ilvl="0" w:tplc="85349E8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E17018B"/>
    <w:multiLevelType w:val="hybridMultilevel"/>
    <w:tmpl w:val="48F8DFBC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1E1385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8E6774"/>
    <w:multiLevelType w:val="hybridMultilevel"/>
    <w:tmpl w:val="1DAA4A52"/>
    <w:lvl w:ilvl="0" w:tplc="ACDC22A0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EEA2AE3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F21DA"/>
    <w:multiLevelType w:val="hybridMultilevel"/>
    <w:tmpl w:val="30766F10"/>
    <w:lvl w:ilvl="0" w:tplc="3C8E7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304765"/>
    <w:multiLevelType w:val="hybridMultilevel"/>
    <w:tmpl w:val="550E94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746D02"/>
    <w:multiLevelType w:val="hybridMultilevel"/>
    <w:tmpl w:val="C2A02960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69D1238"/>
    <w:multiLevelType w:val="hybridMultilevel"/>
    <w:tmpl w:val="7526921A"/>
    <w:lvl w:ilvl="0" w:tplc="5DB4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4E40A4">
      <w:start w:val="1"/>
      <w:numFmt w:val="decimal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15BAF"/>
    <w:multiLevelType w:val="hybridMultilevel"/>
    <w:tmpl w:val="5412C1A2"/>
    <w:lvl w:ilvl="0" w:tplc="2048E9DC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27151CE7"/>
    <w:multiLevelType w:val="hybridMultilevel"/>
    <w:tmpl w:val="EB526380"/>
    <w:lvl w:ilvl="0" w:tplc="C01220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C41205"/>
    <w:multiLevelType w:val="hybridMultilevel"/>
    <w:tmpl w:val="76D4FEDC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67EBB"/>
    <w:multiLevelType w:val="hybridMultilevel"/>
    <w:tmpl w:val="6CE635A6"/>
    <w:lvl w:ilvl="0" w:tplc="9DE8521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91F4928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A540CC7"/>
    <w:multiLevelType w:val="hybridMultilevel"/>
    <w:tmpl w:val="4BB01046"/>
    <w:lvl w:ilvl="0" w:tplc="B418815E">
      <w:start w:val="1"/>
      <w:numFmt w:val="upperRoman"/>
      <w:lvlText w:val="%1."/>
      <w:lvlJc w:val="right"/>
      <w:pPr>
        <w:ind w:left="720" w:hanging="360"/>
      </w:pPr>
      <w:rPr>
        <w:sz w:val="40"/>
        <w:szCs w:val="40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32197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636C6C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6F312C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5E65C8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DD7E43"/>
    <w:multiLevelType w:val="hybridMultilevel"/>
    <w:tmpl w:val="A73E96E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30B8464B"/>
    <w:multiLevelType w:val="hybridMultilevel"/>
    <w:tmpl w:val="01904C7C"/>
    <w:lvl w:ilvl="0" w:tplc="7F0427B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10E0FDE"/>
    <w:multiLevelType w:val="hybridMultilevel"/>
    <w:tmpl w:val="EA428286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85CCF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0D245E"/>
    <w:multiLevelType w:val="hybridMultilevel"/>
    <w:tmpl w:val="A08EEC2A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8C22D1"/>
    <w:multiLevelType w:val="hybridMultilevel"/>
    <w:tmpl w:val="DA1C2292"/>
    <w:lvl w:ilvl="0" w:tplc="C2DACE6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ED245B"/>
    <w:multiLevelType w:val="hybridMultilevel"/>
    <w:tmpl w:val="41F6DDA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FB0073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DC257A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462533"/>
    <w:multiLevelType w:val="hybridMultilevel"/>
    <w:tmpl w:val="C54099AA"/>
    <w:lvl w:ilvl="0" w:tplc="9C004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8990973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A580236"/>
    <w:multiLevelType w:val="hybridMultilevel"/>
    <w:tmpl w:val="E9B0C4A0"/>
    <w:lvl w:ilvl="0" w:tplc="087E34C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BF5EB5"/>
    <w:multiLevelType w:val="hybridMultilevel"/>
    <w:tmpl w:val="A2D4307A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3B2C3469"/>
    <w:multiLevelType w:val="hybridMultilevel"/>
    <w:tmpl w:val="ABDA40D0"/>
    <w:lvl w:ilvl="0" w:tplc="A51A618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90633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971BE8"/>
    <w:multiLevelType w:val="hybridMultilevel"/>
    <w:tmpl w:val="81F61A94"/>
    <w:lvl w:ilvl="0" w:tplc="664E4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C9F511F"/>
    <w:multiLevelType w:val="hybridMultilevel"/>
    <w:tmpl w:val="04C2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E569A4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705FF"/>
    <w:multiLevelType w:val="hybridMultilevel"/>
    <w:tmpl w:val="8B56FCEA"/>
    <w:lvl w:ilvl="0" w:tplc="7990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DA7421"/>
    <w:multiLevelType w:val="hybridMultilevel"/>
    <w:tmpl w:val="EAEC08B2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FBD6898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8297F"/>
    <w:multiLevelType w:val="hybridMultilevel"/>
    <w:tmpl w:val="6ADCE89E"/>
    <w:lvl w:ilvl="0" w:tplc="B79A0BD0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A00084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372034"/>
    <w:multiLevelType w:val="hybridMultilevel"/>
    <w:tmpl w:val="32BA6F00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757951"/>
    <w:multiLevelType w:val="hybridMultilevel"/>
    <w:tmpl w:val="BB46DE36"/>
    <w:lvl w:ilvl="0" w:tplc="0C3CD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9D55B6"/>
    <w:multiLevelType w:val="hybridMultilevel"/>
    <w:tmpl w:val="FF446A46"/>
    <w:lvl w:ilvl="0" w:tplc="DC22AA66">
      <w:start w:val="5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9D2ABB"/>
    <w:multiLevelType w:val="hybridMultilevel"/>
    <w:tmpl w:val="0CD46076"/>
    <w:lvl w:ilvl="0" w:tplc="E286E3F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4274652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407AD4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5771CD2"/>
    <w:multiLevelType w:val="hybridMultilevel"/>
    <w:tmpl w:val="8BC45808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F0982"/>
    <w:multiLevelType w:val="hybridMultilevel"/>
    <w:tmpl w:val="C8B8EE94"/>
    <w:lvl w:ilvl="0" w:tplc="F11414CE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A6102D"/>
    <w:multiLevelType w:val="hybridMultilevel"/>
    <w:tmpl w:val="4072B7F6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6A73AB6"/>
    <w:multiLevelType w:val="hybridMultilevel"/>
    <w:tmpl w:val="F3AE12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479565F4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927275E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A04B4E"/>
    <w:multiLevelType w:val="hybridMultilevel"/>
    <w:tmpl w:val="BCE04EE6"/>
    <w:lvl w:ilvl="0" w:tplc="279845C8">
      <w:start w:val="5"/>
      <w:numFmt w:val="arabicAlpha"/>
      <w:lvlText w:val="%1."/>
      <w:lvlJc w:val="left"/>
      <w:pPr>
        <w:ind w:left="21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271166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311DC8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766392"/>
    <w:multiLevelType w:val="hybridMultilevel"/>
    <w:tmpl w:val="5616F014"/>
    <w:lvl w:ilvl="0" w:tplc="BC8A8C0E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963981"/>
    <w:multiLevelType w:val="hybridMultilevel"/>
    <w:tmpl w:val="7A045D92"/>
    <w:lvl w:ilvl="0" w:tplc="3574326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9D3DD4"/>
    <w:multiLevelType w:val="hybridMultilevel"/>
    <w:tmpl w:val="9F38BAE2"/>
    <w:lvl w:ilvl="0" w:tplc="5226E7A8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1E2A82"/>
    <w:multiLevelType w:val="hybridMultilevel"/>
    <w:tmpl w:val="F30E23CE"/>
    <w:lvl w:ilvl="0" w:tplc="FC82CA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4304"/>
    <w:multiLevelType w:val="hybridMultilevel"/>
    <w:tmpl w:val="18CA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FB0007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794CF0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1A564FC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1AB5924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DD44DD"/>
    <w:multiLevelType w:val="hybridMultilevel"/>
    <w:tmpl w:val="70061EAA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DC0AC2"/>
    <w:multiLevelType w:val="hybridMultilevel"/>
    <w:tmpl w:val="AFAA7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3BD4F35"/>
    <w:multiLevelType w:val="hybridMultilevel"/>
    <w:tmpl w:val="74741B3C"/>
    <w:lvl w:ilvl="0" w:tplc="23A866C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EC3A60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BE26FB"/>
    <w:multiLevelType w:val="hybridMultilevel"/>
    <w:tmpl w:val="DBB2BDA0"/>
    <w:lvl w:ilvl="0" w:tplc="A53EC6E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69139B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D72D15"/>
    <w:multiLevelType w:val="hybridMultilevel"/>
    <w:tmpl w:val="205CB8CE"/>
    <w:lvl w:ilvl="0" w:tplc="6BDC3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F475DA"/>
    <w:multiLevelType w:val="hybridMultilevel"/>
    <w:tmpl w:val="09F20D34"/>
    <w:lvl w:ilvl="0" w:tplc="4CC0C8B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033F46"/>
    <w:multiLevelType w:val="hybridMultilevel"/>
    <w:tmpl w:val="60EEFC8E"/>
    <w:lvl w:ilvl="0" w:tplc="5C72E14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882F22"/>
    <w:multiLevelType w:val="hybridMultilevel"/>
    <w:tmpl w:val="B6E62ACE"/>
    <w:lvl w:ilvl="0" w:tplc="4978D5B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905C54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8E5B5F"/>
    <w:multiLevelType w:val="hybridMultilevel"/>
    <w:tmpl w:val="A3EAED06"/>
    <w:lvl w:ilvl="0" w:tplc="8D9C1660">
      <w:start w:val="8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6225F3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C086A48"/>
    <w:multiLevelType w:val="hybridMultilevel"/>
    <w:tmpl w:val="16C28F40"/>
    <w:lvl w:ilvl="0" w:tplc="02FA926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352C0F"/>
    <w:multiLevelType w:val="hybridMultilevel"/>
    <w:tmpl w:val="061E27C0"/>
    <w:lvl w:ilvl="0" w:tplc="12385D5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E02AB3"/>
    <w:multiLevelType w:val="hybridMultilevel"/>
    <w:tmpl w:val="074AE840"/>
    <w:lvl w:ilvl="0" w:tplc="8A4CE89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3B8650C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462F37"/>
    <w:multiLevelType w:val="hybridMultilevel"/>
    <w:tmpl w:val="EFA885D2"/>
    <w:lvl w:ilvl="0" w:tplc="3A18F53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FB39E9"/>
    <w:multiLevelType w:val="hybridMultilevel"/>
    <w:tmpl w:val="8286BE6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>
    <w:nsid w:val="65B807B7"/>
    <w:multiLevelType w:val="hybridMultilevel"/>
    <w:tmpl w:val="30BC11A0"/>
    <w:lvl w:ilvl="0" w:tplc="58D2C4A0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9B085A"/>
    <w:multiLevelType w:val="hybridMultilevel"/>
    <w:tmpl w:val="23001E14"/>
    <w:lvl w:ilvl="0" w:tplc="3DDA3FD8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F77691"/>
    <w:multiLevelType w:val="hybridMultilevel"/>
    <w:tmpl w:val="0FA2FCA4"/>
    <w:lvl w:ilvl="0" w:tplc="0502559E">
      <w:start w:val="1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>
    <w:nsid w:val="6B74033D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28183E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484CB7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FC5C1E"/>
    <w:multiLevelType w:val="hybridMultilevel"/>
    <w:tmpl w:val="81E80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D0F36F2"/>
    <w:multiLevelType w:val="hybridMultilevel"/>
    <w:tmpl w:val="4EE666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D7740B8"/>
    <w:multiLevelType w:val="hybridMultilevel"/>
    <w:tmpl w:val="3BA47C4A"/>
    <w:lvl w:ilvl="0" w:tplc="2F9E4170">
      <w:start w:val="5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>
    <w:nsid w:val="6ED4017E"/>
    <w:multiLevelType w:val="hybridMultilevel"/>
    <w:tmpl w:val="F984D500"/>
    <w:lvl w:ilvl="0" w:tplc="DBB08098">
      <w:start w:val="2"/>
      <w:numFmt w:val="upperRoman"/>
      <w:lvlText w:val="%1."/>
      <w:lvlJc w:val="right"/>
      <w:pPr>
        <w:ind w:left="91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69" w:hanging="360"/>
      </w:pPr>
    </w:lvl>
    <w:lvl w:ilvl="2" w:tplc="040C001B" w:tentative="1">
      <w:start w:val="1"/>
      <w:numFmt w:val="lowerRoman"/>
      <w:lvlText w:val="%3."/>
      <w:lvlJc w:val="right"/>
      <w:pPr>
        <w:ind w:left="10589" w:hanging="180"/>
      </w:pPr>
    </w:lvl>
    <w:lvl w:ilvl="3" w:tplc="040C000F" w:tentative="1">
      <w:start w:val="1"/>
      <w:numFmt w:val="decimal"/>
      <w:lvlText w:val="%4."/>
      <w:lvlJc w:val="left"/>
      <w:pPr>
        <w:ind w:left="11309" w:hanging="360"/>
      </w:pPr>
    </w:lvl>
    <w:lvl w:ilvl="4" w:tplc="040C0019" w:tentative="1">
      <w:start w:val="1"/>
      <w:numFmt w:val="lowerLetter"/>
      <w:lvlText w:val="%5."/>
      <w:lvlJc w:val="left"/>
      <w:pPr>
        <w:ind w:left="12029" w:hanging="360"/>
      </w:pPr>
    </w:lvl>
    <w:lvl w:ilvl="5" w:tplc="040C001B" w:tentative="1">
      <w:start w:val="1"/>
      <w:numFmt w:val="lowerRoman"/>
      <w:lvlText w:val="%6."/>
      <w:lvlJc w:val="right"/>
      <w:pPr>
        <w:ind w:left="12749" w:hanging="180"/>
      </w:pPr>
    </w:lvl>
    <w:lvl w:ilvl="6" w:tplc="040C000F" w:tentative="1">
      <w:start w:val="1"/>
      <w:numFmt w:val="decimal"/>
      <w:lvlText w:val="%7."/>
      <w:lvlJc w:val="left"/>
      <w:pPr>
        <w:ind w:left="13469" w:hanging="360"/>
      </w:pPr>
    </w:lvl>
    <w:lvl w:ilvl="7" w:tplc="040C0019" w:tentative="1">
      <w:start w:val="1"/>
      <w:numFmt w:val="lowerLetter"/>
      <w:lvlText w:val="%8."/>
      <w:lvlJc w:val="left"/>
      <w:pPr>
        <w:ind w:left="14189" w:hanging="360"/>
      </w:pPr>
    </w:lvl>
    <w:lvl w:ilvl="8" w:tplc="040C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25">
    <w:nsid w:val="72527308"/>
    <w:multiLevelType w:val="hybridMultilevel"/>
    <w:tmpl w:val="7646BBA0"/>
    <w:lvl w:ilvl="0" w:tplc="7862DFC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8615CF"/>
    <w:multiLevelType w:val="hybridMultilevel"/>
    <w:tmpl w:val="3DA425E0"/>
    <w:lvl w:ilvl="0" w:tplc="4C34C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>
    <w:nsid w:val="75A46AE7"/>
    <w:multiLevelType w:val="hybridMultilevel"/>
    <w:tmpl w:val="CD48010C"/>
    <w:lvl w:ilvl="0" w:tplc="7150859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110D1C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496D08"/>
    <w:multiLevelType w:val="hybridMultilevel"/>
    <w:tmpl w:val="8640B18C"/>
    <w:lvl w:ilvl="0" w:tplc="7A2660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926138C">
      <w:start w:val="1"/>
      <w:numFmt w:val="decimal"/>
      <w:lvlText w:val="%2."/>
      <w:lvlJc w:val="left"/>
      <w:pPr>
        <w:ind w:left="2160" w:hanging="360"/>
      </w:pPr>
      <w:rPr>
        <w:b/>
        <w:bCs/>
        <w:i w:val="0"/>
        <w:i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1202F1"/>
    <w:multiLevelType w:val="hybridMultilevel"/>
    <w:tmpl w:val="BA2CA444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567A9C"/>
    <w:multiLevelType w:val="hybridMultilevel"/>
    <w:tmpl w:val="E8D27FC0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AB970CA"/>
    <w:multiLevelType w:val="hybridMultilevel"/>
    <w:tmpl w:val="892CEB5C"/>
    <w:lvl w:ilvl="0" w:tplc="BC96645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D933EB"/>
    <w:multiLevelType w:val="hybridMultilevel"/>
    <w:tmpl w:val="139A5FEA"/>
    <w:lvl w:ilvl="0" w:tplc="FCD624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54580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E26D5A"/>
    <w:multiLevelType w:val="hybridMultilevel"/>
    <w:tmpl w:val="D68A0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671140"/>
    <w:multiLevelType w:val="hybridMultilevel"/>
    <w:tmpl w:val="722A1AD4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AB2D92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F0B16C9"/>
    <w:multiLevelType w:val="hybridMultilevel"/>
    <w:tmpl w:val="AC04B658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7F955761"/>
    <w:multiLevelType w:val="hybridMultilevel"/>
    <w:tmpl w:val="591841D0"/>
    <w:lvl w:ilvl="0" w:tplc="34608FBE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86"/>
  </w:num>
  <w:num w:numId="3">
    <w:abstractNumId w:val="94"/>
  </w:num>
  <w:num w:numId="4">
    <w:abstractNumId w:val="82"/>
  </w:num>
  <w:num w:numId="5">
    <w:abstractNumId w:val="0"/>
  </w:num>
  <w:num w:numId="6">
    <w:abstractNumId w:val="81"/>
  </w:num>
  <w:num w:numId="7">
    <w:abstractNumId w:val="97"/>
  </w:num>
  <w:num w:numId="8">
    <w:abstractNumId w:val="123"/>
  </w:num>
  <w:num w:numId="9">
    <w:abstractNumId w:val="1"/>
  </w:num>
  <w:num w:numId="10">
    <w:abstractNumId w:val="30"/>
  </w:num>
  <w:num w:numId="11">
    <w:abstractNumId w:val="93"/>
  </w:num>
  <w:num w:numId="12">
    <w:abstractNumId w:val="15"/>
  </w:num>
  <w:num w:numId="13">
    <w:abstractNumId w:val="7"/>
  </w:num>
  <w:num w:numId="14">
    <w:abstractNumId w:val="73"/>
  </w:num>
  <w:num w:numId="15">
    <w:abstractNumId w:val="10"/>
  </w:num>
  <w:num w:numId="16">
    <w:abstractNumId w:val="43"/>
  </w:num>
  <w:num w:numId="17">
    <w:abstractNumId w:val="75"/>
  </w:num>
  <w:num w:numId="18">
    <w:abstractNumId w:val="28"/>
  </w:num>
  <w:num w:numId="19">
    <w:abstractNumId w:val="138"/>
  </w:num>
  <w:num w:numId="20">
    <w:abstractNumId w:val="37"/>
  </w:num>
  <w:num w:numId="21">
    <w:abstractNumId w:val="87"/>
  </w:num>
  <w:num w:numId="22">
    <w:abstractNumId w:val="27"/>
  </w:num>
  <w:num w:numId="23">
    <w:abstractNumId w:val="49"/>
  </w:num>
  <w:num w:numId="24">
    <w:abstractNumId w:val="111"/>
  </w:num>
  <w:num w:numId="25">
    <w:abstractNumId w:val="11"/>
  </w:num>
  <w:num w:numId="26">
    <w:abstractNumId w:val="26"/>
  </w:num>
  <w:num w:numId="27">
    <w:abstractNumId w:val="80"/>
  </w:num>
  <w:num w:numId="28">
    <w:abstractNumId w:val="61"/>
  </w:num>
  <w:num w:numId="29">
    <w:abstractNumId w:val="84"/>
  </w:num>
  <w:num w:numId="30">
    <w:abstractNumId w:val="31"/>
  </w:num>
  <w:num w:numId="31">
    <w:abstractNumId w:val="41"/>
  </w:num>
  <w:num w:numId="32">
    <w:abstractNumId w:val="102"/>
  </w:num>
  <w:num w:numId="33">
    <w:abstractNumId w:val="35"/>
  </w:num>
  <w:num w:numId="34">
    <w:abstractNumId w:val="108"/>
  </w:num>
  <w:num w:numId="35">
    <w:abstractNumId w:val="137"/>
  </w:num>
  <w:num w:numId="36">
    <w:abstractNumId w:val="101"/>
  </w:num>
  <w:num w:numId="37">
    <w:abstractNumId w:val="17"/>
  </w:num>
  <w:num w:numId="38">
    <w:abstractNumId w:val="70"/>
  </w:num>
  <w:num w:numId="39">
    <w:abstractNumId w:val="130"/>
  </w:num>
  <w:num w:numId="40">
    <w:abstractNumId w:val="99"/>
  </w:num>
  <w:num w:numId="41">
    <w:abstractNumId w:val="116"/>
  </w:num>
  <w:num w:numId="42">
    <w:abstractNumId w:val="2"/>
  </w:num>
  <w:num w:numId="43">
    <w:abstractNumId w:val="67"/>
  </w:num>
  <w:num w:numId="44">
    <w:abstractNumId w:val="128"/>
  </w:num>
  <w:num w:numId="45">
    <w:abstractNumId w:val="42"/>
  </w:num>
  <w:num w:numId="46">
    <w:abstractNumId w:val="23"/>
  </w:num>
  <w:num w:numId="47">
    <w:abstractNumId w:val="126"/>
  </w:num>
  <w:num w:numId="48">
    <w:abstractNumId w:val="50"/>
  </w:num>
  <w:num w:numId="49">
    <w:abstractNumId w:val="69"/>
  </w:num>
  <w:num w:numId="50">
    <w:abstractNumId w:val="117"/>
  </w:num>
  <w:num w:numId="51">
    <w:abstractNumId w:val="95"/>
  </w:num>
  <w:num w:numId="52">
    <w:abstractNumId w:val="58"/>
  </w:num>
  <w:num w:numId="53">
    <w:abstractNumId w:val="74"/>
  </w:num>
  <w:num w:numId="54">
    <w:abstractNumId w:val="96"/>
  </w:num>
  <w:num w:numId="55">
    <w:abstractNumId w:val="136"/>
  </w:num>
  <w:num w:numId="56">
    <w:abstractNumId w:val="33"/>
  </w:num>
  <w:num w:numId="57">
    <w:abstractNumId w:val="9"/>
  </w:num>
  <w:num w:numId="58">
    <w:abstractNumId w:val="124"/>
  </w:num>
  <w:num w:numId="59">
    <w:abstractNumId w:val="129"/>
  </w:num>
  <w:num w:numId="60">
    <w:abstractNumId w:val="72"/>
  </w:num>
  <w:num w:numId="61">
    <w:abstractNumId w:val="3"/>
  </w:num>
  <w:num w:numId="62">
    <w:abstractNumId w:val="13"/>
  </w:num>
  <w:num w:numId="63">
    <w:abstractNumId w:val="107"/>
  </w:num>
  <w:num w:numId="64">
    <w:abstractNumId w:val="78"/>
  </w:num>
  <w:num w:numId="65">
    <w:abstractNumId w:val="125"/>
  </w:num>
  <w:num w:numId="66">
    <w:abstractNumId w:val="5"/>
  </w:num>
  <w:num w:numId="67">
    <w:abstractNumId w:val="64"/>
  </w:num>
  <w:num w:numId="68">
    <w:abstractNumId w:val="100"/>
  </w:num>
  <w:num w:numId="69">
    <w:abstractNumId w:val="39"/>
  </w:num>
  <w:num w:numId="70">
    <w:abstractNumId w:val="63"/>
  </w:num>
  <w:num w:numId="71">
    <w:abstractNumId w:val="112"/>
  </w:num>
  <w:num w:numId="72">
    <w:abstractNumId w:val="114"/>
  </w:num>
  <w:num w:numId="73">
    <w:abstractNumId w:val="135"/>
  </w:num>
  <w:num w:numId="74">
    <w:abstractNumId w:val="21"/>
  </w:num>
  <w:num w:numId="75">
    <w:abstractNumId w:val="18"/>
  </w:num>
  <w:num w:numId="76">
    <w:abstractNumId w:val="36"/>
  </w:num>
  <w:num w:numId="77">
    <w:abstractNumId w:val="6"/>
  </w:num>
  <w:num w:numId="78">
    <w:abstractNumId w:val="90"/>
  </w:num>
  <w:num w:numId="79">
    <w:abstractNumId w:val="83"/>
  </w:num>
  <w:num w:numId="80">
    <w:abstractNumId w:val="110"/>
  </w:num>
  <w:num w:numId="81">
    <w:abstractNumId w:val="131"/>
  </w:num>
  <w:num w:numId="82">
    <w:abstractNumId w:val="19"/>
  </w:num>
  <w:num w:numId="83">
    <w:abstractNumId w:val="139"/>
  </w:num>
  <w:num w:numId="84">
    <w:abstractNumId w:val="109"/>
  </w:num>
  <w:num w:numId="85">
    <w:abstractNumId w:val="76"/>
  </w:num>
  <w:num w:numId="86">
    <w:abstractNumId w:val="65"/>
  </w:num>
  <w:num w:numId="87">
    <w:abstractNumId w:val="20"/>
  </w:num>
  <w:num w:numId="88">
    <w:abstractNumId w:val="8"/>
  </w:num>
  <w:num w:numId="89">
    <w:abstractNumId w:val="57"/>
  </w:num>
  <w:num w:numId="90">
    <w:abstractNumId w:val="133"/>
  </w:num>
  <w:num w:numId="91">
    <w:abstractNumId w:val="98"/>
  </w:num>
  <w:num w:numId="92">
    <w:abstractNumId w:val="132"/>
  </w:num>
  <w:num w:numId="93">
    <w:abstractNumId w:val="29"/>
  </w:num>
  <w:num w:numId="94">
    <w:abstractNumId w:val="105"/>
  </w:num>
  <w:num w:numId="95">
    <w:abstractNumId w:val="89"/>
  </w:num>
  <w:num w:numId="96">
    <w:abstractNumId w:val="68"/>
  </w:num>
  <w:num w:numId="97">
    <w:abstractNumId w:val="85"/>
  </w:num>
  <w:num w:numId="98">
    <w:abstractNumId w:val="122"/>
  </w:num>
  <w:num w:numId="99">
    <w:abstractNumId w:val="52"/>
  </w:num>
  <w:num w:numId="100">
    <w:abstractNumId w:val="22"/>
  </w:num>
  <w:num w:numId="101">
    <w:abstractNumId w:val="12"/>
  </w:num>
  <w:num w:numId="102">
    <w:abstractNumId w:val="127"/>
  </w:num>
  <w:num w:numId="103">
    <w:abstractNumId w:val="77"/>
  </w:num>
  <w:num w:numId="104">
    <w:abstractNumId w:val="115"/>
  </w:num>
  <w:num w:numId="105">
    <w:abstractNumId w:val="103"/>
  </w:num>
  <w:num w:numId="106">
    <w:abstractNumId w:val="59"/>
  </w:num>
  <w:num w:numId="107">
    <w:abstractNumId w:val="92"/>
  </w:num>
  <w:num w:numId="108">
    <w:abstractNumId w:val="66"/>
  </w:num>
  <w:num w:numId="109">
    <w:abstractNumId w:val="24"/>
  </w:num>
  <w:num w:numId="110">
    <w:abstractNumId w:val="32"/>
  </w:num>
  <w:num w:numId="111">
    <w:abstractNumId w:val="54"/>
  </w:num>
  <w:num w:numId="112">
    <w:abstractNumId w:val="88"/>
  </w:num>
  <w:num w:numId="113">
    <w:abstractNumId w:val="44"/>
  </w:num>
  <w:num w:numId="114">
    <w:abstractNumId w:val="121"/>
  </w:num>
  <w:num w:numId="115">
    <w:abstractNumId w:val="120"/>
  </w:num>
  <w:num w:numId="116">
    <w:abstractNumId w:val="46"/>
  </w:num>
  <w:num w:numId="117">
    <w:abstractNumId w:val="119"/>
  </w:num>
  <w:num w:numId="118">
    <w:abstractNumId w:val="14"/>
  </w:num>
  <w:num w:numId="119">
    <w:abstractNumId w:val="34"/>
  </w:num>
  <w:num w:numId="120">
    <w:abstractNumId w:val="79"/>
  </w:num>
  <w:num w:numId="121">
    <w:abstractNumId w:val="48"/>
  </w:num>
  <w:num w:numId="122">
    <w:abstractNumId w:val="118"/>
  </w:num>
  <w:num w:numId="123">
    <w:abstractNumId w:val="56"/>
  </w:num>
  <w:num w:numId="124">
    <w:abstractNumId w:val="40"/>
  </w:num>
  <w:num w:numId="125">
    <w:abstractNumId w:val="91"/>
  </w:num>
  <w:num w:numId="126">
    <w:abstractNumId w:val="71"/>
  </w:num>
  <w:num w:numId="127">
    <w:abstractNumId w:val="104"/>
  </w:num>
  <w:num w:numId="128">
    <w:abstractNumId w:val="53"/>
  </w:num>
  <w:num w:numId="129">
    <w:abstractNumId w:val="60"/>
  </w:num>
  <w:num w:numId="130">
    <w:abstractNumId w:val="51"/>
  </w:num>
  <w:num w:numId="131">
    <w:abstractNumId w:val="55"/>
  </w:num>
  <w:num w:numId="132">
    <w:abstractNumId w:val="25"/>
  </w:num>
  <w:num w:numId="133">
    <w:abstractNumId w:val="62"/>
  </w:num>
  <w:num w:numId="134">
    <w:abstractNumId w:val="16"/>
  </w:num>
  <w:num w:numId="135">
    <w:abstractNumId w:val="134"/>
  </w:num>
  <w:num w:numId="136">
    <w:abstractNumId w:val="4"/>
  </w:num>
  <w:num w:numId="137">
    <w:abstractNumId w:val="47"/>
  </w:num>
  <w:num w:numId="138">
    <w:abstractNumId w:val="38"/>
  </w:num>
  <w:num w:numId="139">
    <w:abstractNumId w:val="45"/>
  </w:num>
  <w:num w:numId="140">
    <w:abstractNumId w:val="11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7AA"/>
    <w:rsid w:val="0000223F"/>
    <w:rsid w:val="00004E7B"/>
    <w:rsid w:val="000057A5"/>
    <w:rsid w:val="00006441"/>
    <w:rsid w:val="000077C3"/>
    <w:rsid w:val="00007A74"/>
    <w:rsid w:val="00010C2E"/>
    <w:rsid w:val="00011FEB"/>
    <w:rsid w:val="00013FDE"/>
    <w:rsid w:val="00016540"/>
    <w:rsid w:val="00017CBD"/>
    <w:rsid w:val="00022CA5"/>
    <w:rsid w:val="000253EA"/>
    <w:rsid w:val="000264BB"/>
    <w:rsid w:val="00040A05"/>
    <w:rsid w:val="00044089"/>
    <w:rsid w:val="000474C3"/>
    <w:rsid w:val="00050FA7"/>
    <w:rsid w:val="0005414C"/>
    <w:rsid w:val="00055037"/>
    <w:rsid w:val="00057574"/>
    <w:rsid w:val="000575F1"/>
    <w:rsid w:val="00084EBD"/>
    <w:rsid w:val="00087A61"/>
    <w:rsid w:val="00096CAF"/>
    <w:rsid w:val="000A11C9"/>
    <w:rsid w:val="000A2AE4"/>
    <w:rsid w:val="000B0DDB"/>
    <w:rsid w:val="000B6B88"/>
    <w:rsid w:val="000C152F"/>
    <w:rsid w:val="000D4961"/>
    <w:rsid w:val="000D66D4"/>
    <w:rsid w:val="000D6798"/>
    <w:rsid w:val="000D79BB"/>
    <w:rsid w:val="000E6078"/>
    <w:rsid w:val="000F31E9"/>
    <w:rsid w:val="000F4337"/>
    <w:rsid w:val="00100CDF"/>
    <w:rsid w:val="001010B4"/>
    <w:rsid w:val="001039BB"/>
    <w:rsid w:val="00105F24"/>
    <w:rsid w:val="00107571"/>
    <w:rsid w:val="00116462"/>
    <w:rsid w:val="00116586"/>
    <w:rsid w:val="00117638"/>
    <w:rsid w:val="00120376"/>
    <w:rsid w:val="00121540"/>
    <w:rsid w:val="00126544"/>
    <w:rsid w:val="00127D04"/>
    <w:rsid w:val="00135C3F"/>
    <w:rsid w:val="001411E4"/>
    <w:rsid w:val="0014629C"/>
    <w:rsid w:val="00147786"/>
    <w:rsid w:val="00147B83"/>
    <w:rsid w:val="00147EE2"/>
    <w:rsid w:val="0015523F"/>
    <w:rsid w:val="001571A0"/>
    <w:rsid w:val="001619E2"/>
    <w:rsid w:val="00167777"/>
    <w:rsid w:val="0017339D"/>
    <w:rsid w:val="00174AAD"/>
    <w:rsid w:val="00184F22"/>
    <w:rsid w:val="00185DA3"/>
    <w:rsid w:val="00192C7A"/>
    <w:rsid w:val="00196840"/>
    <w:rsid w:val="001A0356"/>
    <w:rsid w:val="001A07C6"/>
    <w:rsid w:val="001A0E37"/>
    <w:rsid w:val="001A114A"/>
    <w:rsid w:val="001A2E55"/>
    <w:rsid w:val="001A6D18"/>
    <w:rsid w:val="001A6EAF"/>
    <w:rsid w:val="001B2640"/>
    <w:rsid w:val="001B6E9C"/>
    <w:rsid w:val="001C0E4C"/>
    <w:rsid w:val="001C133D"/>
    <w:rsid w:val="001C3649"/>
    <w:rsid w:val="001C5C35"/>
    <w:rsid w:val="001C7315"/>
    <w:rsid w:val="001D019F"/>
    <w:rsid w:val="001D0ABF"/>
    <w:rsid w:val="001D7055"/>
    <w:rsid w:val="001D73AC"/>
    <w:rsid w:val="001D7C68"/>
    <w:rsid w:val="001E3138"/>
    <w:rsid w:val="001E50C0"/>
    <w:rsid w:val="001F0B60"/>
    <w:rsid w:val="001F1EF7"/>
    <w:rsid w:val="001F2AEE"/>
    <w:rsid w:val="001F35DE"/>
    <w:rsid w:val="001F6334"/>
    <w:rsid w:val="001F6DFE"/>
    <w:rsid w:val="002003F6"/>
    <w:rsid w:val="00216A27"/>
    <w:rsid w:val="00220F6F"/>
    <w:rsid w:val="00226D8B"/>
    <w:rsid w:val="0023331A"/>
    <w:rsid w:val="00234379"/>
    <w:rsid w:val="00241ECC"/>
    <w:rsid w:val="00243667"/>
    <w:rsid w:val="00252E71"/>
    <w:rsid w:val="00254473"/>
    <w:rsid w:val="00255A1B"/>
    <w:rsid w:val="00260787"/>
    <w:rsid w:val="002621DD"/>
    <w:rsid w:val="00262288"/>
    <w:rsid w:val="00263CD2"/>
    <w:rsid w:val="00265978"/>
    <w:rsid w:val="00283EAD"/>
    <w:rsid w:val="00286F1B"/>
    <w:rsid w:val="00295313"/>
    <w:rsid w:val="002A798A"/>
    <w:rsid w:val="002A7E99"/>
    <w:rsid w:val="002B18DA"/>
    <w:rsid w:val="002B1957"/>
    <w:rsid w:val="002B659C"/>
    <w:rsid w:val="002C7A9D"/>
    <w:rsid w:val="002D230D"/>
    <w:rsid w:val="002D25CC"/>
    <w:rsid w:val="002D3507"/>
    <w:rsid w:val="002E25AA"/>
    <w:rsid w:val="002F411E"/>
    <w:rsid w:val="002F6B7A"/>
    <w:rsid w:val="002F7CBE"/>
    <w:rsid w:val="002F7FB7"/>
    <w:rsid w:val="00300B35"/>
    <w:rsid w:val="003021E7"/>
    <w:rsid w:val="00303D6D"/>
    <w:rsid w:val="00304742"/>
    <w:rsid w:val="003166B6"/>
    <w:rsid w:val="00323273"/>
    <w:rsid w:val="003302DC"/>
    <w:rsid w:val="00330493"/>
    <w:rsid w:val="00332803"/>
    <w:rsid w:val="00334432"/>
    <w:rsid w:val="0033458C"/>
    <w:rsid w:val="00337344"/>
    <w:rsid w:val="00351515"/>
    <w:rsid w:val="003529F5"/>
    <w:rsid w:val="00363366"/>
    <w:rsid w:val="00364B1C"/>
    <w:rsid w:val="0036575A"/>
    <w:rsid w:val="00366F52"/>
    <w:rsid w:val="0036761D"/>
    <w:rsid w:val="003727C9"/>
    <w:rsid w:val="00375626"/>
    <w:rsid w:val="003850A0"/>
    <w:rsid w:val="0038593B"/>
    <w:rsid w:val="00390F25"/>
    <w:rsid w:val="00392B45"/>
    <w:rsid w:val="00396BAE"/>
    <w:rsid w:val="003977D6"/>
    <w:rsid w:val="00397B61"/>
    <w:rsid w:val="003A7A67"/>
    <w:rsid w:val="003B13ED"/>
    <w:rsid w:val="003C1908"/>
    <w:rsid w:val="003C294A"/>
    <w:rsid w:val="003C2E6A"/>
    <w:rsid w:val="003D0F57"/>
    <w:rsid w:val="003D36BF"/>
    <w:rsid w:val="003D46B3"/>
    <w:rsid w:val="003D595A"/>
    <w:rsid w:val="003D72C3"/>
    <w:rsid w:val="003E2C7E"/>
    <w:rsid w:val="003E6235"/>
    <w:rsid w:val="003E6879"/>
    <w:rsid w:val="003F0479"/>
    <w:rsid w:val="003F1CF5"/>
    <w:rsid w:val="003F4992"/>
    <w:rsid w:val="003F4EE4"/>
    <w:rsid w:val="003F5D1B"/>
    <w:rsid w:val="003F5F26"/>
    <w:rsid w:val="004053F2"/>
    <w:rsid w:val="00407A27"/>
    <w:rsid w:val="004128D6"/>
    <w:rsid w:val="00421918"/>
    <w:rsid w:val="0044184B"/>
    <w:rsid w:val="00445C93"/>
    <w:rsid w:val="004478E3"/>
    <w:rsid w:val="00453DB3"/>
    <w:rsid w:val="00457C27"/>
    <w:rsid w:val="004744B1"/>
    <w:rsid w:val="004749B9"/>
    <w:rsid w:val="00483F62"/>
    <w:rsid w:val="00484DB6"/>
    <w:rsid w:val="004A432C"/>
    <w:rsid w:val="004A43F3"/>
    <w:rsid w:val="004C2A53"/>
    <w:rsid w:val="004C35B0"/>
    <w:rsid w:val="004D7DED"/>
    <w:rsid w:val="004E053E"/>
    <w:rsid w:val="004E136A"/>
    <w:rsid w:val="004E3556"/>
    <w:rsid w:val="004E372A"/>
    <w:rsid w:val="004E373B"/>
    <w:rsid w:val="004E3CA4"/>
    <w:rsid w:val="004E669C"/>
    <w:rsid w:val="004F148C"/>
    <w:rsid w:val="004F2039"/>
    <w:rsid w:val="004F250D"/>
    <w:rsid w:val="004F2A32"/>
    <w:rsid w:val="004F5AB8"/>
    <w:rsid w:val="004F6100"/>
    <w:rsid w:val="0050402B"/>
    <w:rsid w:val="005126AF"/>
    <w:rsid w:val="00512A48"/>
    <w:rsid w:val="00517018"/>
    <w:rsid w:val="005173E9"/>
    <w:rsid w:val="00525850"/>
    <w:rsid w:val="005302FE"/>
    <w:rsid w:val="00536BAE"/>
    <w:rsid w:val="00537C42"/>
    <w:rsid w:val="00544076"/>
    <w:rsid w:val="005460E8"/>
    <w:rsid w:val="0055160C"/>
    <w:rsid w:val="00556620"/>
    <w:rsid w:val="00557A4F"/>
    <w:rsid w:val="005709ED"/>
    <w:rsid w:val="00585B64"/>
    <w:rsid w:val="0059242E"/>
    <w:rsid w:val="005939A3"/>
    <w:rsid w:val="00597B33"/>
    <w:rsid w:val="005A0513"/>
    <w:rsid w:val="005A703C"/>
    <w:rsid w:val="005B148C"/>
    <w:rsid w:val="005C1768"/>
    <w:rsid w:val="005C30BE"/>
    <w:rsid w:val="005D47F7"/>
    <w:rsid w:val="005E224B"/>
    <w:rsid w:val="005E6234"/>
    <w:rsid w:val="005E68DD"/>
    <w:rsid w:val="005E6E4B"/>
    <w:rsid w:val="005F23B7"/>
    <w:rsid w:val="005F2733"/>
    <w:rsid w:val="005F6137"/>
    <w:rsid w:val="006001E0"/>
    <w:rsid w:val="00600599"/>
    <w:rsid w:val="00601C94"/>
    <w:rsid w:val="00603E46"/>
    <w:rsid w:val="006074CE"/>
    <w:rsid w:val="00607D5B"/>
    <w:rsid w:val="00617CE3"/>
    <w:rsid w:val="006228ED"/>
    <w:rsid w:val="00627DCF"/>
    <w:rsid w:val="006306AA"/>
    <w:rsid w:val="00631284"/>
    <w:rsid w:val="00631577"/>
    <w:rsid w:val="00633EB8"/>
    <w:rsid w:val="00644A3D"/>
    <w:rsid w:val="00645B05"/>
    <w:rsid w:val="00647519"/>
    <w:rsid w:val="006476C0"/>
    <w:rsid w:val="00652564"/>
    <w:rsid w:val="00654F1D"/>
    <w:rsid w:val="00655C20"/>
    <w:rsid w:val="00661C46"/>
    <w:rsid w:val="0066440F"/>
    <w:rsid w:val="00665E2E"/>
    <w:rsid w:val="00666AFB"/>
    <w:rsid w:val="00676C74"/>
    <w:rsid w:val="00680FA4"/>
    <w:rsid w:val="00687240"/>
    <w:rsid w:val="0069690A"/>
    <w:rsid w:val="006A3AA1"/>
    <w:rsid w:val="006A5116"/>
    <w:rsid w:val="006A77A8"/>
    <w:rsid w:val="006B3E3E"/>
    <w:rsid w:val="006B7F76"/>
    <w:rsid w:val="006C47C8"/>
    <w:rsid w:val="006D3E79"/>
    <w:rsid w:val="006D68FB"/>
    <w:rsid w:val="006D7062"/>
    <w:rsid w:val="006D76CD"/>
    <w:rsid w:val="006E087F"/>
    <w:rsid w:val="006E08F6"/>
    <w:rsid w:val="006E0BAC"/>
    <w:rsid w:val="006E0C11"/>
    <w:rsid w:val="006E389E"/>
    <w:rsid w:val="006E510D"/>
    <w:rsid w:val="006F08A5"/>
    <w:rsid w:val="006F3F12"/>
    <w:rsid w:val="006F49B3"/>
    <w:rsid w:val="0070763C"/>
    <w:rsid w:val="0071086F"/>
    <w:rsid w:val="0071135A"/>
    <w:rsid w:val="007169EF"/>
    <w:rsid w:val="00720E8D"/>
    <w:rsid w:val="00723E22"/>
    <w:rsid w:val="0072472A"/>
    <w:rsid w:val="007305BD"/>
    <w:rsid w:val="00733870"/>
    <w:rsid w:val="0074128E"/>
    <w:rsid w:val="0074629F"/>
    <w:rsid w:val="00746D63"/>
    <w:rsid w:val="0075576F"/>
    <w:rsid w:val="00755C63"/>
    <w:rsid w:val="00756BC0"/>
    <w:rsid w:val="00760B2E"/>
    <w:rsid w:val="00761F12"/>
    <w:rsid w:val="007631BC"/>
    <w:rsid w:val="00765A93"/>
    <w:rsid w:val="007668B7"/>
    <w:rsid w:val="007673DE"/>
    <w:rsid w:val="00767BC8"/>
    <w:rsid w:val="00776343"/>
    <w:rsid w:val="007820F2"/>
    <w:rsid w:val="00782DBC"/>
    <w:rsid w:val="00783E63"/>
    <w:rsid w:val="0078509E"/>
    <w:rsid w:val="00787DFA"/>
    <w:rsid w:val="00790534"/>
    <w:rsid w:val="007910FE"/>
    <w:rsid w:val="00793DB7"/>
    <w:rsid w:val="00795259"/>
    <w:rsid w:val="00795388"/>
    <w:rsid w:val="007A3AB8"/>
    <w:rsid w:val="007A59C4"/>
    <w:rsid w:val="007B5A31"/>
    <w:rsid w:val="007B5F04"/>
    <w:rsid w:val="007C058B"/>
    <w:rsid w:val="007C17AA"/>
    <w:rsid w:val="007D2585"/>
    <w:rsid w:val="007D41F3"/>
    <w:rsid w:val="007D6B9F"/>
    <w:rsid w:val="007E19B1"/>
    <w:rsid w:val="007E2480"/>
    <w:rsid w:val="007E4B9C"/>
    <w:rsid w:val="007E7DA2"/>
    <w:rsid w:val="007F71CF"/>
    <w:rsid w:val="008006C0"/>
    <w:rsid w:val="00801639"/>
    <w:rsid w:val="0080557D"/>
    <w:rsid w:val="00807FCB"/>
    <w:rsid w:val="008113F0"/>
    <w:rsid w:val="008116BB"/>
    <w:rsid w:val="00816171"/>
    <w:rsid w:val="0083100A"/>
    <w:rsid w:val="0083108F"/>
    <w:rsid w:val="00831E49"/>
    <w:rsid w:val="008328EF"/>
    <w:rsid w:val="00841200"/>
    <w:rsid w:val="008413F8"/>
    <w:rsid w:val="00842172"/>
    <w:rsid w:val="00845F0E"/>
    <w:rsid w:val="008501D6"/>
    <w:rsid w:val="0085247F"/>
    <w:rsid w:val="00852F1F"/>
    <w:rsid w:val="0085390A"/>
    <w:rsid w:val="00865753"/>
    <w:rsid w:val="00867998"/>
    <w:rsid w:val="0087109F"/>
    <w:rsid w:val="00873885"/>
    <w:rsid w:val="008772B1"/>
    <w:rsid w:val="0088459B"/>
    <w:rsid w:val="00885863"/>
    <w:rsid w:val="00892A0C"/>
    <w:rsid w:val="008935B8"/>
    <w:rsid w:val="008966DA"/>
    <w:rsid w:val="008B280F"/>
    <w:rsid w:val="008C2F76"/>
    <w:rsid w:val="008C503F"/>
    <w:rsid w:val="008D1191"/>
    <w:rsid w:val="008D4B04"/>
    <w:rsid w:val="008D65F4"/>
    <w:rsid w:val="008D6B53"/>
    <w:rsid w:val="008E1FFA"/>
    <w:rsid w:val="008E23C3"/>
    <w:rsid w:val="008E477E"/>
    <w:rsid w:val="008F0382"/>
    <w:rsid w:val="008F0A46"/>
    <w:rsid w:val="008F2EE8"/>
    <w:rsid w:val="008F3A65"/>
    <w:rsid w:val="00903454"/>
    <w:rsid w:val="00907E48"/>
    <w:rsid w:val="009121D1"/>
    <w:rsid w:val="00921603"/>
    <w:rsid w:val="00924A30"/>
    <w:rsid w:val="00925D41"/>
    <w:rsid w:val="00931FED"/>
    <w:rsid w:val="00932FFE"/>
    <w:rsid w:val="00946C0D"/>
    <w:rsid w:val="00947A8E"/>
    <w:rsid w:val="0095004A"/>
    <w:rsid w:val="009500A7"/>
    <w:rsid w:val="009549C8"/>
    <w:rsid w:val="00954E7C"/>
    <w:rsid w:val="00956928"/>
    <w:rsid w:val="00956B5D"/>
    <w:rsid w:val="0096179E"/>
    <w:rsid w:val="00966B35"/>
    <w:rsid w:val="00967EAB"/>
    <w:rsid w:val="009724E1"/>
    <w:rsid w:val="009726C3"/>
    <w:rsid w:val="00972E6A"/>
    <w:rsid w:val="00972F93"/>
    <w:rsid w:val="0099133B"/>
    <w:rsid w:val="00993169"/>
    <w:rsid w:val="00995580"/>
    <w:rsid w:val="00996495"/>
    <w:rsid w:val="0099718C"/>
    <w:rsid w:val="00997FE8"/>
    <w:rsid w:val="009A215B"/>
    <w:rsid w:val="009A3B39"/>
    <w:rsid w:val="009A7425"/>
    <w:rsid w:val="009A771C"/>
    <w:rsid w:val="009B41F1"/>
    <w:rsid w:val="009C2455"/>
    <w:rsid w:val="009C3967"/>
    <w:rsid w:val="009D0BBE"/>
    <w:rsid w:val="009D1B3B"/>
    <w:rsid w:val="009E123C"/>
    <w:rsid w:val="009E13E3"/>
    <w:rsid w:val="009E2495"/>
    <w:rsid w:val="009F6ACA"/>
    <w:rsid w:val="009F7A87"/>
    <w:rsid w:val="00A03618"/>
    <w:rsid w:val="00A062A0"/>
    <w:rsid w:val="00A149FC"/>
    <w:rsid w:val="00A20BD7"/>
    <w:rsid w:val="00A2143B"/>
    <w:rsid w:val="00A25F26"/>
    <w:rsid w:val="00A340BD"/>
    <w:rsid w:val="00A460F3"/>
    <w:rsid w:val="00A50240"/>
    <w:rsid w:val="00A511E4"/>
    <w:rsid w:val="00A54212"/>
    <w:rsid w:val="00A57CDD"/>
    <w:rsid w:val="00A66034"/>
    <w:rsid w:val="00A75452"/>
    <w:rsid w:val="00A75DB5"/>
    <w:rsid w:val="00A76491"/>
    <w:rsid w:val="00A76639"/>
    <w:rsid w:val="00A76666"/>
    <w:rsid w:val="00A77B03"/>
    <w:rsid w:val="00A81318"/>
    <w:rsid w:val="00A81F2E"/>
    <w:rsid w:val="00A827F2"/>
    <w:rsid w:val="00A85826"/>
    <w:rsid w:val="00A86A74"/>
    <w:rsid w:val="00A95EF1"/>
    <w:rsid w:val="00A9657B"/>
    <w:rsid w:val="00AA32B6"/>
    <w:rsid w:val="00AB27B0"/>
    <w:rsid w:val="00AB6C39"/>
    <w:rsid w:val="00AB732C"/>
    <w:rsid w:val="00AC7D61"/>
    <w:rsid w:val="00AD2F73"/>
    <w:rsid w:val="00AD3B89"/>
    <w:rsid w:val="00AD7685"/>
    <w:rsid w:val="00AE621B"/>
    <w:rsid w:val="00AE799D"/>
    <w:rsid w:val="00AF4215"/>
    <w:rsid w:val="00AF4F6A"/>
    <w:rsid w:val="00B00392"/>
    <w:rsid w:val="00B0208C"/>
    <w:rsid w:val="00B06351"/>
    <w:rsid w:val="00B06455"/>
    <w:rsid w:val="00B06E77"/>
    <w:rsid w:val="00B14193"/>
    <w:rsid w:val="00B15BE0"/>
    <w:rsid w:val="00B1710C"/>
    <w:rsid w:val="00B21365"/>
    <w:rsid w:val="00B243E0"/>
    <w:rsid w:val="00B316B6"/>
    <w:rsid w:val="00B3542D"/>
    <w:rsid w:val="00B43619"/>
    <w:rsid w:val="00B44690"/>
    <w:rsid w:val="00B4625A"/>
    <w:rsid w:val="00B537CB"/>
    <w:rsid w:val="00B54AAD"/>
    <w:rsid w:val="00B60601"/>
    <w:rsid w:val="00B640D7"/>
    <w:rsid w:val="00B66043"/>
    <w:rsid w:val="00B7075A"/>
    <w:rsid w:val="00B70C39"/>
    <w:rsid w:val="00B74344"/>
    <w:rsid w:val="00B77FF5"/>
    <w:rsid w:val="00B87069"/>
    <w:rsid w:val="00B96BC2"/>
    <w:rsid w:val="00BA23B4"/>
    <w:rsid w:val="00BA6885"/>
    <w:rsid w:val="00BA69A0"/>
    <w:rsid w:val="00BA69EB"/>
    <w:rsid w:val="00BA6CFB"/>
    <w:rsid w:val="00BB1417"/>
    <w:rsid w:val="00BB3E92"/>
    <w:rsid w:val="00BB7100"/>
    <w:rsid w:val="00BB7B01"/>
    <w:rsid w:val="00BC4165"/>
    <w:rsid w:val="00BC45F7"/>
    <w:rsid w:val="00BC4E6E"/>
    <w:rsid w:val="00BD04FC"/>
    <w:rsid w:val="00BD14E5"/>
    <w:rsid w:val="00BD41C2"/>
    <w:rsid w:val="00BE615A"/>
    <w:rsid w:val="00BE6AAB"/>
    <w:rsid w:val="00BF3870"/>
    <w:rsid w:val="00BF62BC"/>
    <w:rsid w:val="00C011B7"/>
    <w:rsid w:val="00C05EF2"/>
    <w:rsid w:val="00C0700F"/>
    <w:rsid w:val="00C07CA7"/>
    <w:rsid w:val="00C13C3E"/>
    <w:rsid w:val="00C14A96"/>
    <w:rsid w:val="00C17CDE"/>
    <w:rsid w:val="00C2052B"/>
    <w:rsid w:val="00C30FA9"/>
    <w:rsid w:val="00C331D4"/>
    <w:rsid w:val="00C36F6A"/>
    <w:rsid w:val="00C40A8B"/>
    <w:rsid w:val="00C449B2"/>
    <w:rsid w:val="00C47993"/>
    <w:rsid w:val="00C51696"/>
    <w:rsid w:val="00C55927"/>
    <w:rsid w:val="00C61448"/>
    <w:rsid w:val="00C66271"/>
    <w:rsid w:val="00C66BEB"/>
    <w:rsid w:val="00C7331A"/>
    <w:rsid w:val="00C73691"/>
    <w:rsid w:val="00C74003"/>
    <w:rsid w:val="00C91EA1"/>
    <w:rsid w:val="00C9664A"/>
    <w:rsid w:val="00CA4C91"/>
    <w:rsid w:val="00CA5BAB"/>
    <w:rsid w:val="00CB4684"/>
    <w:rsid w:val="00CC03A5"/>
    <w:rsid w:val="00CC76DB"/>
    <w:rsid w:val="00CD6AEF"/>
    <w:rsid w:val="00CE36E1"/>
    <w:rsid w:val="00CE49C4"/>
    <w:rsid w:val="00CE4D89"/>
    <w:rsid w:val="00CE61A9"/>
    <w:rsid w:val="00CE7049"/>
    <w:rsid w:val="00CF0D2A"/>
    <w:rsid w:val="00CF14A8"/>
    <w:rsid w:val="00CF35F3"/>
    <w:rsid w:val="00CF4D4C"/>
    <w:rsid w:val="00D00C90"/>
    <w:rsid w:val="00D14789"/>
    <w:rsid w:val="00D14D07"/>
    <w:rsid w:val="00D1630D"/>
    <w:rsid w:val="00D20526"/>
    <w:rsid w:val="00D228CC"/>
    <w:rsid w:val="00D33694"/>
    <w:rsid w:val="00D3568A"/>
    <w:rsid w:val="00D3652E"/>
    <w:rsid w:val="00D367DB"/>
    <w:rsid w:val="00D37CA9"/>
    <w:rsid w:val="00D40AC1"/>
    <w:rsid w:val="00D41F93"/>
    <w:rsid w:val="00D44AAC"/>
    <w:rsid w:val="00D5033A"/>
    <w:rsid w:val="00D50E18"/>
    <w:rsid w:val="00D510FE"/>
    <w:rsid w:val="00D579A8"/>
    <w:rsid w:val="00D6130D"/>
    <w:rsid w:val="00D62FD6"/>
    <w:rsid w:val="00D64E05"/>
    <w:rsid w:val="00D71928"/>
    <w:rsid w:val="00D71997"/>
    <w:rsid w:val="00D75AC7"/>
    <w:rsid w:val="00D75D68"/>
    <w:rsid w:val="00D835CF"/>
    <w:rsid w:val="00D83A18"/>
    <w:rsid w:val="00D83F5B"/>
    <w:rsid w:val="00D93693"/>
    <w:rsid w:val="00D93D28"/>
    <w:rsid w:val="00DA0677"/>
    <w:rsid w:val="00DA32A5"/>
    <w:rsid w:val="00DB431C"/>
    <w:rsid w:val="00DC0275"/>
    <w:rsid w:val="00DC0324"/>
    <w:rsid w:val="00DC0610"/>
    <w:rsid w:val="00DC0BE7"/>
    <w:rsid w:val="00DD0311"/>
    <w:rsid w:val="00DE303B"/>
    <w:rsid w:val="00DE75A0"/>
    <w:rsid w:val="00E00C53"/>
    <w:rsid w:val="00E0460A"/>
    <w:rsid w:val="00E04BA6"/>
    <w:rsid w:val="00E128C3"/>
    <w:rsid w:val="00E27518"/>
    <w:rsid w:val="00E30A75"/>
    <w:rsid w:val="00E32A90"/>
    <w:rsid w:val="00E353C2"/>
    <w:rsid w:val="00E36175"/>
    <w:rsid w:val="00E405BA"/>
    <w:rsid w:val="00E40C4A"/>
    <w:rsid w:val="00E450A4"/>
    <w:rsid w:val="00E50B0B"/>
    <w:rsid w:val="00E617DE"/>
    <w:rsid w:val="00E62EE3"/>
    <w:rsid w:val="00E636AA"/>
    <w:rsid w:val="00E75F87"/>
    <w:rsid w:val="00E807B1"/>
    <w:rsid w:val="00E853C3"/>
    <w:rsid w:val="00E86F00"/>
    <w:rsid w:val="00EA240B"/>
    <w:rsid w:val="00EA33DC"/>
    <w:rsid w:val="00EA5B95"/>
    <w:rsid w:val="00EB20FF"/>
    <w:rsid w:val="00EC19FF"/>
    <w:rsid w:val="00EC47DB"/>
    <w:rsid w:val="00EC4D65"/>
    <w:rsid w:val="00ED286D"/>
    <w:rsid w:val="00ED52E0"/>
    <w:rsid w:val="00EE4951"/>
    <w:rsid w:val="00EF498F"/>
    <w:rsid w:val="00F033D3"/>
    <w:rsid w:val="00F05DE8"/>
    <w:rsid w:val="00F06966"/>
    <w:rsid w:val="00F102B7"/>
    <w:rsid w:val="00F12192"/>
    <w:rsid w:val="00F216B6"/>
    <w:rsid w:val="00F4093B"/>
    <w:rsid w:val="00F42B8B"/>
    <w:rsid w:val="00F52742"/>
    <w:rsid w:val="00F62E99"/>
    <w:rsid w:val="00F665AD"/>
    <w:rsid w:val="00F676AF"/>
    <w:rsid w:val="00F77A84"/>
    <w:rsid w:val="00F867A8"/>
    <w:rsid w:val="00F92893"/>
    <w:rsid w:val="00F92A11"/>
    <w:rsid w:val="00F9501E"/>
    <w:rsid w:val="00FA23B5"/>
    <w:rsid w:val="00FA2844"/>
    <w:rsid w:val="00FA4BEB"/>
    <w:rsid w:val="00FB21CB"/>
    <w:rsid w:val="00FB4A53"/>
    <w:rsid w:val="00FB6887"/>
    <w:rsid w:val="00FC3349"/>
    <w:rsid w:val="00FC37E9"/>
    <w:rsid w:val="00FC4752"/>
    <w:rsid w:val="00FC697F"/>
    <w:rsid w:val="00FD267B"/>
    <w:rsid w:val="00FD3611"/>
    <w:rsid w:val="00FD6142"/>
    <w:rsid w:val="00FD62BA"/>
    <w:rsid w:val="00FD7C75"/>
    <w:rsid w:val="00FF2631"/>
    <w:rsid w:val="00FF5F5F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29299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53"/>
  </w:style>
  <w:style w:type="paragraph" w:styleId="Titre1">
    <w:name w:val="heading 1"/>
    <w:basedOn w:val="Normal"/>
    <w:next w:val="Normal"/>
    <w:link w:val="Titre1Car"/>
    <w:uiPriority w:val="9"/>
    <w:qFormat/>
    <w:rsid w:val="00FB4A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A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A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A5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A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A5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A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A5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A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FB4A53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A5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FB4A53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FB4A5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A5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A5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FB4A5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FB4A5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FB4A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B4A5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B4A5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FB4A5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FB4A53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A5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A53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FB4A53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FB4A53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4A53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FB4A5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A53"/>
  </w:style>
  <w:style w:type="paragraph" w:styleId="Citation">
    <w:name w:val="Quote"/>
    <w:basedOn w:val="Normal"/>
    <w:next w:val="Normal"/>
    <w:link w:val="CitationCar"/>
    <w:uiPriority w:val="29"/>
    <w:qFormat/>
    <w:rsid w:val="00FB4A5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FB4A53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FB4A53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A53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B4A53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B4A53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FB4A5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FB4A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B4A5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FB4A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A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B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0B0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0DD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A77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5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adrarphysic.f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&#233;agerz&#224;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8A9E2-0CFE-4067-86CB-45FC55A2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Ramchani;www.pc1.ma</dc:creator>
  <cp:lastModifiedBy>dell</cp:lastModifiedBy>
  <cp:revision>5</cp:revision>
  <cp:lastPrinted>2020-03-04T21:38:00Z</cp:lastPrinted>
  <dcterms:created xsi:type="dcterms:W3CDTF">2020-03-04T21:38:00Z</dcterms:created>
  <dcterms:modified xsi:type="dcterms:W3CDTF">2022-06-28T23:14:00Z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