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58" w:rsidRPr="009F5A27" w:rsidRDefault="003402CF" w:rsidP="00193F24">
      <w:pPr>
        <w:shd w:val="clear" w:color="auto" w:fill="00B0F0"/>
        <w:tabs>
          <w:tab w:val="left" w:pos="3544"/>
        </w:tabs>
        <w:spacing w:before="240"/>
        <w:ind w:left="284" w:right="27" w:firstLine="180"/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7AA79E" wp14:editId="3B7D3024">
                <wp:simplePos x="0" y="0"/>
                <wp:positionH relativeFrom="column">
                  <wp:posOffset>4267200</wp:posOffset>
                </wp:positionH>
                <wp:positionV relativeFrom="paragraph">
                  <wp:posOffset>-267335</wp:posOffset>
                </wp:positionV>
                <wp:extent cx="2952750" cy="3905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2CF" w:rsidRPr="00D74536" w:rsidRDefault="003402CF" w:rsidP="003402C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6pt;margin-top:-21.05pt;width:232.5pt;height:3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" filled="f" stroked="f" strokeweight=".5pt">
                <v:textbox>
                  <w:txbxContent>
                    <w:p w:rsidR="003402CF" w:rsidRPr="00D74536" w:rsidRDefault="003402CF" w:rsidP="003402CF">
                      <w:pPr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A27" w:rsidRPr="009F5A27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  <w:t xml:space="preserve">Les mélanges </w:t>
      </w:r>
      <w:proofErr w:type="spellStart"/>
      <w:r w:rsidR="009F5A27" w:rsidRPr="009F5A27">
        <w:rPr>
          <w:rFonts w:asciiTheme="majorBidi" w:hAnsiTheme="majorBidi" w:cs="Times New Roman" w:hint="cs"/>
          <w:b/>
          <w:bCs/>
          <w:color w:val="FF0000"/>
          <w:sz w:val="48"/>
          <w:szCs w:val="48"/>
          <w:u w:val="single"/>
          <w:rtl/>
        </w:rPr>
        <w:t>الخلائط</w:t>
      </w:r>
      <w:proofErr w:type="spellEnd"/>
    </w:p>
    <w:p w:rsidR="00193F24" w:rsidRDefault="00193F24" w:rsidP="00BB7CFF">
      <w:pPr>
        <w:pStyle w:val="Paragraphedeliste"/>
        <w:numPr>
          <w:ilvl w:val="0"/>
          <w:numId w:val="5"/>
        </w:numPr>
        <w:tabs>
          <w:tab w:val="left" w:pos="3544"/>
        </w:tabs>
        <w:spacing w:after="0"/>
        <w:ind w:left="993" w:hanging="426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sectPr w:rsidR="00193F24" w:rsidSect="0039312A">
          <w:headerReference w:type="default" r:id="rId9"/>
          <w:footerReference w:type="default" r:id="rId10"/>
          <w:type w:val="continuous"/>
          <w:pgSz w:w="11906" w:h="16838"/>
          <w:pgMar w:top="284" w:right="746" w:bottom="284" w:left="567" w:header="419" w:footer="0" w:gutter="0"/>
          <w:pgBorders w:offsetFrom="page">
            <w:top w:val="triple" w:sz="4" w:space="13" w:color="auto"/>
            <w:left w:val="triple" w:sz="4" w:space="17" w:color="auto"/>
            <w:bottom w:val="triple" w:sz="4" w:space="13" w:color="auto"/>
            <w:right w:val="triple" w:sz="4" w:space="19" w:color="auto"/>
          </w:pgBorders>
          <w:cols w:space="708"/>
          <w:docGrid w:linePitch="360"/>
        </w:sectPr>
      </w:pPr>
    </w:p>
    <w:p w:rsidR="00800451" w:rsidRDefault="00800451" w:rsidP="00C75730">
      <w:pPr>
        <w:pStyle w:val="Paragraphedeliste"/>
        <w:numPr>
          <w:ilvl w:val="0"/>
          <w:numId w:val="5"/>
        </w:numPr>
        <w:tabs>
          <w:tab w:val="left" w:pos="3544"/>
        </w:tabs>
        <w:spacing w:after="0"/>
        <w:ind w:left="567" w:hanging="567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80045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lastRenderedPageBreak/>
        <w:t>Les types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de mélanges</w:t>
      </w:r>
    </w:p>
    <w:p w:rsidR="006B35BF" w:rsidRPr="00E14CC9" w:rsidRDefault="006B35BF" w:rsidP="00C75730">
      <w:pPr>
        <w:pStyle w:val="Paragraphedeliste"/>
        <w:numPr>
          <w:ilvl w:val="0"/>
          <w:numId w:val="10"/>
        </w:numPr>
        <w:tabs>
          <w:tab w:val="left" w:pos="3544"/>
        </w:tabs>
        <w:spacing w:after="0"/>
        <w:ind w:left="567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6B35BF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  <w:t>Activit</w:t>
      </w:r>
      <w:r w:rsidR="00E14CC9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  <w:t>és</w:t>
      </w:r>
    </w:p>
    <w:p w:rsidR="006226DB" w:rsidRPr="006226DB" w:rsidRDefault="006226DB" w:rsidP="00C75730">
      <w:pPr>
        <w:spacing w:after="0"/>
        <w:ind w:left="567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226DB">
        <w:rPr>
          <w:rFonts w:asciiTheme="majorBidi" w:hAnsiTheme="majorBidi" w:cstheme="majorBidi"/>
          <w:sz w:val="24"/>
          <w:szCs w:val="24"/>
          <w:lang w:bidi="ar-MA"/>
        </w:rPr>
        <w:t xml:space="preserve">On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mélange l’eau avec plusieurs corps </w:t>
      </w:r>
    </w:p>
    <w:tbl>
      <w:tblPr>
        <w:tblStyle w:val="Grilledutableau"/>
        <w:tblW w:w="10616" w:type="dxa"/>
        <w:jc w:val="center"/>
        <w:tblLook w:val="04A0" w:firstRow="1" w:lastRow="0" w:firstColumn="1" w:lastColumn="0" w:noHBand="0" w:noVBand="1"/>
      </w:tblPr>
      <w:tblGrid>
        <w:gridCol w:w="1646"/>
        <w:gridCol w:w="2025"/>
        <w:gridCol w:w="2315"/>
        <w:gridCol w:w="2222"/>
        <w:gridCol w:w="2408"/>
      </w:tblGrid>
      <w:tr w:rsidR="006F3485" w:rsidTr="006F0AA9">
        <w:trPr>
          <w:trHeight w:val="272"/>
          <w:jc w:val="center"/>
        </w:trPr>
        <w:tc>
          <w:tcPr>
            <w:tcW w:w="1601" w:type="dxa"/>
            <w:vAlign w:val="center"/>
          </w:tcPr>
          <w:p w:rsidR="006F3485" w:rsidRPr="007A195B" w:rsidRDefault="006F3485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A195B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Mélanges</w:t>
            </w:r>
          </w:p>
        </w:tc>
        <w:tc>
          <w:tcPr>
            <w:tcW w:w="2034" w:type="dxa"/>
            <w:vAlign w:val="center"/>
          </w:tcPr>
          <w:p w:rsidR="006F3485" w:rsidRPr="006D5385" w:rsidRDefault="00E352D0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Eau + S</w:t>
            </w:r>
            <w:r w:rsidR="006F3485"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el</w:t>
            </w:r>
          </w:p>
        </w:tc>
        <w:tc>
          <w:tcPr>
            <w:tcW w:w="2327" w:type="dxa"/>
            <w:vAlign w:val="center"/>
          </w:tcPr>
          <w:p w:rsidR="006F3485" w:rsidRPr="006D5385" w:rsidRDefault="006F3485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Eau</w:t>
            </w:r>
            <w:r w:rsidR="00E352D0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 xml:space="preserve"> + A</w:t>
            </w: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lcool</w:t>
            </w:r>
          </w:p>
        </w:tc>
        <w:tc>
          <w:tcPr>
            <w:tcW w:w="2233" w:type="dxa"/>
            <w:vAlign w:val="center"/>
          </w:tcPr>
          <w:p w:rsidR="006F3485" w:rsidRPr="006D5385" w:rsidRDefault="006F3485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 xml:space="preserve">Eau + </w:t>
            </w:r>
            <w:r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Huile</w:t>
            </w:r>
          </w:p>
        </w:tc>
        <w:tc>
          <w:tcPr>
            <w:tcW w:w="2420" w:type="dxa"/>
            <w:vAlign w:val="center"/>
          </w:tcPr>
          <w:p w:rsidR="006F3485" w:rsidRPr="006D5385" w:rsidRDefault="006F3485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 xml:space="preserve">Eau + </w:t>
            </w:r>
            <w:r w:rsidR="00E352D0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able</w:t>
            </w:r>
          </w:p>
        </w:tc>
      </w:tr>
      <w:tr w:rsidR="006F3485" w:rsidTr="006F0AA9">
        <w:trPr>
          <w:trHeight w:val="1662"/>
          <w:jc w:val="center"/>
        </w:trPr>
        <w:tc>
          <w:tcPr>
            <w:tcW w:w="1601" w:type="dxa"/>
            <w:vAlign w:val="center"/>
          </w:tcPr>
          <w:p w:rsidR="006F3485" w:rsidRPr="00161071" w:rsidRDefault="006F3485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</w:pP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Expérience</w:t>
            </w:r>
            <w:r w:rsidR="00251CE2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s</w:t>
            </w:r>
          </w:p>
        </w:tc>
        <w:tc>
          <w:tcPr>
            <w:tcW w:w="2034" w:type="dxa"/>
          </w:tcPr>
          <w:p w:rsidR="006F3485" w:rsidRDefault="006F3485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5E7FAFD" wp14:editId="1F94884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66675</wp:posOffset>
                  </wp:positionV>
                  <wp:extent cx="682625" cy="904875"/>
                  <wp:effectExtent l="19050" t="0" r="3175" b="0"/>
                  <wp:wrapNone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3485" w:rsidRDefault="006F3485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6F3485" w:rsidRDefault="006F3485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6F3485" w:rsidRDefault="006F3485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6F3485" w:rsidRDefault="006F3485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6F3485" w:rsidRDefault="006F3485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7" w:type="dxa"/>
          </w:tcPr>
          <w:p w:rsidR="006F3485" w:rsidRDefault="006F3485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355FC0"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03C4FB4" wp14:editId="44CA6C4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66675</wp:posOffset>
                  </wp:positionV>
                  <wp:extent cx="682625" cy="904875"/>
                  <wp:effectExtent l="19050" t="0" r="3175" b="0"/>
                  <wp:wrapNone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3" w:type="dxa"/>
          </w:tcPr>
          <w:p w:rsidR="006F3485" w:rsidRDefault="006F3485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E83CFA"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4A9C3DB" wp14:editId="1FCB6208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76200</wp:posOffset>
                  </wp:positionV>
                  <wp:extent cx="704850" cy="952500"/>
                  <wp:effectExtent l="0" t="0" r="0" b="0"/>
                  <wp:wrapNone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0" w:type="dxa"/>
          </w:tcPr>
          <w:p w:rsidR="006F3485" w:rsidRDefault="006F3485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C76EBB"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shd w:val="clear" w:color="auto" w:fill="FFFFFF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87C8C98" wp14:editId="3D2A8C32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57150</wp:posOffset>
                  </wp:positionV>
                  <wp:extent cx="640715" cy="971550"/>
                  <wp:effectExtent l="0" t="0" r="6985" b="0"/>
                  <wp:wrapNone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3485" w:rsidTr="006F0AA9">
        <w:trPr>
          <w:trHeight w:val="645"/>
          <w:jc w:val="center"/>
        </w:trPr>
        <w:tc>
          <w:tcPr>
            <w:tcW w:w="1601" w:type="dxa"/>
            <w:vAlign w:val="center"/>
          </w:tcPr>
          <w:p w:rsidR="006F3485" w:rsidRPr="00161071" w:rsidRDefault="006F3485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</w:pP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Observation</w:t>
            </w:r>
            <w:r w:rsidR="00251CE2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s</w:t>
            </w:r>
          </w:p>
        </w:tc>
        <w:tc>
          <w:tcPr>
            <w:tcW w:w="4361" w:type="dxa"/>
            <w:gridSpan w:val="2"/>
            <w:vAlign w:val="center"/>
          </w:tcPr>
          <w:p w:rsidR="006F3485" w:rsidRPr="00AC4608" w:rsidRDefault="006F3485" w:rsidP="006F348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On ne peut pas distinguer leurs constituants</w:t>
            </w:r>
          </w:p>
        </w:tc>
        <w:tc>
          <w:tcPr>
            <w:tcW w:w="4654" w:type="dxa"/>
            <w:gridSpan w:val="2"/>
            <w:vAlign w:val="center"/>
          </w:tcPr>
          <w:p w:rsidR="006F3485" w:rsidRPr="00AC4608" w:rsidRDefault="006F3485" w:rsidP="006F348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On peut distinguer leurs constituants</w:t>
            </w:r>
          </w:p>
        </w:tc>
      </w:tr>
      <w:tr w:rsidR="006F3485" w:rsidTr="006F0AA9">
        <w:trPr>
          <w:trHeight w:val="1147"/>
          <w:jc w:val="center"/>
        </w:trPr>
        <w:tc>
          <w:tcPr>
            <w:tcW w:w="1601" w:type="dxa"/>
            <w:vAlign w:val="center"/>
          </w:tcPr>
          <w:p w:rsidR="006F3485" w:rsidRPr="00161071" w:rsidRDefault="006F3485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</w:pP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Interprétation</w:t>
            </w:r>
            <w:r w:rsidR="00251CE2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s</w:t>
            </w: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6F3485" w:rsidRPr="00AC4608" w:rsidRDefault="00E30C77" w:rsidP="006F0AA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Le sel est </w:t>
            </w:r>
            <w:r w:rsidR="006F3485"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soluble dans l’eau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donc c’est un mélange </w:t>
            </w:r>
            <w:r w:rsidR="006F3485"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homogène </w:t>
            </w:r>
          </w:p>
        </w:tc>
        <w:tc>
          <w:tcPr>
            <w:tcW w:w="2327" w:type="dxa"/>
            <w:vAlign w:val="center"/>
          </w:tcPr>
          <w:p w:rsidR="00E30C77" w:rsidRDefault="006F3485" w:rsidP="00E30C77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="00E30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’alcool e</w:t>
            </w: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t l’eau </w:t>
            </w:r>
            <w:r w:rsidR="00E30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sont deux </w:t>
            </w: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liquides</w:t>
            </w:r>
            <w:r w:rsidR="00E30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miscibles</w:t>
            </w:r>
          </w:p>
          <w:p w:rsidR="006F3485" w:rsidRPr="00AC4608" w:rsidRDefault="006F3485" w:rsidP="00E30C77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donc c’est un mélange homogène  </w:t>
            </w:r>
          </w:p>
        </w:tc>
        <w:tc>
          <w:tcPr>
            <w:tcW w:w="2233" w:type="dxa"/>
            <w:vAlign w:val="center"/>
          </w:tcPr>
          <w:p w:rsidR="006F3485" w:rsidRPr="00AC4608" w:rsidRDefault="006F3485" w:rsidP="00E30C77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L’huile</w:t>
            </w: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et l’eau sont deux liquides non miscibles</w:t>
            </w:r>
          </w:p>
          <w:p w:rsidR="006F3485" w:rsidRPr="00AC4608" w:rsidRDefault="006F3485" w:rsidP="006F348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donc c’est un mélange hétérogène </w:t>
            </w:r>
          </w:p>
        </w:tc>
        <w:tc>
          <w:tcPr>
            <w:tcW w:w="2420" w:type="dxa"/>
            <w:vAlign w:val="center"/>
          </w:tcPr>
          <w:p w:rsidR="00E30C77" w:rsidRDefault="006F3485" w:rsidP="00E30C77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Le sable est</w:t>
            </w:r>
            <w:r w:rsidR="00E30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insoluble dans l’eau</w:t>
            </w:r>
          </w:p>
          <w:p w:rsidR="006F3485" w:rsidRPr="00AC4608" w:rsidRDefault="006F3485" w:rsidP="00E30C77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donc c’est un mélange hétérogène </w:t>
            </w:r>
          </w:p>
        </w:tc>
      </w:tr>
    </w:tbl>
    <w:p w:rsidR="006F3485" w:rsidRPr="00394F12" w:rsidRDefault="006B35BF" w:rsidP="00C75730">
      <w:pPr>
        <w:pStyle w:val="Paragraphedeliste"/>
        <w:numPr>
          <w:ilvl w:val="0"/>
          <w:numId w:val="10"/>
        </w:numPr>
        <w:tabs>
          <w:tab w:val="left" w:pos="3544"/>
        </w:tabs>
        <w:spacing w:after="0"/>
        <w:ind w:left="567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94F12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Définition</w:t>
      </w:r>
      <w:r w:rsidR="006547D4" w:rsidRPr="00394F12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s</w:t>
      </w:r>
      <w:r w:rsidRPr="00394F1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</w:p>
    <w:p w:rsidR="006F3485" w:rsidRDefault="006547D4" w:rsidP="00784A0A">
      <w:pPr>
        <w:pStyle w:val="Paragraphedeliste"/>
        <w:numPr>
          <w:ilvl w:val="0"/>
          <w:numId w:val="12"/>
        </w:numPr>
        <w:tabs>
          <w:tab w:val="left" w:pos="3544"/>
        </w:tabs>
        <w:spacing w:after="0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547D4">
        <w:rPr>
          <w:rFonts w:asciiTheme="majorBidi" w:hAnsiTheme="majorBidi" w:cstheme="majorBidi"/>
          <w:sz w:val="24"/>
          <w:szCs w:val="24"/>
        </w:rPr>
        <w:t xml:space="preserve">Un </w:t>
      </w:r>
      <w:r>
        <w:rPr>
          <w:rFonts w:asciiTheme="majorBidi" w:hAnsiTheme="majorBidi" w:cstheme="majorBidi"/>
          <w:sz w:val="24"/>
          <w:szCs w:val="24"/>
        </w:rPr>
        <w:t xml:space="preserve">mélange est formé de deux ou plusieurs constituants </w:t>
      </w:r>
      <w:r w:rsidRPr="00D40BC7">
        <w:rPr>
          <w:rFonts w:asciiTheme="majorBidi" w:hAnsiTheme="majorBidi" w:cstheme="majorBidi"/>
          <w:sz w:val="24"/>
          <w:szCs w:val="24"/>
        </w:rPr>
        <w:t>différents</w:t>
      </w:r>
      <w:r w:rsidR="00E710B3" w:rsidRPr="00D40BC7">
        <w:rPr>
          <w:rFonts w:asciiTheme="majorBidi" w:hAnsiTheme="majorBidi" w:cstheme="majorBidi"/>
          <w:sz w:val="24"/>
          <w:szCs w:val="24"/>
        </w:rPr>
        <w:t xml:space="preserve">, </w:t>
      </w:r>
      <w:r w:rsidR="00784A0A" w:rsidRPr="00D40BC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qui</w:t>
      </w:r>
      <w:r w:rsidR="00E710B3" w:rsidRPr="00D40BC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peut être formé d’un </w:t>
      </w:r>
      <w:r w:rsidR="00E710B3" w:rsidRPr="00D40BC7">
        <w:rPr>
          <w:rFonts w:asciiTheme="majorBidi" w:hAnsiTheme="majorBidi" w:cstheme="majorBidi"/>
          <w:sz w:val="24"/>
          <w:szCs w:val="24"/>
          <w:shd w:val="clear" w:color="auto" w:fill="F2F2F2" w:themeFill="background1" w:themeFillShade="F2"/>
        </w:rPr>
        <w:t>liquide et d’un so</w:t>
      </w:r>
      <w:r w:rsidR="00784A0A" w:rsidRPr="00D40BC7">
        <w:rPr>
          <w:rFonts w:asciiTheme="majorBidi" w:hAnsiTheme="majorBidi" w:cstheme="majorBidi"/>
          <w:sz w:val="24"/>
          <w:szCs w:val="24"/>
          <w:shd w:val="clear" w:color="auto" w:fill="F2F2F2" w:themeFill="background1" w:themeFillShade="F2"/>
        </w:rPr>
        <w:t>lide, d’un liquide et d’un gaz,</w:t>
      </w:r>
      <w:r w:rsidR="00E710B3" w:rsidRPr="00D40BC7">
        <w:rPr>
          <w:rFonts w:asciiTheme="majorBidi" w:hAnsiTheme="majorBidi" w:cstheme="majorBidi"/>
          <w:sz w:val="24"/>
          <w:szCs w:val="24"/>
          <w:shd w:val="clear" w:color="auto" w:fill="F2F2F2" w:themeFill="background1" w:themeFillShade="F2"/>
        </w:rPr>
        <w:t xml:space="preserve"> de deux</w:t>
      </w:r>
      <w:r w:rsidR="00D05FB0" w:rsidRPr="00D40BC7">
        <w:rPr>
          <w:rFonts w:asciiTheme="majorBidi" w:hAnsiTheme="majorBidi" w:cstheme="majorBidi"/>
          <w:sz w:val="24"/>
          <w:szCs w:val="24"/>
          <w:shd w:val="clear" w:color="auto" w:fill="F2F2F2" w:themeFill="background1" w:themeFillShade="F2"/>
        </w:rPr>
        <w:t xml:space="preserve"> liquide</w:t>
      </w:r>
      <w:r w:rsidR="00784A0A" w:rsidRPr="00D40BC7">
        <w:rPr>
          <w:rFonts w:asciiTheme="majorBidi" w:hAnsiTheme="majorBidi" w:cstheme="majorBidi"/>
          <w:sz w:val="24"/>
          <w:szCs w:val="24"/>
          <w:shd w:val="clear" w:color="auto" w:fill="F2F2F2" w:themeFill="background1" w:themeFillShade="F2"/>
        </w:rPr>
        <w:t>s</w:t>
      </w:r>
      <w:r w:rsidR="00E710B3" w:rsidRPr="00D40BC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784A0A" w:rsidRPr="00D40BC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ou</w:t>
      </w:r>
      <w:r w:rsidR="00E710B3" w:rsidRPr="00D40BC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également formé des</w:t>
      </w:r>
      <w:r w:rsidR="00E710B3" w:rsidRPr="00D40BC7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E710B3" w:rsidRPr="00D40BC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gaz</w:t>
      </w:r>
      <w:r w:rsidRPr="00D40BC7">
        <w:rPr>
          <w:rFonts w:asciiTheme="majorBidi" w:hAnsiTheme="majorBidi" w:cstheme="majorBidi"/>
          <w:sz w:val="24"/>
          <w:szCs w:val="24"/>
        </w:rPr>
        <w:t>)</w:t>
      </w:r>
      <w:r w:rsidR="00E710B3" w:rsidRPr="00D40BC7">
        <w:rPr>
          <w:rFonts w:asciiTheme="majorBidi" w:hAnsiTheme="majorBidi" w:cstheme="majorBidi"/>
          <w:sz w:val="24"/>
          <w:szCs w:val="24"/>
        </w:rPr>
        <w:t>.</w:t>
      </w:r>
      <w:r w:rsidR="00E710B3">
        <w:rPr>
          <w:rFonts w:asciiTheme="majorBidi" w:hAnsiTheme="majorBidi" w:cstheme="majorBidi"/>
          <w:sz w:val="24"/>
          <w:szCs w:val="24"/>
        </w:rPr>
        <w:t xml:space="preserve"> {</w:t>
      </w:r>
      <w:r w:rsidR="00E710B3" w:rsidRPr="0002740E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(sable + eau), (huile + vinaigre), (air + vapeur d’eau), (farine + sel)</w:t>
      </w:r>
      <w:r w:rsidR="00E710B3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}</w:t>
      </w:r>
    </w:p>
    <w:p w:rsidR="006547D4" w:rsidRPr="006B1D18" w:rsidRDefault="006547D4" w:rsidP="00C75730">
      <w:pPr>
        <w:pStyle w:val="Paragraphedeliste"/>
        <w:numPr>
          <w:ilvl w:val="0"/>
          <w:numId w:val="12"/>
        </w:numPr>
        <w:tabs>
          <w:tab w:val="left" w:pos="3544"/>
        </w:tabs>
        <w:spacing w:after="0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B1D18">
        <w:rPr>
          <w:rFonts w:asciiTheme="majorBidi" w:hAnsiTheme="majorBidi" w:cstheme="majorBidi"/>
          <w:sz w:val="24"/>
          <w:szCs w:val="24"/>
        </w:rPr>
        <w:t xml:space="preserve">Un mélange est dit </w:t>
      </w:r>
      <w:r w:rsidRPr="006B1D18">
        <w:rPr>
          <w:rFonts w:asciiTheme="majorBidi" w:hAnsiTheme="majorBidi" w:cstheme="majorBidi"/>
          <w:b/>
          <w:bCs/>
          <w:sz w:val="24"/>
          <w:szCs w:val="24"/>
        </w:rPr>
        <w:t>homogène</w:t>
      </w:r>
      <w:r w:rsidRPr="006B1D18">
        <w:rPr>
          <w:rFonts w:asciiTheme="majorBidi" w:hAnsiTheme="majorBidi" w:cstheme="majorBidi"/>
          <w:sz w:val="24"/>
          <w:szCs w:val="24"/>
        </w:rPr>
        <w:t xml:space="preserve"> lorsque l’on ne peut pas disting</w:t>
      </w:r>
      <w:r w:rsidR="006B1D18" w:rsidRPr="006B1D18">
        <w:rPr>
          <w:rFonts w:asciiTheme="majorBidi" w:hAnsiTheme="majorBidi" w:cstheme="majorBidi"/>
          <w:sz w:val="24"/>
          <w:szCs w:val="24"/>
        </w:rPr>
        <w:t>uer ses constituants à l’œil nu (</w:t>
      </w:r>
      <w:r w:rsidR="006B1D18" w:rsidRPr="00C53B3E">
        <w:rPr>
          <w:rFonts w:asciiTheme="majorBidi" w:hAnsiTheme="majorBidi" w:cstheme="majorBidi"/>
          <w:sz w:val="24"/>
          <w:szCs w:val="24"/>
          <w:shd w:val="clear" w:color="auto" w:fill="F2F2F2" w:themeFill="background1" w:themeFillShade="F2"/>
        </w:rPr>
        <w:t>l’eau du robinet, limonades, l’eau et alcool, l’eau et le sel, mélange de farine et du sucre en poudre, lait et l’eau, sirop de menthe</w:t>
      </w:r>
      <w:r w:rsidR="00C57E86">
        <w:rPr>
          <w:rFonts w:asciiTheme="majorBidi" w:hAnsiTheme="majorBidi" w:cstheme="majorBidi"/>
          <w:sz w:val="24"/>
          <w:szCs w:val="24"/>
          <w:shd w:val="clear" w:color="auto" w:fill="F2F2F2" w:themeFill="background1" w:themeFillShade="F2"/>
        </w:rPr>
        <w:t>,</w:t>
      </w:r>
      <w:r w:rsidR="00C57E86" w:rsidRPr="00C57E86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</w:t>
      </w:r>
      <w:r w:rsidR="00C57E86" w:rsidRPr="00C53B3E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limonade</w:t>
      </w:r>
      <w:r w:rsidR="006B1D18" w:rsidRPr="006B1D18">
        <w:rPr>
          <w:rFonts w:asciiTheme="majorBidi" w:hAnsiTheme="majorBidi" w:cstheme="majorBidi"/>
          <w:sz w:val="24"/>
          <w:szCs w:val="24"/>
        </w:rPr>
        <w:t>)</w:t>
      </w:r>
      <w:r w:rsidR="006B1D18">
        <w:rPr>
          <w:rFonts w:asciiTheme="majorBidi" w:hAnsiTheme="majorBidi" w:cstheme="majorBidi"/>
          <w:sz w:val="24"/>
          <w:szCs w:val="24"/>
        </w:rPr>
        <w:t>.</w:t>
      </w:r>
    </w:p>
    <w:p w:rsidR="006547D4" w:rsidRDefault="006547D4" w:rsidP="00D40BC7">
      <w:pPr>
        <w:pStyle w:val="Paragraphedeliste"/>
        <w:numPr>
          <w:ilvl w:val="0"/>
          <w:numId w:val="12"/>
        </w:numPr>
        <w:tabs>
          <w:tab w:val="left" w:pos="3544"/>
        </w:tabs>
        <w:spacing w:after="0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mélange est dit </w:t>
      </w:r>
      <w:r>
        <w:rPr>
          <w:rFonts w:asciiTheme="majorBidi" w:hAnsiTheme="majorBidi" w:cstheme="majorBidi"/>
          <w:b/>
          <w:bCs/>
          <w:sz w:val="24"/>
          <w:szCs w:val="24"/>
        </w:rPr>
        <w:t>hétérogène</w:t>
      </w:r>
      <w:r>
        <w:rPr>
          <w:rFonts w:asciiTheme="majorBidi" w:hAnsiTheme="majorBidi" w:cstheme="majorBidi"/>
          <w:sz w:val="24"/>
          <w:szCs w:val="24"/>
        </w:rPr>
        <w:t xml:space="preserve"> lorsque l’on peut distinguer ses constitua</w:t>
      </w:r>
      <w:r w:rsidR="00A609AD">
        <w:rPr>
          <w:rFonts w:asciiTheme="majorBidi" w:hAnsiTheme="majorBidi" w:cstheme="majorBidi"/>
          <w:sz w:val="24"/>
          <w:szCs w:val="24"/>
        </w:rPr>
        <w:t>nts à l’œil nu (</w:t>
      </w:r>
      <w:r w:rsidR="00A609AD" w:rsidRPr="00C53B3E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l’eau et l’huile, l’eau et le pétrole, </w:t>
      </w:r>
      <w:r w:rsidR="00983F2D" w:rsidRPr="00C53B3E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l’eau et le sable, l’eau et la farine</w:t>
      </w:r>
      <w:r w:rsidR="00983F2D">
        <w:rPr>
          <w:rFonts w:ascii="Times New Roman" w:hAnsi="Times New Roman" w:cs="Times New Roman"/>
          <w:sz w:val="24"/>
          <w:szCs w:val="24"/>
        </w:rPr>
        <w:t>)</w:t>
      </w:r>
    </w:p>
    <w:p w:rsidR="00193F24" w:rsidRPr="00F351BB" w:rsidRDefault="00193F24" w:rsidP="00C75730">
      <w:pPr>
        <w:pStyle w:val="Paragraphedeliste"/>
        <w:numPr>
          <w:ilvl w:val="0"/>
          <w:numId w:val="5"/>
        </w:numPr>
        <w:tabs>
          <w:tab w:val="left" w:pos="3544"/>
        </w:tabs>
        <w:spacing w:after="0"/>
        <w:ind w:left="567" w:hanging="567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F351B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La dissolution</w:t>
      </w:r>
      <w:r w:rsidR="004473D0" w:rsidRPr="00F351B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dans l’eau</w:t>
      </w:r>
    </w:p>
    <w:p w:rsidR="00394F12" w:rsidRPr="00394F12" w:rsidRDefault="00394F12" w:rsidP="00C75730">
      <w:pPr>
        <w:pStyle w:val="Paragraphedeliste"/>
        <w:numPr>
          <w:ilvl w:val="0"/>
          <w:numId w:val="16"/>
        </w:numPr>
        <w:tabs>
          <w:tab w:val="left" w:pos="3544"/>
        </w:tabs>
        <w:spacing w:after="0"/>
        <w:ind w:left="567"/>
        <w:jc w:val="both"/>
        <w:rPr>
          <w:b/>
          <w:bCs/>
          <w:color w:val="00B050"/>
          <w:sz w:val="20"/>
          <w:szCs w:val="20"/>
        </w:rPr>
      </w:pPr>
      <w:r w:rsidRPr="00394F12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Activité</w:t>
      </w:r>
    </w:p>
    <w:p w:rsidR="00394F12" w:rsidRDefault="00394F12" w:rsidP="00C75730">
      <w:pPr>
        <w:spacing w:after="0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372129">
        <w:rPr>
          <w:rFonts w:asciiTheme="majorBidi" w:hAnsiTheme="majorBidi" w:cstheme="majorBidi"/>
          <w:sz w:val="24"/>
          <w:szCs w:val="24"/>
        </w:rPr>
        <w:t>On mélange l’eau avec la poudre de fer ou le sel selon les quantités suivantes :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646"/>
        <w:gridCol w:w="2212"/>
        <w:gridCol w:w="2129"/>
        <w:gridCol w:w="2221"/>
        <w:gridCol w:w="2560"/>
      </w:tblGrid>
      <w:tr w:rsidR="0016361F" w:rsidTr="00E9473A">
        <w:trPr>
          <w:trHeight w:val="272"/>
          <w:jc w:val="center"/>
        </w:trPr>
        <w:tc>
          <w:tcPr>
            <w:tcW w:w="1646" w:type="dxa"/>
            <w:tcBorders>
              <w:top w:val="nil"/>
              <w:left w:val="nil"/>
            </w:tcBorders>
            <w:vAlign w:val="center"/>
          </w:tcPr>
          <w:p w:rsidR="0016361F" w:rsidRPr="007A195B" w:rsidRDefault="0016361F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2" w:type="dxa"/>
            <w:vAlign w:val="center"/>
          </w:tcPr>
          <w:p w:rsidR="0016361F" w:rsidRPr="006D5385" w:rsidRDefault="0016361F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Eau + poudre de Fer</w:t>
            </w:r>
          </w:p>
        </w:tc>
        <w:tc>
          <w:tcPr>
            <w:tcW w:w="2129" w:type="dxa"/>
            <w:vAlign w:val="center"/>
          </w:tcPr>
          <w:p w:rsidR="0016361F" w:rsidRPr="006D5385" w:rsidRDefault="0016361F" w:rsidP="0016361F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Eau</w:t>
            </w:r>
            <w:r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 xml:space="preserve"> + 1g de sel</w:t>
            </w:r>
          </w:p>
        </w:tc>
        <w:tc>
          <w:tcPr>
            <w:tcW w:w="2221" w:type="dxa"/>
            <w:vAlign w:val="center"/>
          </w:tcPr>
          <w:p w:rsidR="0016361F" w:rsidRPr="006D5385" w:rsidRDefault="0016361F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 xml:space="preserve">Eau + </w:t>
            </w:r>
            <w:r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10g de sel</w:t>
            </w:r>
          </w:p>
        </w:tc>
        <w:tc>
          <w:tcPr>
            <w:tcW w:w="2560" w:type="dxa"/>
            <w:vAlign w:val="center"/>
          </w:tcPr>
          <w:p w:rsidR="0016361F" w:rsidRPr="006D5385" w:rsidRDefault="0016361F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 xml:space="preserve">Eau + </w:t>
            </w:r>
            <w:r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25g de sel</w:t>
            </w:r>
          </w:p>
        </w:tc>
      </w:tr>
      <w:tr w:rsidR="0016361F" w:rsidTr="00115DA9">
        <w:trPr>
          <w:trHeight w:val="1662"/>
          <w:jc w:val="center"/>
        </w:trPr>
        <w:tc>
          <w:tcPr>
            <w:tcW w:w="1646" w:type="dxa"/>
            <w:vAlign w:val="center"/>
          </w:tcPr>
          <w:p w:rsidR="0016361F" w:rsidRPr="00161071" w:rsidRDefault="0016361F" w:rsidP="00CC760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</w:pP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Expérience</w:t>
            </w:r>
            <w:r w:rsidR="00251CE2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s</w:t>
            </w:r>
          </w:p>
        </w:tc>
        <w:tc>
          <w:tcPr>
            <w:tcW w:w="2212" w:type="dxa"/>
          </w:tcPr>
          <w:p w:rsidR="0016361F" w:rsidRDefault="0016361F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C76EBB"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shd w:val="clear" w:color="auto" w:fill="FFFFFF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64B86D9F" wp14:editId="1252476E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57150</wp:posOffset>
                  </wp:positionV>
                  <wp:extent cx="640715" cy="971550"/>
                  <wp:effectExtent l="0" t="0" r="6985" b="0"/>
                  <wp:wrapNone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361F" w:rsidRDefault="0016361F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16361F" w:rsidRDefault="0016361F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16361F" w:rsidRDefault="0016361F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16361F" w:rsidRDefault="0016361F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16361F" w:rsidRDefault="0016361F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dxa"/>
          </w:tcPr>
          <w:p w:rsidR="0016361F" w:rsidRDefault="0016361F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355FC0"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22D7BEE6" wp14:editId="49C33D9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66675</wp:posOffset>
                  </wp:positionV>
                  <wp:extent cx="682625" cy="904875"/>
                  <wp:effectExtent l="19050" t="0" r="3175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1" w:type="dxa"/>
          </w:tcPr>
          <w:p w:rsidR="0016361F" w:rsidRDefault="0016361F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402DEE5E" wp14:editId="3D1E75B9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66675</wp:posOffset>
                  </wp:positionV>
                  <wp:extent cx="682625" cy="904875"/>
                  <wp:effectExtent l="19050" t="0" r="317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0" w:type="dxa"/>
          </w:tcPr>
          <w:p w:rsidR="0016361F" w:rsidRDefault="007547B9" w:rsidP="00CC760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366304</wp:posOffset>
                      </wp:positionH>
                      <wp:positionV relativeFrom="paragraph">
                        <wp:posOffset>62618</wp:posOffset>
                      </wp:positionV>
                      <wp:extent cx="682625" cy="904875"/>
                      <wp:effectExtent l="0" t="0" r="3175" b="9525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625" cy="904875"/>
                                <a:chOff x="0" y="0"/>
                                <a:chExt cx="682625" cy="904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8" name="Ellipse 8"/>
                              <wps:cNvSpPr/>
                              <wps:spPr>
                                <a:xfrm>
                                  <a:off x="231569" y="76002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409699" y="75408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llipse 21"/>
                              <wps:cNvSpPr/>
                              <wps:spPr>
                                <a:xfrm>
                                  <a:off x="296883" y="70064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Ellipse 22"/>
                              <wps:cNvSpPr/>
                              <wps:spPr>
                                <a:xfrm>
                                  <a:off x="457200" y="641267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/>
                              <wps:spPr>
                                <a:xfrm>
                                  <a:off x="326572" y="771896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lipse 27"/>
                              <wps:cNvSpPr/>
                              <wps:spPr>
                                <a:xfrm>
                                  <a:off x="207818" y="68876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lipse 28"/>
                              <wps:cNvSpPr/>
                              <wps:spPr>
                                <a:xfrm>
                                  <a:off x="374073" y="676893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C85072" id="Groupe 3" o:spid="_x0000_s1026" style="position:absolute;margin-left:28.85pt;margin-top:4.95pt;width:53.75pt;height:71.25pt;z-index:251691008" coordsize="6826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6826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jLOvCAAAA2gAAAA8AAABkcnMvZG93bnJldi54bWxEj0+LwjAUxO/CfofwhL1pqgeVrlF0QZA9&#10;+Q/c46N525ZNXtomauunN4LgcZiZ3zDzZWuNuFLjS8cKRsMEBHHmdMm5gtNxM5iB8AFZo3FMCjry&#10;sFx89OaYanfjPV0PIRcRwj5FBUUIVSqlzwqy6IeuIo7en2sshiibXOoGbxFujRwnyURaLDkuFFjR&#10;d0HZ/+FiFZi17E6jblfXk/Pq925K5OqnVuqz366+QARqwzv8am+1gik8r8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IyzrwgAAANoAAAAPAAAAAAAAAAAAAAAAAJ8C&#10;AABkcnMvZG93bnJldi54bWxQSwUGAAAAAAQABAD3AAAAjgMAAAAA&#10;">
                        <v:imagedata r:id="rId14" o:title=""/>
                        <v:path arrowok="t"/>
                      </v:shape>
                      <v:oval id="Ellipse 8" o:spid="_x0000_s1028" style="position:absolute;left:2315;top:760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UIL8A&#10;AADaAAAADwAAAGRycy9kb3ducmV2LnhtbERPy4rCMBTdC/5DuMLsNPWBSMcoMigMDIgvZn1prm2w&#10;uekk0Xb+3iwEl4fzXq47W4sH+WAcKxiPMhDEhdOGSwWX8264ABEissbaMSn4pwDrVb+3xFy7lo/0&#10;OMVSpBAOOSqoYmxyKUNRkcUwcg1x4q7OW4wJ+lJqj20Kt7WcZNlcWjScGips6Kui4na6WwVm2nZ/&#10;7fY8G09/Dgvj93Yzuf8q9THoNp8gInXxLX65v7WCtDVdS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5tQgvwAAANoAAAAPAAAAAAAAAAAAAAAAAJgCAABkcnMvZG93bnJl&#10;di54bWxQSwUGAAAAAAQABAD1AAAAhAMAAAAA&#10;" fillcolor="white [3212]" strokecolor="white [3212]" strokeweight="1pt">
                        <v:stroke joinstyle="miter"/>
                      </v:oval>
                      <v:oval id="Ellipse 20" o:spid="_x0000_s1029" style="position:absolute;left:4096;top:7540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/bMAA&#10;AADbAAAADwAAAGRycy9kb3ducmV2LnhtbERPXWvCMBR9H/gfwhV8m6lVhlSjiGwgDIZT8fnSXNtg&#10;c1OTaLt/vzwIPh7O93Ld20Y8yAfjWMFknIEgLp02XCk4Hb/e5yBCRNbYOCYFfxRgvRq8LbHQruNf&#10;ehxiJVIIhwIV1DG2hZShrMliGLuWOHEX5y3GBH0ltccuhdtG5ln2IS0aTg01trStqbwe7laBmXb9&#10;rfs8zibT7/3c+B+7ye9npUbDfrMAEamPL/HTvdMK8rQ+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r/bMAAAADbAAAADwAAAAAAAAAAAAAAAACYAgAAZHJzL2Rvd25y&#10;ZXYueG1sUEsFBgAAAAAEAAQA9QAAAIUDAAAAAA==&#10;" fillcolor="white [3212]" strokecolor="white [3212]" strokeweight="1pt">
                        <v:stroke joinstyle="miter"/>
                      </v:oval>
                      <v:oval id="Ellipse 21" o:spid="_x0000_s1030" style="position:absolute;left:2968;top:700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a98MA&#10;AADbAAAADwAAAGRycy9kb3ducmV2LnhtbESPUWvCMBSF3wf+h3AHvs20dQzpjCKiIAhjU/H50ty1&#10;Yc1NTaKt/94MBns8nHO+w5kvB9uKG/lgHCvIJxkI4sppw7WC03H7MgMRIrLG1jEpuFOA5WL0NMdS&#10;u56/6HaItUgQDiUqaGLsSilD1ZDFMHEdcfK+nbcYk/S11B77BLetLLLsTVo0nBYa7GjdUPVzuFoF&#10;ZtoPl35zfM2n+8+Z8R92VVzPSo2fh9U7iEhD/A//tXdaQZHD7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Za98MAAADbAAAADwAAAAAAAAAAAAAAAACYAgAAZHJzL2Rv&#10;d25yZXYueG1sUEsFBgAAAAAEAAQA9QAAAIgDAAAAAA==&#10;" fillcolor="white [3212]" strokecolor="white [3212]" strokeweight="1pt">
                        <v:stroke joinstyle="miter"/>
                      </v:oval>
                      <v:oval id="Ellipse 22" o:spid="_x0000_s1031" style="position:absolute;left:4572;top:641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EgMQA&#10;AADbAAAADwAAAGRycy9kb3ducmV2LnhtbESPUWvCMBSF34X9h3AF3zRtHSKdsciYIAhj6tjzpblr&#10;g81Nl0Tb/ftlMNjj4ZzzHc6mGm0n7uSDcawgX2QgiGunDTcK3i/7+RpEiMgaO8ek4JsCVNuHyQZL&#10;7QY+0f0cG5EgHEpU0MbYl1KGuiWLYeF64uR9Om8xJukbqT0OCW47WWTZSlo0nBZa7Om5pfp6vlkF&#10;ZjmMX8PL5TFfHt/Wxr/aXXH7UGo2HXdPICKN8T/81z5oBUUB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ExIDEAAAA2wAAAA8AAAAAAAAAAAAAAAAAmAIAAGRycy9k&#10;b3ducmV2LnhtbFBLBQYAAAAABAAEAPUAAACJAwAAAAA=&#10;" fillcolor="white [3212]" strokecolor="white [3212]" strokeweight="1pt">
                        <v:stroke joinstyle="miter"/>
                      </v:oval>
                      <v:oval id="Ellipse 26" o:spid="_x0000_s1032" style="position:absolute;left:3265;top:771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Cg8MA&#10;AADbAAAADwAAAGRycy9kb3ducmV2LnhtbESPQWsCMRSE7wX/Q3hCbzXrWkRWo0hRKAjSqnh+bJ67&#10;wc3LNonu+u9NodDjMDPfMItVbxtxJx+MYwXjUQaCuHTacKXgdNy+zUCEiKyxcUwKHhRgtRy8LLDQ&#10;ruNvuh9iJRKEQ4EK6hjbQspQ1mQxjFxLnLyL8xZjkr6S2mOX4LaReZZNpUXDaaHGlj5qKq+Hm1Vg&#10;Jl3/022O7+PJ7mtm/N6u89tZqddhv56DiNTH//Bf+1MryK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/Cg8MAAADbAAAADwAAAAAAAAAAAAAAAACYAgAAZHJzL2Rv&#10;d25yZXYueG1sUEsFBgAAAAAEAAQA9QAAAIgDAAAAAA==&#10;" fillcolor="white [3212]" strokecolor="white [3212]" strokeweight="1pt">
                        <v:stroke joinstyle="miter"/>
                      </v:oval>
                      <v:oval id="Ellipse 27" o:spid="_x0000_s1033" style="position:absolute;left:2078;top:688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nGMQA&#10;AADbAAAADwAAAGRycy9kb3ducmV2LnhtbESP3WoCMRSE7wu+QziCdzXrWqpsjSKiIAil/tDrw+Z0&#10;N3RzsibRXd++KRR6OczMN8xi1dtG3MkH41jBZJyBIC6dNlwpuJx3z3MQISJrbByTggcFWC0HTwss&#10;tOv4SPdTrESCcChQQR1jW0gZyposhrFriZP35bzFmKSvpPbYJbhtZJ5lr9Ki4bRQY0ubmsrv080q&#10;MNOuv3bb88tkeviYG/9u1/ntU6nRsF+/gYjUx//wX3uvFeQ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ZxjEAAAA2wAAAA8AAAAAAAAAAAAAAAAAmAIAAGRycy9k&#10;b3ducmV2LnhtbFBLBQYAAAAABAAEAPUAAACJAwAAAAA=&#10;" fillcolor="white [3212]" strokecolor="white [3212]" strokeweight="1pt">
                        <v:stroke joinstyle="miter"/>
                      </v:oval>
                      <v:oval id="Ellipse 28" o:spid="_x0000_s1034" style="position:absolute;left:3740;top:676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zasAA&#10;AADbAAAADwAAAGRycy9kb3ducmV2LnhtbERPXWvCMBR9H/gfwhV8m6lVhlSjiGwgDIZT8fnSXNtg&#10;c1OTaLt/vzwIPh7O93Ld20Y8yAfjWMFknIEgLp02XCk4Hb/e5yBCRNbYOCYFfxRgvRq8LbHQruNf&#10;ehxiJVIIhwIV1DG2hZShrMliGLuWOHEX5y3GBH0ltccuhdtG5ln2IS0aTg01trStqbwe7laBmXb9&#10;rfs8zibT7/3c+B+7ye9npUbDfrMAEamPL/HTvdMK8jQ2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zzasAAAADbAAAADwAAAAAAAAAAAAAAAACYAgAAZHJzL2Rvd25y&#10;ZXYueG1sUEsFBgAAAAAEAAQA9QAAAIUDAAAAAA==&#10;" fillcolor="white [3212]" strokecolor="white [3212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1D19A7" w:rsidTr="00115DA9">
        <w:trPr>
          <w:trHeight w:val="645"/>
          <w:jc w:val="center"/>
        </w:trPr>
        <w:tc>
          <w:tcPr>
            <w:tcW w:w="1646" w:type="dxa"/>
            <w:vAlign w:val="center"/>
          </w:tcPr>
          <w:p w:rsidR="001D19A7" w:rsidRPr="00161071" w:rsidRDefault="001D19A7" w:rsidP="001D19A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</w:pP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Observation</w:t>
            </w:r>
            <w:r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s</w:t>
            </w:r>
          </w:p>
        </w:tc>
        <w:tc>
          <w:tcPr>
            <w:tcW w:w="2212" w:type="dxa"/>
            <w:vAlign w:val="center"/>
          </w:tcPr>
          <w:p w:rsidR="001D19A7" w:rsidRPr="00115DA9" w:rsidRDefault="001D19A7" w:rsidP="00115DA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La poudre de Fer introduit dans l’eau ne se dissout pas après agitation.</w:t>
            </w:r>
          </w:p>
        </w:tc>
        <w:tc>
          <w:tcPr>
            <w:tcW w:w="2129" w:type="dxa"/>
            <w:vAlign w:val="center"/>
          </w:tcPr>
          <w:p w:rsidR="001D19A7" w:rsidRPr="00115DA9" w:rsidRDefault="001D19A7" w:rsidP="00115DA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Le sel introduit dans l’eau se dissout après agitation</w:t>
            </w:r>
          </w:p>
        </w:tc>
        <w:tc>
          <w:tcPr>
            <w:tcW w:w="2221" w:type="dxa"/>
            <w:vAlign w:val="center"/>
          </w:tcPr>
          <w:p w:rsidR="001D19A7" w:rsidRPr="00115DA9" w:rsidRDefault="001D19A7" w:rsidP="00115DA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Le sel introduit dans l’eau se dissout après agitation</w:t>
            </w:r>
          </w:p>
        </w:tc>
        <w:tc>
          <w:tcPr>
            <w:tcW w:w="2560" w:type="dxa"/>
            <w:vAlign w:val="center"/>
          </w:tcPr>
          <w:p w:rsidR="001D19A7" w:rsidRPr="00115DA9" w:rsidRDefault="001D19A7" w:rsidP="00115DA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Le sel introduit dans l’eau ne se dissout pas après agitation.</w:t>
            </w:r>
          </w:p>
        </w:tc>
      </w:tr>
      <w:tr w:rsidR="001D19A7" w:rsidTr="00115DA9">
        <w:trPr>
          <w:trHeight w:val="578"/>
          <w:jc w:val="center"/>
        </w:trPr>
        <w:tc>
          <w:tcPr>
            <w:tcW w:w="1646" w:type="dxa"/>
            <w:vAlign w:val="center"/>
          </w:tcPr>
          <w:p w:rsidR="001D19A7" w:rsidRPr="00161071" w:rsidRDefault="001D19A7" w:rsidP="001D19A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</w:pP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Interprétation</w:t>
            </w:r>
            <w:r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s</w:t>
            </w: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 xml:space="preserve"> </w:t>
            </w:r>
          </w:p>
        </w:tc>
        <w:tc>
          <w:tcPr>
            <w:tcW w:w="2212" w:type="dxa"/>
            <w:vAlign w:val="center"/>
          </w:tcPr>
          <w:p w:rsidR="001D19A7" w:rsidRPr="00115DA9" w:rsidRDefault="001D19A7" w:rsidP="00115DA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La poudre de Fer est </w:t>
            </w:r>
            <w:r w:rsidRPr="00115D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insoluble</w:t>
            </w: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dans l’eau.</w:t>
            </w:r>
          </w:p>
        </w:tc>
        <w:tc>
          <w:tcPr>
            <w:tcW w:w="2129" w:type="dxa"/>
            <w:vAlign w:val="center"/>
          </w:tcPr>
          <w:p w:rsidR="001D19A7" w:rsidRPr="00115DA9" w:rsidRDefault="001D19A7" w:rsidP="00115DA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Le sel est </w:t>
            </w:r>
            <w:r w:rsidRPr="00115D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soluble</w:t>
            </w: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dans l’eau</w:t>
            </w:r>
          </w:p>
          <w:p w:rsidR="00E713B8" w:rsidRPr="00115DA9" w:rsidRDefault="00E713B8" w:rsidP="00115DA9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Solution diluée</w:t>
            </w:r>
          </w:p>
        </w:tc>
        <w:tc>
          <w:tcPr>
            <w:tcW w:w="2221" w:type="dxa"/>
            <w:vAlign w:val="center"/>
          </w:tcPr>
          <w:p w:rsidR="001D19A7" w:rsidRPr="00115DA9" w:rsidRDefault="001D19A7" w:rsidP="00115DA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Le sel est </w:t>
            </w:r>
            <w:r w:rsidRPr="00115D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soluble</w:t>
            </w: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dans l’eau</w:t>
            </w:r>
          </w:p>
          <w:p w:rsidR="00E713B8" w:rsidRPr="00115DA9" w:rsidRDefault="00E713B8" w:rsidP="00115DA9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Solution concentré</w:t>
            </w:r>
            <w:r w:rsidR="001C6526" w:rsidRPr="00115D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2560" w:type="dxa"/>
            <w:vAlign w:val="center"/>
          </w:tcPr>
          <w:p w:rsidR="001D19A7" w:rsidRPr="00115DA9" w:rsidRDefault="00D35640" w:rsidP="00115DA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Pour </w:t>
            </w:r>
            <w:r w:rsidR="00483387"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un</w:t>
            </w:r>
            <w:r w:rsidR="0092336D" w:rsidRPr="00115DA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 certaine quantité de sel ajouté, le sel ne se dissout plus.</w:t>
            </w:r>
          </w:p>
          <w:p w:rsidR="0092336D" w:rsidRPr="00115DA9" w:rsidRDefault="0092336D" w:rsidP="00115DA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D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Solution</w:t>
            </w:r>
            <w:r w:rsidR="001C6526" w:rsidRPr="00115D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saturée</w:t>
            </w:r>
          </w:p>
        </w:tc>
      </w:tr>
    </w:tbl>
    <w:p w:rsidR="00394F12" w:rsidRPr="000B2C5A" w:rsidRDefault="00394F12" w:rsidP="00944444">
      <w:pPr>
        <w:pStyle w:val="Paragraphedeliste"/>
        <w:numPr>
          <w:ilvl w:val="0"/>
          <w:numId w:val="16"/>
        </w:numPr>
        <w:tabs>
          <w:tab w:val="left" w:pos="3544"/>
        </w:tabs>
        <w:spacing w:before="240" w:after="0" w:line="240" w:lineRule="auto"/>
        <w:ind w:left="567"/>
        <w:jc w:val="both"/>
        <w:rPr>
          <w:b/>
          <w:bCs/>
          <w:color w:val="00B050"/>
          <w:sz w:val="28"/>
          <w:szCs w:val="28"/>
        </w:rPr>
      </w:pPr>
      <w:r w:rsidRPr="00394F12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Conclusion</w:t>
      </w:r>
      <w:r w:rsidR="00475D08">
        <w:rPr>
          <w:b/>
          <w:bCs/>
          <w:color w:val="00B050"/>
          <w:sz w:val="24"/>
          <w:szCs w:val="24"/>
        </w:rPr>
        <w:t> </w:t>
      </w:r>
    </w:p>
    <w:p w:rsidR="00394F12" w:rsidRPr="00FC5FDD" w:rsidRDefault="00394F12" w:rsidP="008F0D63">
      <w:pPr>
        <w:pStyle w:val="Paragraphedeliste"/>
        <w:numPr>
          <w:ilvl w:val="0"/>
          <w:numId w:val="13"/>
        </w:numPr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FC5FDD">
        <w:rPr>
          <w:rFonts w:asciiTheme="majorBidi" w:hAnsiTheme="majorBidi" w:cstheme="majorBidi"/>
          <w:sz w:val="24"/>
          <w:szCs w:val="24"/>
        </w:rPr>
        <w:t xml:space="preserve">Lors de la dissolution d’une substance dans l’eau, l’eau est le </w:t>
      </w:r>
      <w:r w:rsidRPr="00FC5FDD">
        <w:rPr>
          <w:rFonts w:asciiTheme="majorBidi" w:hAnsiTheme="majorBidi" w:cstheme="majorBidi"/>
          <w:b/>
          <w:bCs/>
          <w:sz w:val="24"/>
          <w:szCs w:val="24"/>
        </w:rPr>
        <w:t>solvant</w:t>
      </w:r>
      <w:r w:rsidRPr="00FC5FDD">
        <w:rPr>
          <w:rFonts w:asciiTheme="majorBidi" w:hAnsiTheme="majorBidi" w:cstheme="majorBidi"/>
          <w:sz w:val="24"/>
          <w:szCs w:val="24"/>
        </w:rPr>
        <w:t xml:space="preserve">, la substance dissoute est le </w:t>
      </w:r>
      <w:r w:rsidR="00B712EE" w:rsidRPr="00FC5FDD">
        <w:rPr>
          <w:rFonts w:asciiTheme="majorBidi" w:hAnsiTheme="majorBidi" w:cstheme="majorBidi"/>
          <w:b/>
          <w:bCs/>
          <w:sz w:val="24"/>
          <w:szCs w:val="24"/>
        </w:rPr>
        <w:t>soluté</w:t>
      </w:r>
      <w:r w:rsidR="00B712EE" w:rsidRPr="00FC5FDD">
        <w:rPr>
          <w:rFonts w:asciiTheme="majorBidi" w:hAnsiTheme="majorBidi" w:cstheme="majorBidi"/>
          <w:sz w:val="24"/>
          <w:szCs w:val="24"/>
        </w:rPr>
        <w:t xml:space="preserve"> et l</w:t>
      </w:r>
      <w:r w:rsidR="003165CE" w:rsidRPr="00FC5FDD">
        <w:rPr>
          <w:rFonts w:asciiTheme="majorBidi" w:hAnsiTheme="majorBidi" w:cstheme="majorBidi"/>
          <w:sz w:val="24"/>
          <w:szCs w:val="24"/>
        </w:rPr>
        <w:t>e mélange</w:t>
      </w:r>
      <w:r w:rsidRPr="00FC5FDD">
        <w:rPr>
          <w:rFonts w:asciiTheme="majorBidi" w:hAnsiTheme="majorBidi" w:cstheme="majorBidi"/>
          <w:sz w:val="24"/>
          <w:szCs w:val="24"/>
        </w:rPr>
        <w:t xml:space="preserve"> </w:t>
      </w:r>
      <w:r w:rsidR="003165CE" w:rsidRPr="00FC5FDD">
        <w:rPr>
          <w:rFonts w:asciiTheme="majorBidi" w:hAnsiTheme="majorBidi" w:cstheme="majorBidi"/>
          <w:sz w:val="24"/>
          <w:szCs w:val="24"/>
        </w:rPr>
        <w:t>{eau</w:t>
      </w:r>
      <w:r w:rsidRPr="00FC5FDD">
        <w:rPr>
          <w:rFonts w:asciiTheme="majorBidi" w:hAnsiTheme="majorBidi" w:cstheme="majorBidi"/>
          <w:sz w:val="24"/>
          <w:szCs w:val="24"/>
        </w:rPr>
        <w:t xml:space="preserve"> + sel</w:t>
      </w:r>
      <w:r w:rsidR="003165CE" w:rsidRPr="00FC5FDD">
        <w:rPr>
          <w:rFonts w:asciiTheme="majorBidi" w:hAnsiTheme="majorBidi" w:cstheme="majorBidi"/>
          <w:sz w:val="24"/>
          <w:szCs w:val="24"/>
        </w:rPr>
        <w:t>} s’appelle</w:t>
      </w:r>
      <w:r w:rsidRPr="00FC5FDD">
        <w:rPr>
          <w:rFonts w:asciiTheme="majorBidi" w:hAnsiTheme="majorBidi" w:cstheme="majorBidi"/>
          <w:sz w:val="24"/>
          <w:szCs w:val="24"/>
        </w:rPr>
        <w:t xml:space="preserve"> : la </w:t>
      </w:r>
      <w:r w:rsidRPr="00FC5FDD">
        <w:rPr>
          <w:rFonts w:asciiTheme="majorBidi" w:hAnsiTheme="majorBidi" w:cstheme="majorBidi"/>
          <w:b/>
          <w:bCs/>
          <w:sz w:val="24"/>
          <w:szCs w:val="24"/>
        </w:rPr>
        <w:t>solution</w:t>
      </w:r>
    </w:p>
    <w:p w:rsidR="00394F12" w:rsidRPr="00FC5FDD" w:rsidRDefault="00394F12" w:rsidP="00944444">
      <w:pPr>
        <w:pStyle w:val="Paragraphedeliste"/>
        <w:numPr>
          <w:ilvl w:val="0"/>
          <w:numId w:val="13"/>
        </w:numPr>
        <w:spacing w:after="0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FC5FDD">
        <w:rPr>
          <w:rFonts w:asciiTheme="majorBidi" w:hAnsiTheme="majorBidi" w:cstheme="majorBidi"/>
          <w:sz w:val="24"/>
          <w:szCs w:val="24"/>
        </w:rPr>
        <w:lastRenderedPageBreak/>
        <w:t>Selon les quantités de soluté, les solutions se divisent en trois :</w:t>
      </w:r>
    </w:p>
    <w:p w:rsidR="00394F12" w:rsidRPr="00FC5FDD" w:rsidRDefault="00394F12" w:rsidP="008F0D63">
      <w:pPr>
        <w:pStyle w:val="Paragraphedeliste"/>
        <w:numPr>
          <w:ilvl w:val="0"/>
          <w:numId w:val="18"/>
        </w:numPr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C5FDD">
        <w:rPr>
          <w:rFonts w:asciiTheme="majorBidi" w:hAnsiTheme="majorBidi" w:cstheme="majorBidi"/>
          <w:b/>
          <w:bCs/>
          <w:sz w:val="24"/>
          <w:szCs w:val="24"/>
        </w:rPr>
        <w:t>Solution diluée :</w:t>
      </w:r>
      <w:r w:rsidRPr="00FC5FDD">
        <w:rPr>
          <w:rFonts w:asciiTheme="majorBidi" w:hAnsiTheme="majorBidi" w:cstheme="majorBidi"/>
          <w:sz w:val="24"/>
          <w:szCs w:val="24"/>
        </w:rPr>
        <w:t xml:space="preserve"> où une petite quantité du solvant se dissout totalement dans l’eau.</w:t>
      </w:r>
    </w:p>
    <w:p w:rsidR="00394F12" w:rsidRPr="00FC5FDD" w:rsidRDefault="00394F12" w:rsidP="008F0D63">
      <w:pPr>
        <w:pStyle w:val="Paragraphedeliste"/>
        <w:numPr>
          <w:ilvl w:val="0"/>
          <w:numId w:val="18"/>
        </w:numPr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C5FDD">
        <w:rPr>
          <w:rFonts w:asciiTheme="majorBidi" w:hAnsiTheme="majorBidi" w:cstheme="majorBidi"/>
          <w:b/>
          <w:bCs/>
          <w:sz w:val="24"/>
          <w:szCs w:val="24"/>
        </w:rPr>
        <w:t>Solution concentrée</w:t>
      </w:r>
      <w:r w:rsidRPr="00FC5FDD">
        <w:rPr>
          <w:rFonts w:asciiTheme="majorBidi" w:hAnsiTheme="majorBidi" w:cstheme="majorBidi"/>
          <w:sz w:val="24"/>
          <w:szCs w:val="24"/>
        </w:rPr>
        <w:t> : où une grande quantité du solvant se dissout totalement dans l’eau</w:t>
      </w:r>
    </w:p>
    <w:p w:rsidR="00394F12" w:rsidRPr="00FC5FDD" w:rsidRDefault="00394F12" w:rsidP="008F0D63">
      <w:pPr>
        <w:pStyle w:val="Paragraphedeliste"/>
        <w:numPr>
          <w:ilvl w:val="0"/>
          <w:numId w:val="18"/>
        </w:numPr>
        <w:spacing w:after="0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FC5FDD">
        <w:rPr>
          <w:rFonts w:asciiTheme="majorBidi" w:hAnsiTheme="majorBidi" w:cstheme="majorBidi"/>
          <w:b/>
          <w:bCs/>
          <w:sz w:val="24"/>
          <w:szCs w:val="24"/>
        </w:rPr>
        <w:t>Solution saturée :</w:t>
      </w:r>
      <w:r w:rsidRPr="00FC5FDD">
        <w:rPr>
          <w:rFonts w:asciiTheme="majorBidi" w:hAnsiTheme="majorBidi" w:cstheme="majorBidi"/>
          <w:sz w:val="24"/>
          <w:szCs w:val="24"/>
        </w:rPr>
        <w:t xml:space="preserve"> lorsque le solvant ne peut pas faire dissoudre tous le soluté.</w:t>
      </w:r>
    </w:p>
    <w:p w:rsidR="002D7FB7" w:rsidRPr="00B62492" w:rsidRDefault="002D7FB7" w:rsidP="00B62492">
      <w:pPr>
        <w:spacing w:after="0"/>
        <w:ind w:left="360"/>
        <w:jc w:val="both"/>
        <w:rPr>
          <w:b/>
          <w:bCs/>
          <w:color w:val="002060"/>
          <w:sz w:val="28"/>
          <w:szCs w:val="28"/>
        </w:rPr>
      </w:pPr>
      <w:r w:rsidRPr="00B62492">
        <w:rPr>
          <w:b/>
          <w:bCs/>
          <w:color w:val="002060"/>
          <w:sz w:val="28"/>
          <w:szCs w:val="28"/>
        </w:rPr>
        <w:t>Remarque :</w:t>
      </w:r>
    </w:p>
    <w:p w:rsidR="002D7FB7" w:rsidRPr="001E7921" w:rsidRDefault="001E7921" w:rsidP="001E7921">
      <w:pPr>
        <w:pStyle w:val="Paragraphedeliste"/>
        <w:numPr>
          <w:ilvl w:val="0"/>
          <w:numId w:val="20"/>
        </w:numPr>
        <w:jc w:val="both"/>
        <w:rPr>
          <w:rFonts w:asciiTheme="majorBidi" w:hAnsiTheme="majorBidi" w:cstheme="majorBidi"/>
          <w:sz w:val="28"/>
          <w:szCs w:val="28"/>
        </w:rPr>
      </w:pPr>
      <w:r w:rsidRPr="001E7921">
        <w:rPr>
          <w:rFonts w:asciiTheme="majorBidi" w:hAnsiTheme="majorBidi" w:cstheme="majorBidi"/>
          <w:sz w:val="24"/>
          <w:szCs w:val="24"/>
        </w:rPr>
        <w:t>La solubilité dans l'eau des objets solides augmente avec l'augmentation de la température.</w:t>
      </w:r>
    </w:p>
    <w:p w:rsidR="00A773BA" w:rsidRPr="002C7DA4" w:rsidRDefault="00A773BA" w:rsidP="00A773BA">
      <w:pPr>
        <w:pStyle w:val="Paragraphedeliste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2C7DA4">
        <w:rPr>
          <w:rFonts w:asciiTheme="majorBidi" w:hAnsiTheme="majorBidi" w:cstheme="majorBidi"/>
          <w:sz w:val="24"/>
          <w:szCs w:val="24"/>
          <w:lang w:bidi="ar-MA"/>
        </w:rPr>
        <w:t>les liquides</w:t>
      </w:r>
      <w:r w:rsidR="005D1618" w:rsidRPr="002C7DA4">
        <w:rPr>
          <w:rFonts w:asciiTheme="majorBidi" w:hAnsiTheme="majorBidi" w:cstheme="majorBidi"/>
          <w:sz w:val="24"/>
          <w:szCs w:val="24"/>
          <w:lang w:bidi="ar-MA"/>
        </w:rPr>
        <w:t>, les solides</w:t>
      </w:r>
      <w:r w:rsidRPr="002C7DA4">
        <w:rPr>
          <w:rFonts w:asciiTheme="majorBidi" w:hAnsiTheme="majorBidi" w:cstheme="majorBidi"/>
          <w:sz w:val="24"/>
          <w:szCs w:val="24"/>
          <w:lang w:bidi="ar-MA"/>
        </w:rPr>
        <w:t xml:space="preserve"> et les gaz peuvent être dissous dans l’eau.</w:t>
      </w:r>
    </w:p>
    <w:p w:rsidR="00A773BA" w:rsidRPr="002C7DA4" w:rsidRDefault="00A773BA" w:rsidP="00A773BA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2C7DA4">
        <w:rPr>
          <w:rFonts w:asciiTheme="majorBidi" w:hAnsiTheme="majorBidi" w:cstheme="majorBidi"/>
          <w:sz w:val="24"/>
          <w:szCs w:val="24"/>
          <w:lang w:bidi="ar-MA"/>
        </w:rPr>
        <w:t>la masse totale du solvant et du soluté reste inchangée au cours de la dissolution</w:t>
      </w:r>
      <w:r w:rsidR="006D6F48" w:rsidRPr="002C7DA4">
        <w:rPr>
          <w:rFonts w:asciiTheme="majorBidi" w:hAnsiTheme="majorBidi" w:cstheme="majorBidi"/>
          <w:sz w:val="24"/>
          <w:szCs w:val="24"/>
          <w:lang w:bidi="ar-MA"/>
        </w:rPr>
        <w:t>, on dit qu’il y a conservation de la masse.</w:t>
      </w:r>
    </w:p>
    <w:p w:rsidR="005D1618" w:rsidRPr="002C7DA4" w:rsidRDefault="005D1618" w:rsidP="00A773BA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2C7DA4">
        <w:rPr>
          <w:rFonts w:asciiTheme="majorBidi" w:hAnsiTheme="majorBidi" w:cstheme="majorBidi"/>
          <w:sz w:val="24"/>
          <w:szCs w:val="24"/>
          <w:lang w:bidi="ar-MA"/>
        </w:rPr>
        <w:t xml:space="preserve">La fusion et la dissolution </w:t>
      </w:r>
      <w:r w:rsidR="0095028E" w:rsidRPr="002C7DA4">
        <w:rPr>
          <w:rFonts w:asciiTheme="majorBidi" w:hAnsiTheme="majorBidi" w:cstheme="majorBidi"/>
          <w:sz w:val="24"/>
          <w:szCs w:val="24"/>
          <w:lang w:bidi="ar-MA"/>
        </w:rPr>
        <w:t>sont deux transformation</w:t>
      </w:r>
      <w:r w:rsidR="00B47E86" w:rsidRPr="002C7DA4">
        <w:rPr>
          <w:rFonts w:asciiTheme="majorBidi" w:hAnsiTheme="majorBidi" w:cstheme="majorBidi"/>
          <w:sz w:val="24"/>
          <w:szCs w:val="24"/>
          <w:lang w:bidi="ar-MA"/>
        </w:rPr>
        <w:t>s</w:t>
      </w:r>
      <w:r w:rsidR="0095028E" w:rsidRPr="002C7DA4">
        <w:rPr>
          <w:rFonts w:asciiTheme="majorBidi" w:hAnsiTheme="majorBidi" w:cstheme="majorBidi"/>
          <w:sz w:val="24"/>
          <w:szCs w:val="24"/>
          <w:lang w:bidi="ar-MA"/>
        </w:rPr>
        <w:t xml:space="preserve"> différentes.</w:t>
      </w:r>
    </w:p>
    <w:p w:rsidR="002D7FB7" w:rsidRPr="002D7FB7" w:rsidRDefault="000677D7" w:rsidP="008F0D63">
      <w:pPr>
        <w:pStyle w:val="Paragraphedeliste"/>
        <w:numPr>
          <w:ilvl w:val="0"/>
          <w:numId w:val="16"/>
        </w:numPr>
        <w:tabs>
          <w:tab w:val="left" w:pos="3544"/>
        </w:tabs>
        <w:spacing w:after="0"/>
        <w:ind w:left="567"/>
        <w:jc w:val="both"/>
        <w:rPr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Définition</w:t>
      </w:r>
    </w:p>
    <w:p w:rsidR="005D1618" w:rsidRPr="00072ABC" w:rsidRDefault="00F9269F" w:rsidP="008F0D63">
      <w:pPr>
        <w:pStyle w:val="Paragraphedeliste"/>
        <w:numPr>
          <w:ilvl w:val="0"/>
          <w:numId w:val="29"/>
        </w:numPr>
        <w:ind w:left="851"/>
        <w:jc w:val="both"/>
        <w:rPr>
          <w:sz w:val="24"/>
          <w:szCs w:val="24"/>
        </w:rPr>
      </w:pPr>
      <w:r w:rsidRPr="00072ABC">
        <w:rPr>
          <w:rFonts w:asciiTheme="majorBidi" w:hAnsiTheme="majorBidi" w:cstheme="majorBidi"/>
          <w:sz w:val="24"/>
          <w:szCs w:val="24"/>
          <w:lang w:bidi="ar-MA"/>
        </w:rPr>
        <w:t>La</w:t>
      </w:r>
      <w:r w:rsidR="005D1618" w:rsidRPr="00072ABC">
        <w:rPr>
          <w:rFonts w:asciiTheme="majorBidi" w:hAnsiTheme="majorBidi" w:cstheme="majorBidi"/>
          <w:sz w:val="24"/>
          <w:szCs w:val="24"/>
          <w:lang w:bidi="ar-MA"/>
        </w:rPr>
        <w:t xml:space="preserve"> dissolution </w:t>
      </w:r>
      <w:r w:rsidR="00072ABC" w:rsidRPr="00072ABC">
        <w:rPr>
          <w:rFonts w:asciiTheme="majorBidi" w:hAnsiTheme="majorBidi" w:cstheme="majorBidi"/>
          <w:sz w:val="24"/>
          <w:szCs w:val="24"/>
          <w:lang w:bidi="ar-MA"/>
        </w:rPr>
        <w:t xml:space="preserve">est </w:t>
      </w:r>
      <w:r w:rsidR="00072ABC">
        <w:rPr>
          <w:rFonts w:asciiTheme="majorBidi" w:hAnsiTheme="majorBidi" w:cstheme="majorBidi"/>
          <w:sz w:val="24"/>
          <w:szCs w:val="24"/>
          <w:lang w:bidi="ar-MA"/>
        </w:rPr>
        <w:t>l’opération au cours de laquelle, une substance solide se décompose en pet</w:t>
      </w:r>
      <w:r w:rsidR="00CD3A86">
        <w:rPr>
          <w:rFonts w:asciiTheme="majorBidi" w:hAnsiTheme="majorBidi" w:cstheme="majorBidi"/>
          <w:sz w:val="24"/>
          <w:szCs w:val="24"/>
          <w:lang w:bidi="ar-MA"/>
        </w:rPr>
        <w:t>i</w:t>
      </w:r>
      <w:r w:rsidR="00072ABC">
        <w:rPr>
          <w:rFonts w:asciiTheme="majorBidi" w:hAnsiTheme="majorBidi" w:cstheme="majorBidi"/>
          <w:sz w:val="24"/>
          <w:szCs w:val="24"/>
          <w:lang w:bidi="ar-MA"/>
        </w:rPr>
        <w:t>ts grains minuscules</w:t>
      </w:r>
      <w:r w:rsidR="0095028E">
        <w:rPr>
          <w:rFonts w:asciiTheme="majorBidi" w:hAnsiTheme="majorBidi" w:cstheme="majorBidi"/>
          <w:sz w:val="24"/>
          <w:szCs w:val="24"/>
          <w:lang w:bidi="ar-MA"/>
        </w:rPr>
        <w:t>,</w:t>
      </w:r>
      <w:r w:rsidR="00CD3A86">
        <w:rPr>
          <w:rFonts w:asciiTheme="majorBidi" w:hAnsiTheme="majorBidi" w:cstheme="majorBidi"/>
          <w:sz w:val="24"/>
          <w:szCs w:val="24"/>
          <w:lang w:bidi="ar-MA"/>
        </w:rPr>
        <w:t xml:space="preserve"> invisibles</w:t>
      </w:r>
      <w:r w:rsidR="00072ABC">
        <w:rPr>
          <w:rFonts w:asciiTheme="majorBidi" w:hAnsiTheme="majorBidi" w:cstheme="majorBidi"/>
          <w:sz w:val="24"/>
          <w:szCs w:val="24"/>
          <w:lang w:bidi="ar-MA"/>
        </w:rPr>
        <w:t xml:space="preserve"> à l’œil nu</w:t>
      </w:r>
      <w:r w:rsidR="0095028E">
        <w:rPr>
          <w:rFonts w:asciiTheme="majorBidi" w:hAnsiTheme="majorBidi" w:cstheme="majorBidi"/>
          <w:sz w:val="24"/>
          <w:szCs w:val="24"/>
          <w:lang w:bidi="ar-MA"/>
        </w:rPr>
        <w:t>,</w:t>
      </w:r>
      <w:r w:rsidR="00072ABC">
        <w:rPr>
          <w:rFonts w:asciiTheme="majorBidi" w:hAnsiTheme="majorBidi" w:cstheme="majorBidi"/>
          <w:sz w:val="24"/>
          <w:szCs w:val="24"/>
          <w:lang w:bidi="ar-MA"/>
        </w:rPr>
        <w:t xml:space="preserve"> qui se dispersent dans l’eau.</w:t>
      </w:r>
    </w:p>
    <w:p w:rsidR="002D7FB7" w:rsidRPr="00A50FCD" w:rsidRDefault="002D7FB7" w:rsidP="008F0D63">
      <w:pPr>
        <w:pStyle w:val="Paragraphedeliste"/>
        <w:numPr>
          <w:ilvl w:val="0"/>
          <w:numId w:val="29"/>
        </w:numPr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A50FCD">
        <w:rPr>
          <w:rFonts w:asciiTheme="majorBidi" w:hAnsiTheme="majorBidi" w:cstheme="majorBidi"/>
          <w:sz w:val="24"/>
          <w:szCs w:val="24"/>
          <w:lang w:bidi="ar-MA"/>
        </w:rPr>
        <w:t>Une</w:t>
      </w:r>
      <w:r w:rsidRPr="00A50FCD">
        <w:rPr>
          <w:rFonts w:asciiTheme="majorBidi" w:hAnsiTheme="majorBidi" w:cstheme="majorBidi"/>
          <w:b/>
          <w:bCs/>
          <w:sz w:val="24"/>
          <w:szCs w:val="24"/>
        </w:rPr>
        <w:t xml:space="preserve"> solution</w:t>
      </w:r>
      <w:r w:rsidRPr="00A50FCD">
        <w:rPr>
          <w:rFonts w:asciiTheme="majorBidi" w:hAnsiTheme="majorBidi" w:cstheme="majorBidi"/>
          <w:sz w:val="24"/>
          <w:szCs w:val="24"/>
        </w:rPr>
        <w:t xml:space="preserve"> est un mélange </w:t>
      </w:r>
      <w:r w:rsidRPr="00A50FCD">
        <w:rPr>
          <w:rFonts w:asciiTheme="majorBidi" w:hAnsiTheme="majorBidi" w:cstheme="majorBidi"/>
          <w:b/>
          <w:bCs/>
          <w:sz w:val="24"/>
          <w:szCs w:val="24"/>
        </w:rPr>
        <w:t>homogène</w:t>
      </w:r>
      <w:r w:rsidRPr="00A50FCD">
        <w:rPr>
          <w:rFonts w:asciiTheme="majorBidi" w:hAnsiTheme="majorBidi" w:cstheme="majorBidi"/>
          <w:sz w:val="24"/>
          <w:szCs w:val="24"/>
        </w:rPr>
        <w:t xml:space="preserve"> obtenu par dissolution d’une espèce chimique (</w:t>
      </w:r>
      <w:r w:rsidRPr="00A50FCD">
        <w:rPr>
          <w:rFonts w:asciiTheme="majorBidi" w:hAnsiTheme="majorBidi" w:cstheme="majorBidi"/>
          <w:b/>
          <w:bCs/>
          <w:sz w:val="24"/>
          <w:szCs w:val="24"/>
        </w:rPr>
        <w:t>le</w:t>
      </w:r>
      <w:r w:rsidRPr="00A50FCD">
        <w:rPr>
          <w:rFonts w:asciiTheme="majorBidi" w:hAnsiTheme="majorBidi" w:cstheme="majorBidi"/>
          <w:sz w:val="24"/>
          <w:szCs w:val="24"/>
        </w:rPr>
        <w:t xml:space="preserve"> </w:t>
      </w:r>
      <w:r w:rsidRPr="00A50FCD">
        <w:rPr>
          <w:rFonts w:asciiTheme="majorBidi" w:hAnsiTheme="majorBidi" w:cstheme="majorBidi"/>
          <w:b/>
          <w:bCs/>
          <w:sz w:val="24"/>
          <w:szCs w:val="24"/>
        </w:rPr>
        <w:t>soluté</w:t>
      </w:r>
      <w:r w:rsidRPr="00A50FCD">
        <w:rPr>
          <w:rFonts w:asciiTheme="majorBidi" w:hAnsiTheme="majorBidi" w:cstheme="majorBidi"/>
          <w:sz w:val="24"/>
          <w:szCs w:val="24"/>
        </w:rPr>
        <w:t>) dans un liquide (</w:t>
      </w:r>
      <w:r w:rsidRPr="00A50FCD">
        <w:rPr>
          <w:rFonts w:asciiTheme="majorBidi" w:hAnsiTheme="majorBidi" w:cstheme="majorBidi"/>
          <w:b/>
          <w:bCs/>
          <w:sz w:val="24"/>
          <w:szCs w:val="24"/>
        </w:rPr>
        <w:t>le solvant</w:t>
      </w:r>
      <w:r w:rsidRPr="00A50FCD">
        <w:rPr>
          <w:rFonts w:asciiTheme="majorBidi" w:hAnsiTheme="majorBidi" w:cstheme="majorBidi"/>
          <w:sz w:val="24"/>
          <w:szCs w:val="24"/>
        </w:rPr>
        <w:t>).</w:t>
      </w:r>
    </w:p>
    <w:p w:rsidR="00856CAC" w:rsidRPr="00856CAC" w:rsidRDefault="000677D7" w:rsidP="00856CAC">
      <w:pPr>
        <w:pStyle w:val="Paragraphedeliste"/>
        <w:ind w:left="142" w:hanging="142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A50FCD">
        <w:rPr>
          <w:rFonts w:asciiTheme="majorBidi" w:hAnsiTheme="majorBidi" w:cstheme="majorBidi"/>
          <w:b/>
          <w:bCs/>
          <w:sz w:val="24"/>
          <w:szCs w:val="24"/>
        </w:rPr>
        <w:t>Remarque</w:t>
      </w:r>
      <w:r w:rsidRPr="00A50FCD">
        <w:rPr>
          <w:rFonts w:asciiTheme="majorBidi" w:hAnsiTheme="majorBidi" w:cstheme="majorBidi"/>
          <w:sz w:val="24"/>
          <w:szCs w:val="24"/>
        </w:rPr>
        <w:t xml:space="preserve"> : </w:t>
      </w:r>
      <w:r w:rsidR="00856CAC" w:rsidRPr="00856CAC">
        <w:rPr>
          <w:rFonts w:asciiTheme="majorBidi" w:hAnsiTheme="majorBidi" w:cstheme="majorBidi"/>
          <w:sz w:val="24"/>
          <w:szCs w:val="24"/>
          <w:lang w:bidi="ar-MA"/>
        </w:rPr>
        <w:t xml:space="preserve">La solution est dite </w:t>
      </w:r>
      <w:r w:rsidR="00856CAC" w:rsidRPr="00856CAC">
        <w:rPr>
          <w:rFonts w:asciiTheme="majorBidi" w:hAnsiTheme="majorBidi" w:cstheme="majorBidi"/>
          <w:b/>
          <w:bCs/>
          <w:sz w:val="24"/>
          <w:szCs w:val="24"/>
        </w:rPr>
        <w:t xml:space="preserve">solution </w:t>
      </w:r>
      <w:r w:rsidR="00856CAC" w:rsidRPr="00856CAC">
        <w:rPr>
          <w:rFonts w:asciiTheme="majorBidi" w:hAnsiTheme="majorBidi" w:cstheme="majorBidi"/>
          <w:b/>
          <w:bCs/>
          <w:sz w:val="24"/>
          <w:szCs w:val="24"/>
          <w:lang w:bidi="ar-MA"/>
        </w:rPr>
        <w:t>aqueuse</w:t>
      </w:r>
      <w:r w:rsidR="00856CAC" w:rsidRPr="00856CAC">
        <w:rPr>
          <w:rFonts w:asciiTheme="majorBidi" w:hAnsiTheme="majorBidi" w:cstheme="majorBidi"/>
          <w:sz w:val="24"/>
          <w:szCs w:val="24"/>
          <w:lang w:bidi="ar-MA"/>
        </w:rPr>
        <w:t xml:space="preserve"> si le solvant utilisé est l’eau.</w:t>
      </w:r>
    </w:p>
    <w:p w:rsidR="00ED6596" w:rsidRPr="009345AF" w:rsidRDefault="005E3873" w:rsidP="005E3873">
      <w:pPr>
        <w:pStyle w:val="Paragraphedeliste"/>
        <w:numPr>
          <w:ilvl w:val="0"/>
          <w:numId w:val="5"/>
        </w:numPr>
        <w:tabs>
          <w:tab w:val="left" w:pos="3544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5E3873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Séparation des constituants d'un mélange</w:t>
      </w:r>
    </w:p>
    <w:tbl>
      <w:tblPr>
        <w:tblStyle w:val="Grilledutableau"/>
        <w:tblW w:w="10851" w:type="dxa"/>
        <w:jc w:val="center"/>
        <w:tblLook w:val="04A0" w:firstRow="1" w:lastRow="0" w:firstColumn="1" w:lastColumn="0" w:noHBand="0" w:noVBand="1"/>
      </w:tblPr>
      <w:tblGrid>
        <w:gridCol w:w="3696"/>
        <w:gridCol w:w="3486"/>
        <w:gridCol w:w="3669"/>
      </w:tblGrid>
      <w:tr w:rsidR="005563FF" w:rsidTr="005563FF">
        <w:trPr>
          <w:trHeight w:val="291"/>
          <w:jc w:val="center"/>
        </w:trPr>
        <w:tc>
          <w:tcPr>
            <w:tcW w:w="3696" w:type="dxa"/>
            <w:vAlign w:val="center"/>
          </w:tcPr>
          <w:p w:rsidR="005563FF" w:rsidRPr="000276F3" w:rsidRDefault="005563FF" w:rsidP="005563FF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276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La décantation</w:t>
            </w:r>
          </w:p>
        </w:tc>
        <w:tc>
          <w:tcPr>
            <w:tcW w:w="3486" w:type="dxa"/>
            <w:vAlign w:val="center"/>
          </w:tcPr>
          <w:p w:rsidR="005563FF" w:rsidRPr="000276F3" w:rsidRDefault="005563FF" w:rsidP="005563FF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276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La filtration</w:t>
            </w:r>
          </w:p>
        </w:tc>
        <w:tc>
          <w:tcPr>
            <w:tcW w:w="3669" w:type="dxa"/>
            <w:vAlign w:val="center"/>
          </w:tcPr>
          <w:p w:rsidR="005563FF" w:rsidRPr="000276F3" w:rsidRDefault="005563FF" w:rsidP="005563FF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276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La distillation</w:t>
            </w:r>
          </w:p>
        </w:tc>
      </w:tr>
      <w:tr w:rsidR="003C1F6F" w:rsidTr="000A4864">
        <w:trPr>
          <w:trHeight w:val="2534"/>
          <w:jc w:val="center"/>
        </w:trPr>
        <w:tc>
          <w:tcPr>
            <w:tcW w:w="3696" w:type="dxa"/>
          </w:tcPr>
          <w:p w:rsidR="00944D38" w:rsidRDefault="00944D38" w:rsidP="003C1F6F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noProof/>
              </w:rPr>
            </w:pPr>
          </w:p>
          <w:p w:rsidR="003C1F6F" w:rsidRPr="00F926A3" w:rsidRDefault="00F926A3" w:rsidP="00F926A3">
            <w:pPr>
              <w:pStyle w:val="Paragraphedeliste"/>
              <w:tabs>
                <w:tab w:val="left" w:pos="3544"/>
              </w:tabs>
              <w:ind w:left="0"/>
              <w:jc w:val="center"/>
              <w:rPr>
                <w:noProof/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drawing>
                <wp:anchor distT="0" distB="0" distL="0" distR="0" simplePos="0" relativeHeight="251709440" behindDoc="0" locked="0" layoutInCell="1" allowOverlap="1" wp14:anchorId="7AE5DC7B" wp14:editId="5F48641A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501081</wp:posOffset>
                  </wp:positionV>
                  <wp:extent cx="2202815" cy="739775"/>
                  <wp:effectExtent l="0" t="0" r="6985" b="3175"/>
                  <wp:wrapTopAndBottom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D1839" w:rsidRPr="001D1839" w:rsidRDefault="000A4864" w:rsidP="00F926A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1" locked="0" layoutInCell="1" allowOverlap="1" wp14:anchorId="2DAE21D5" wp14:editId="0C54A47A">
                  <wp:simplePos x="0" y="0"/>
                  <wp:positionH relativeFrom="column">
                    <wp:posOffset>-31593</wp:posOffset>
                  </wp:positionH>
                  <wp:positionV relativeFrom="paragraph">
                    <wp:posOffset>173355</wp:posOffset>
                  </wp:positionV>
                  <wp:extent cx="2069465" cy="1802765"/>
                  <wp:effectExtent l="0" t="0" r="6985" b="6985"/>
                  <wp:wrapTight wrapText="bothSides">
                    <wp:wrapPolygon edited="0">
                      <wp:start x="0" y="0"/>
                      <wp:lineTo x="0" y="21455"/>
                      <wp:lineTo x="21474" y="21455"/>
                      <wp:lineTo x="21474" y="0"/>
                      <wp:lineTo x="0" y="0"/>
                    </wp:wrapPolygon>
                  </wp:wrapTight>
                  <wp:docPr id="3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65" cy="180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9" w:type="dxa"/>
          </w:tcPr>
          <w:p w:rsidR="003C1F6F" w:rsidRDefault="000A4864" w:rsidP="00F926A3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1" locked="0" layoutInCell="1" allowOverlap="1" wp14:anchorId="0720AFF2" wp14:editId="0C0A7F2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212090</wp:posOffset>
                  </wp:positionV>
                  <wp:extent cx="2192655" cy="1650365"/>
                  <wp:effectExtent l="0" t="0" r="0" b="6985"/>
                  <wp:wrapTight wrapText="bothSides">
                    <wp:wrapPolygon edited="0">
                      <wp:start x="0" y="0"/>
                      <wp:lineTo x="0" y="21442"/>
                      <wp:lineTo x="21394" y="21442"/>
                      <wp:lineTo x="21394" y="0"/>
                      <wp:lineTo x="0" y="0"/>
                    </wp:wrapPolygon>
                  </wp:wrapTight>
                  <wp:docPr id="3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65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1F6F" w:rsidTr="00CD2900">
        <w:trPr>
          <w:jc w:val="center"/>
        </w:trPr>
        <w:tc>
          <w:tcPr>
            <w:tcW w:w="3696" w:type="dxa"/>
          </w:tcPr>
          <w:p w:rsidR="003C1F6F" w:rsidRPr="005563FF" w:rsidRDefault="005563FF" w:rsidP="005563FF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0958">
              <w:rPr>
                <w:rFonts w:asciiTheme="majorBidi" w:hAnsiTheme="majorBidi" w:cstheme="majorBidi"/>
                <w:sz w:val="24"/>
                <w:szCs w:val="24"/>
              </w:rPr>
              <w:t xml:space="preserve">La décantation permet de séparer certains constituants d’un mélange hétérogène, les constituants solides se déposent au fond du récipient. </w:t>
            </w:r>
          </w:p>
        </w:tc>
        <w:tc>
          <w:tcPr>
            <w:tcW w:w="3486" w:type="dxa"/>
          </w:tcPr>
          <w:p w:rsidR="003C1F6F" w:rsidRPr="005563FF" w:rsidRDefault="005563FF" w:rsidP="000A4864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0958">
              <w:rPr>
                <w:rFonts w:asciiTheme="majorBidi" w:hAnsiTheme="majorBidi" w:cstheme="majorBidi"/>
                <w:sz w:val="24"/>
                <w:szCs w:val="24"/>
              </w:rPr>
              <w:t>La filtration permet de séparer certains constituants d’un mélange hétérogène, et d’obtenir un mélange homogène et limpide : Le filtrat</w:t>
            </w:r>
          </w:p>
        </w:tc>
        <w:tc>
          <w:tcPr>
            <w:tcW w:w="3669" w:type="dxa"/>
          </w:tcPr>
          <w:p w:rsidR="003C1F6F" w:rsidRPr="00CC0A3A" w:rsidRDefault="00CC0A3A" w:rsidP="00CC0A3A">
            <w:pPr>
              <w:pStyle w:val="Paragraphedeliste"/>
              <w:tabs>
                <w:tab w:val="left" w:pos="3544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0958">
              <w:rPr>
                <w:rFonts w:asciiTheme="majorBidi" w:hAnsiTheme="majorBidi" w:cstheme="majorBidi"/>
                <w:sz w:val="24"/>
                <w:szCs w:val="24"/>
              </w:rPr>
              <w:t>La distillation permet de séparer les constituants d’un mélange homogène en réalise une vaporisation suivie d’une condensation.</w:t>
            </w:r>
          </w:p>
        </w:tc>
      </w:tr>
    </w:tbl>
    <w:p w:rsidR="00DB7D40" w:rsidRPr="00B62492" w:rsidRDefault="00DB7D40" w:rsidP="00DB7D40">
      <w:pPr>
        <w:spacing w:after="0"/>
        <w:ind w:left="360"/>
        <w:jc w:val="both"/>
        <w:rPr>
          <w:b/>
          <w:bCs/>
          <w:color w:val="002060"/>
          <w:sz w:val="28"/>
          <w:szCs w:val="28"/>
        </w:rPr>
      </w:pPr>
      <w:r w:rsidRPr="00B62492">
        <w:rPr>
          <w:b/>
          <w:bCs/>
          <w:color w:val="002060"/>
          <w:sz w:val="28"/>
          <w:szCs w:val="28"/>
        </w:rPr>
        <w:t>Remarque :</w:t>
      </w:r>
    </w:p>
    <w:p w:rsidR="00DB7D40" w:rsidRPr="00DB7D40" w:rsidRDefault="00DB7D40" w:rsidP="00DB7D40">
      <w:pPr>
        <w:pStyle w:val="Paragraphedeliste"/>
        <w:numPr>
          <w:ilvl w:val="0"/>
          <w:numId w:val="20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B7D40">
        <w:rPr>
          <w:rFonts w:asciiTheme="majorBidi" w:hAnsiTheme="majorBidi" w:cstheme="majorBidi"/>
          <w:sz w:val="24"/>
          <w:szCs w:val="24"/>
        </w:rPr>
        <w:t xml:space="preserve">La décantation </w:t>
      </w:r>
      <w:r>
        <w:rPr>
          <w:rFonts w:asciiTheme="majorBidi" w:hAnsiTheme="majorBidi" w:cstheme="majorBidi"/>
          <w:sz w:val="24"/>
          <w:szCs w:val="24"/>
        </w:rPr>
        <w:t>et la filtration sont deux techniques utilisées pour séparer les constituants d’un mélange hétérogène.</w:t>
      </w:r>
    </w:p>
    <w:p w:rsidR="00DB7D40" w:rsidRPr="00B126E2" w:rsidRDefault="00B126E2" w:rsidP="00DB7D40">
      <w:pPr>
        <w:pStyle w:val="Paragraphedeliste"/>
        <w:numPr>
          <w:ilvl w:val="0"/>
          <w:numId w:val="20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distillation est une technique qui permet de séparer certains constituants d’un mélange homogène.</w:t>
      </w:r>
    </w:p>
    <w:p w:rsidR="00B126E2" w:rsidRPr="00CC0A3A" w:rsidRDefault="00B126E2" w:rsidP="00DB7D40">
      <w:pPr>
        <w:pStyle w:val="Paragraphedeliste"/>
        <w:numPr>
          <w:ilvl w:val="0"/>
          <w:numId w:val="20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liquide recueilli par distillation (distillat), est un corps dit pur.</w:t>
      </w:r>
    </w:p>
    <w:p w:rsidR="00F351BB" w:rsidRDefault="002E0F7E" w:rsidP="003177A6">
      <w:pPr>
        <w:pStyle w:val="Paragraphedeliste"/>
        <w:numPr>
          <w:ilvl w:val="0"/>
          <w:numId w:val="5"/>
        </w:numPr>
        <w:tabs>
          <w:tab w:val="left" w:pos="3544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2E0F7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Le corps pur et ses caractéristiques </w:t>
      </w:r>
    </w:p>
    <w:p w:rsidR="00EE65D0" w:rsidRDefault="00EE65D0" w:rsidP="00EE65D0">
      <w:pPr>
        <w:tabs>
          <w:tab w:val="left" w:pos="3544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EE65D0" w:rsidRDefault="00EE65D0" w:rsidP="00EE65D0">
      <w:pPr>
        <w:tabs>
          <w:tab w:val="left" w:pos="3544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EE65D0" w:rsidRDefault="00EE65D0" w:rsidP="00EE65D0">
      <w:pPr>
        <w:tabs>
          <w:tab w:val="left" w:pos="3544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EE65D0" w:rsidRPr="00EE65D0" w:rsidRDefault="003402CF" w:rsidP="00EE65D0">
      <w:pPr>
        <w:tabs>
          <w:tab w:val="left" w:pos="3544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7AA79E" wp14:editId="3B7D3024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2952750" cy="3905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2CF" w:rsidRPr="00D74536" w:rsidRDefault="003402CF" w:rsidP="003402C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left:0;text-align:left;margin-left:181.3pt;margin-top:10.5pt;width:232.5pt;height:30.75pt;z-index:2517176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" filled="f" stroked="f" strokeweight=".5pt">
                <v:textbox>
                  <w:txbxContent>
                    <w:p w:rsidR="003402CF" w:rsidRPr="00D74536" w:rsidRDefault="003402CF" w:rsidP="003402CF">
                      <w:pPr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5D0" w:rsidRPr="00EE65D0" w:rsidSect="0039312A">
      <w:type w:val="continuous"/>
      <w:pgSz w:w="11906" w:h="16838"/>
      <w:pgMar w:top="568" w:right="566" w:bottom="284" w:left="567" w:header="419" w:footer="0" w:gutter="0"/>
      <w:pgBorders w:offsetFrom="page">
        <w:top w:val="triple" w:sz="4" w:space="13" w:color="auto"/>
        <w:left w:val="triple" w:sz="4" w:space="17" w:color="auto"/>
        <w:bottom w:val="triple" w:sz="4" w:space="13" w:color="auto"/>
        <w:right w:val="trip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99" w:rsidRDefault="00E15399" w:rsidP="007B3483">
      <w:pPr>
        <w:spacing w:after="0" w:line="240" w:lineRule="auto"/>
      </w:pPr>
      <w:r>
        <w:separator/>
      </w:r>
    </w:p>
  </w:endnote>
  <w:endnote w:type="continuationSeparator" w:id="0">
    <w:p w:rsidR="00E15399" w:rsidRDefault="00E15399" w:rsidP="007B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F1" w:rsidRDefault="00FA17F1" w:rsidP="00FA17F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99" w:rsidRDefault="00E15399" w:rsidP="007B3483">
      <w:pPr>
        <w:spacing w:after="0" w:line="240" w:lineRule="auto"/>
      </w:pPr>
      <w:r>
        <w:separator/>
      </w:r>
    </w:p>
  </w:footnote>
  <w:footnote w:type="continuationSeparator" w:id="0">
    <w:p w:rsidR="00E15399" w:rsidRDefault="00E15399" w:rsidP="007B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F3" w:rsidRPr="00A047F3" w:rsidRDefault="00A047F3" w:rsidP="00A047F3">
    <w:pPr>
      <w:pStyle w:val="En-tte"/>
      <w:jc w:val="both"/>
      <w:rPr>
        <w:b/>
        <w:bCs/>
      </w:rPr>
    </w:pPr>
    <w:r w:rsidRPr="00A047F3">
      <w:rPr>
        <w:b/>
        <w:bCs/>
      </w:rPr>
      <w:t>Pr. JALAL LAROUSSI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D4D"/>
    <w:multiLevelType w:val="hybridMultilevel"/>
    <w:tmpl w:val="C1CE9BD0"/>
    <w:lvl w:ilvl="0" w:tplc="025AA3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ED7D31" w:themeColor="accent2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836"/>
    <w:multiLevelType w:val="hybridMultilevel"/>
    <w:tmpl w:val="06AAFEB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26761"/>
    <w:multiLevelType w:val="hybridMultilevel"/>
    <w:tmpl w:val="577A697A"/>
    <w:lvl w:ilvl="0" w:tplc="4D4841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E158D"/>
    <w:multiLevelType w:val="hybridMultilevel"/>
    <w:tmpl w:val="D6FE8EAC"/>
    <w:lvl w:ilvl="0" w:tplc="482C5730">
      <w:start w:val="1"/>
      <w:numFmt w:val="upperRoman"/>
      <w:lvlText w:val="%1"/>
      <w:lvlJc w:val="left"/>
      <w:pPr>
        <w:ind w:left="425" w:hanging="214"/>
      </w:pPr>
      <w:rPr>
        <w:rFonts w:ascii="Verdana" w:eastAsia="Verdana" w:hAnsi="Verdana" w:cs="Verdana" w:hint="default"/>
        <w:b/>
        <w:bCs/>
        <w:color w:val="FF0000"/>
        <w:w w:val="100"/>
        <w:sz w:val="24"/>
        <w:szCs w:val="24"/>
      </w:rPr>
    </w:lvl>
    <w:lvl w:ilvl="1" w:tplc="58D6682C">
      <w:start w:val="1"/>
      <w:numFmt w:val="decimal"/>
      <w:lvlText w:val="%2."/>
      <w:lvlJc w:val="left"/>
      <w:pPr>
        <w:ind w:left="5653" w:hanging="27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F4ECC8F2">
      <w:numFmt w:val="bullet"/>
      <w:lvlText w:val="•"/>
      <w:lvlJc w:val="left"/>
      <w:pPr>
        <w:ind w:left="5660" w:hanging="270"/>
      </w:pPr>
      <w:rPr>
        <w:rFonts w:hint="default"/>
      </w:rPr>
    </w:lvl>
    <w:lvl w:ilvl="3" w:tplc="77A8DB78">
      <w:numFmt w:val="bullet"/>
      <w:lvlText w:val="•"/>
      <w:lvlJc w:val="left"/>
      <w:pPr>
        <w:ind w:left="6270" w:hanging="270"/>
      </w:pPr>
      <w:rPr>
        <w:rFonts w:hint="default"/>
      </w:rPr>
    </w:lvl>
    <w:lvl w:ilvl="4" w:tplc="16CC00A6">
      <w:numFmt w:val="bullet"/>
      <w:lvlText w:val="•"/>
      <w:lvlJc w:val="left"/>
      <w:pPr>
        <w:ind w:left="6880" w:hanging="270"/>
      </w:pPr>
      <w:rPr>
        <w:rFonts w:hint="default"/>
      </w:rPr>
    </w:lvl>
    <w:lvl w:ilvl="5" w:tplc="1E668A98">
      <w:numFmt w:val="bullet"/>
      <w:lvlText w:val="•"/>
      <w:lvlJc w:val="left"/>
      <w:pPr>
        <w:ind w:left="7490" w:hanging="270"/>
      </w:pPr>
      <w:rPr>
        <w:rFonts w:hint="default"/>
      </w:rPr>
    </w:lvl>
    <w:lvl w:ilvl="6" w:tplc="7B90BC7C">
      <w:numFmt w:val="bullet"/>
      <w:lvlText w:val="•"/>
      <w:lvlJc w:val="left"/>
      <w:pPr>
        <w:ind w:left="8100" w:hanging="270"/>
      </w:pPr>
      <w:rPr>
        <w:rFonts w:hint="default"/>
      </w:rPr>
    </w:lvl>
    <w:lvl w:ilvl="7" w:tplc="8520B9D4">
      <w:numFmt w:val="bullet"/>
      <w:lvlText w:val="•"/>
      <w:lvlJc w:val="left"/>
      <w:pPr>
        <w:ind w:left="8710" w:hanging="270"/>
      </w:pPr>
      <w:rPr>
        <w:rFonts w:hint="default"/>
      </w:rPr>
    </w:lvl>
    <w:lvl w:ilvl="8" w:tplc="9FEC9154">
      <w:numFmt w:val="bullet"/>
      <w:lvlText w:val="•"/>
      <w:lvlJc w:val="left"/>
      <w:pPr>
        <w:ind w:left="9320" w:hanging="270"/>
      </w:pPr>
      <w:rPr>
        <w:rFonts w:hint="default"/>
      </w:rPr>
    </w:lvl>
  </w:abstractNum>
  <w:abstractNum w:abstractNumId="4">
    <w:nsid w:val="12DD6747"/>
    <w:multiLevelType w:val="hybridMultilevel"/>
    <w:tmpl w:val="C7268936"/>
    <w:lvl w:ilvl="0" w:tplc="4ED82918">
      <w:start w:val="1"/>
      <w:numFmt w:val="decimal"/>
      <w:lvlText w:val="%1-"/>
      <w:lvlJc w:val="left"/>
      <w:pPr>
        <w:ind w:left="1353" w:hanging="360"/>
      </w:pPr>
      <w:rPr>
        <w:rFonts w:hint="default"/>
        <w:color w:val="00B05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817540"/>
    <w:multiLevelType w:val="hybridMultilevel"/>
    <w:tmpl w:val="6996FDD0"/>
    <w:lvl w:ilvl="0" w:tplc="DA8A68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F37575"/>
    <w:multiLevelType w:val="hybridMultilevel"/>
    <w:tmpl w:val="EF0C3A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A350B"/>
    <w:multiLevelType w:val="hybridMultilevel"/>
    <w:tmpl w:val="CE60DC58"/>
    <w:lvl w:ilvl="0" w:tplc="9BD8264C">
      <w:start w:val="1"/>
      <w:numFmt w:val="bullet"/>
      <w:lvlText w:val=""/>
      <w:lvlJc w:val="left"/>
      <w:pPr>
        <w:ind w:left="11" w:hanging="360"/>
      </w:pPr>
      <w:rPr>
        <w:rFonts w:ascii="Symbol" w:hAnsi="Symbol" w:hint="default"/>
        <w:b/>
        <w:bCs w:val="0"/>
        <w:color w:val="FFD966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61D5914"/>
    <w:multiLevelType w:val="hybridMultilevel"/>
    <w:tmpl w:val="F5A8AF46"/>
    <w:lvl w:ilvl="0" w:tplc="B4E8DA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5F7A57"/>
    <w:multiLevelType w:val="hybridMultilevel"/>
    <w:tmpl w:val="C72A3A10"/>
    <w:lvl w:ilvl="0" w:tplc="FF4211FA">
      <w:start w:val="1"/>
      <w:numFmt w:val="bullet"/>
      <w:lvlText w:val=""/>
      <w:lvlJc w:val="left"/>
      <w:pPr>
        <w:ind w:left="-131" w:hanging="360"/>
      </w:pPr>
      <w:rPr>
        <w:rFonts w:ascii="Symbol" w:hAnsi="Symbol" w:hint="default"/>
        <w:color w:val="ED7D31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F2842FA"/>
    <w:multiLevelType w:val="hybridMultilevel"/>
    <w:tmpl w:val="DBC48A22"/>
    <w:lvl w:ilvl="0" w:tplc="F7B0A1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73429"/>
    <w:multiLevelType w:val="hybridMultilevel"/>
    <w:tmpl w:val="98F8F11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873F8"/>
    <w:multiLevelType w:val="hybridMultilevel"/>
    <w:tmpl w:val="FEDE1586"/>
    <w:lvl w:ilvl="0" w:tplc="158860B6">
      <w:start w:val="1"/>
      <w:numFmt w:val="bullet"/>
      <w:lvlText w:val=""/>
      <w:lvlJc w:val="left"/>
      <w:pPr>
        <w:ind w:left="11" w:hanging="360"/>
      </w:pPr>
      <w:rPr>
        <w:rFonts w:ascii="Symbol" w:hAnsi="Symbol" w:hint="default"/>
        <w:color w:val="FFD966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35ED0E81"/>
    <w:multiLevelType w:val="hybridMultilevel"/>
    <w:tmpl w:val="2BF23FAC"/>
    <w:lvl w:ilvl="0" w:tplc="040C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391D44BF"/>
    <w:multiLevelType w:val="hybridMultilevel"/>
    <w:tmpl w:val="413E47BA"/>
    <w:lvl w:ilvl="0" w:tplc="1C926008">
      <w:start w:val="1"/>
      <w:numFmt w:val="upperRoman"/>
      <w:lvlText w:val="%1-"/>
      <w:lvlJc w:val="left"/>
      <w:pPr>
        <w:ind w:left="1146" w:hanging="720"/>
      </w:pPr>
      <w:rPr>
        <w:rFonts w:hint="default"/>
        <w:b/>
        <w:color w:val="FF0000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D7197D"/>
    <w:multiLevelType w:val="hybridMultilevel"/>
    <w:tmpl w:val="22DEEA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color w:val="7030A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D681B"/>
    <w:multiLevelType w:val="hybridMultilevel"/>
    <w:tmpl w:val="3BE8A04E"/>
    <w:lvl w:ilvl="0" w:tplc="4496BDD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63ECA"/>
    <w:multiLevelType w:val="hybridMultilevel"/>
    <w:tmpl w:val="B5480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25E9"/>
    <w:multiLevelType w:val="hybridMultilevel"/>
    <w:tmpl w:val="FE605508"/>
    <w:lvl w:ilvl="0" w:tplc="A2DC492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ED7D31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965EF"/>
    <w:multiLevelType w:val="hybridMultilevel"/>
    <w:tmpl w:val="9670EF12"/>
    <w:lvl w:ilvl="0" w:tplc="43AA6120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BE3166B"/>
    <w:multiLevelType w:val="hybridMultilevel"/>
    <w:tmpl w:val="FAF407FA"/>
    <w:lvl w:ilvl="0" w:tplc="829AEA9E">
      <w:start w:val="1"/>
      <w:numFmt w:val="bullet"/>
      <w:lvlText w:val=""/>
      <w:lvlJc w:val="left"/>
      <w:pPr>
        <w:ind w:left="11" w:hanging="360"/>
      </w:pPr>
      <w:rPr>
        <w:rFonts w:ascii="Symbol" w:hAnsi="Symbol" w:hint="default"/>
        <w:color w:val="FFD966" w:themeColor="accent4" w:themeTint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50A51121"/>
    <w:multiLevelType w:val="hybridMultilevel"/>
    <w:tmpl w:val="901E6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7030A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E1C0E"/>
    <w:multiLevelType w:val="hybridMultilevel"/>
    <w:tmpl w:val="C730F342"/>
    <w:lvl w:ilvl="0" w:tplc="38D261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86E41"/>
    <w:multiLevelType w:val="hybridMultilevel"/>
    <w:tmpl w:val="17044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16065"/>
    <w:multiLevelType w:val="hybridMultilevel"/>
    <w:tmpl w:val="A372B7FE"/>
    <w:lvl w:ilvl="0" w:tplc="025AA3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ED7D31" w:themeColor="accent2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D2D67"/>
    <w:multiLevelType w:val="hybridMultilevel"/>
    <w:tmpl w:val="D9F4EEDC"/>
    <w:lvl w:ilvl="0" w:tplc="531CC7C2">
      <w:start w:val="1"/>
      <w:numFmt w:val="decimal"/>
      <w:lvlText w:val="%1-"/>
      <w:lvlJc w:val="left"/>
      <w:pPr>
        <w:ind w:left="1713" w:hanging="360"/>
      </w:pPr>
      <w:rPr>
        <w:rFonts w:asciiTheme="majorBidi" w:hAnsiTheme="majorBidi" w:cstheme="majorBidi" w:hint="default"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76975151"/>
    <w:multiLevelType w:val="hybridMultilevel"/>
    <w:tmpl w:val="10CCAE2A"/>
    <w:lvl w:ilvl="0" w:tplc="77D833F8">
      <w:start w:val="3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750C11"/>
    <w:multiLevelType w:val="hybridMultilevel"/>
    <w:tmpl w:val="9B7A1260"/>
    <w:lvl w:ilvl="0" w:tplc="55ECD16E">
      <w:start w:val="1"/>
      <w:numFmt w:val="decimal"/>
      <w:lvlText w:val="%1-"/>
      <w:lvlJc w:val="left"/>
      <w:pPr>
        <w:ind w:left="1353" w:hanging="360"/>
      </w:pPr>
      <w:rPr>
        <w:rFonts w:asciiTheme="majorBidi" w:hAnsiTheme="majorBidi" w:cstheme="majorBidi" w:hint="default"/>
        <w:color w:val="00B05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DC96A6D"/>
    <w:multiLevelType w:val="hybridMultilevel"/>
    <w:tmpl w:val="80966C8C"/>
    <w:lvl w:ilvl="0" w:tplc="9FD05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9204C"/>
    <w:multiLevelType w:val="hybridMultilevel"/>
    <w:tmpl w:val="87F67E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22"/>
  </w:num>
  <w:num w:numId="5">
    <w:abstractNumId w:val="14"/>
  </w:num>
  <w:num w:numId="6">
    <w:abstractNumId w:val="8"/>
  </w:num>
  <w:num w:numId="7">
    <w:abstractNumId w:val="2"/>
  </w:num>
  <w:num w:numId="8">
    <w:abstractNumId w:val="19"/>
  </w:num>
  <w:num w:numId="9">
    <w:abstractNumId w:val="1"/>
  </w:num>
  <w:num w:numId="10">
    <w:abstractNumId w:val="4"/>
  </w:num>
  <w:num w:numId="11">
    <w:abstractNumId w:val="3"/>
  </w:num>
  <w:num w:numId="12">
    <w:abstractNumId w:val="13"/>
  </w:num>
  <w:num w:numId="13">
    <w:abstractNumId w:val="16"/>
  </w:num>
  <w:num w:numId="14">
    <w:abstractNumId w:val="21"/>
  </w:num>
  <w:num w:numId="15">
    <w:abstractNumId w:val="25"/>
  </w:num>
  <w:num w:numId="16">
    <w:abstractNumId w:val="27"/>
  </w:num>
  <w:num w:numId="17">
    <w:abstractNumId w:val="10"/>
  </w:num>
  <w:num w:numId="18">
    <w:abstractNumId w:val="11"/>
  </w:num>
  <w:num w:numId="19">
    <w:abstractNumId w:val="15"/>
  </w:num>
  <w:num w:numId="20">
    <w:abstractNumId w:val="5"/>
  </w:num>
  <w:num w:numId="21">
    <w:abstractNumId w:val="29"/>
  </w:num>
  <w:num w:numId="22">
    <w:abstractNumId w:val="26"/>
  </w:num>
  <w:num w:numId="23">
    <w:abstractNumId w:val="7"/>
  </w:num>
  <w:num w:numId="24">
    <w:abstractNumId w:val="20"/>
  </w:num>
  <w:num w:numId="25">
    <w:abstractNumId w:val="12"/>
  </w:num>
  <w:num w:numId="26">
    <w:abstractNumId w:val="18"/>
  </w:num>
  <w:num w:numId="27">
    <w:abstractNumId w:val="9"/>
  </w:num>
  <w:num w:numId="28">
    <w:abstractNumId w:val="0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28"/>
    <w:rsid w:val="000230ED"/>
    <w:rsid w:val="000276F3"/>
    <w:rsid w:val="000451CC"/>
    <w:rsid w:val="00052851"/>
    <w:rsid w:val="00062943"/>
    <w:rsid w:val="000677D7"/>
    <w:rsid w:val="00072ABC"/>
    <w:rsid w:val="00081FA8"/>
    <w:rsid w:val="000A4864"/>
    <w:rsid w:val="000B7C8E"/>
    <w:rsid w:val="000C3323"/>
    <w:rsid w:val="000C4137"/>
    <w:rsid w:val="000C4D38"/>
    <w:rsid w:val="000D2A54"/>
    <w:rsid w:val="000F0252"/>
    <w:rsid w:val="000F26D6"/>
    <w:rsid w:val="00102A3A"/>
    <w:rsid w:val="00115DA9"/>
    <w:rsid w:val="0012175C"/>
    <w:rsid w:val="00136C89"/>
    <w:rsid w:val="001558FA"/>
    <w:rsid w:val="0016361F"/>
    <w:rsid w:val="00167C86"/>
    <w:rsid w:val="001736B6"/>
    <w:rsid w:val="00193F24"/>
    <w:rsid w:val="001975F3"/>
    <w:rsid w:val="001A3503"/>
    <w:rsid w:val="001B141F"/>
    <w:rsid w:val="001B2AA5"/>
    <w:rsid w:val="001C6526"/>
    <w:rsid w:val="001D1839"/>
    <w:rsid w:val="001D19A7"/>
    <w:rsid w:val="001D6DE1"/>
    <w:rsid w:val="001E7921"/>
    <w:rsid w:val="00244B2C"/>
    <w:rsid w:val="00251CE2"/>
    <w:rsid w:val="002761CF"/>
    <w:rsid w:val="00281F41"/>
    <w:rsid w:val="002C693C"/>
    <w:rsid w:val="002C7DA4"/>
    <w:rsid w:val="002D535B"/>
    <w:rsid w:val="002D7FB7"/>
    <w:rsid w:val="002E0F7E"/>
    <w:rsid w:val="002E5108"/>
    <w:rsid w:val="002E554A"/>
    <w:rsid w:val="003165CE"/>
    <w:rsid w:val="003177A6"/>
    <w:rsid w:val="003402CF"/>
    <w:rsid w:val="0034350F"/>
    <w:rsid w:val="00357F8D"/>
    <w:rsid w:val="00372129"/>
    <w:rsid w:val="00390318"/>
    <w:rsid w:val="0039312A"/>
    <w:rsid w:val="00394F12"/>
    <w:rsid w:val="00396139"/>
    <w:rsid w:val="003A0C40"/>
    <w:rsid w:val="003A65C0"/>
    <w:rsid w:val="003A7BE9"/>
    <w:rsid w:val="003B14FB"/>
    <w:rsid w:val="003B1D92"/>
    <w:rsid w:val="003C1F6F"/>
    <w:rsid w:val="003D38C5"/>
    <w:rsid w:val="003F4B90"/>
    <w:rsid w:val="00421055"/>
    <w:rsid w:val="00446019"/>
    <w:rsid w:val="004473D0"/>
    <w:rsid w:val="004603AE"/>
    <w:rsid w:val="00475D08"/>
    <w:rsid w:val="004801C3"/>
    <w:rsid w:val="00483387"/>
    <w:rsid w:val="0049062D"/>
    <w:rsid w:val="004916B4"/>
    <w:rsid w:val="00496173"/>
    <w:rsid w:val="004E7184"/>
    <w:rsid w:val="00504093"/>
    <w:rsid w:val="005339BD"/>
    <w:rsid w:val="005436FA"/>
    <w:rsid w:val="005563FF"/>
    <w:rsid w:val="00584F52"/>
    <w:rsid w:val="005A6950"/>
    <w:rsid w:val="005A7930"/>
    <w:rsid w:val="005B0BD2"/>
    <w:rsid w:val="005D1618"/>
    <w:rsid w:val="005E3873"/>
    <w:rsid w:val="005F273D"/>
    <w:rsid w:val="00602455"/>
    <w:rsid w:val="00610B97"/>
    <w:rsid w:val="006226DB"/>
    <w:rsid w:val="00631C7D"/>
    <w:rsid w:val="006453FB"/>
    <w:rsid w:val="006458E6"/>
    <w:rsid w:val="006547D4"/>
    <w:rsid w:val="00680364"/>
    <w:rsid w:val="00680BF1"/>
    <w:rsid w:val="00684ECF"/>
    <w:rsid w:val="00692C93"/>
    <w:rsid w:val="006A5622"/>
    <w:rsid w:val="006B1D18"/>
    <w:rsid w:val="006B35BF"/>
    <w:rsid w:val="006B53AD"/>
    <w:rsid w:val="006D6F48"/>
    <w:rsid w:val="006E5C59"/>
    <w:rsid w:val="006F0AA9"/>
    <w:rsid w:val="006F3485"/>
    <w:rsid w:val="00715983"/>
    <w:rsid w:val="0073038E"/>
    <w:rsid w:val="007407A8"/>
    <w:rsid w:val="00754661"/>
    <w:rsid w:val="007547B9"/>
    <w:rsid w:val="00784A0A"/>
    <w:rsid w:val="007913FD"/>
    <w:rsid w:val="007B3483"/>
    <w:rsid w:val="007B6984"/>
    <w:rsid w:val="00800451"/>
    <w:rsid w:val="008225D3"/>
    <w:rsid w:val="00834146"/>
    <w:rsid w:val="008417EB"/>
    <w:rsid w:val="00853D75"/>
    <w:rsid w:val="00856CAC"/>
    <w:rsid w:val="008742E2"/>
    <w:rsid w:val="00895668"/>
    <w:rsid w:val="008F0D63"/>
    <w:rsid w:val="009024DD"/>
    <w:rsid w:val="00920735"/>
    <w:rsid w:val="0092336D"/>
    <w:rsid w:val="009345AF"/>
    <w:rsid w:val="009433F3"/>
    <w:rsid w:val="009433FA"/>
    <w:rsid w:val="00944444"/>
    <w:rsid w:val="00944D38"/>
    <w:rsid w:val="0095028E"/>
    <w:rsid w:val="0096125D"/>
    <w:rsid w:val="00973ECA"/>
    <w:rsid w:val="00975264"/>
    <w:rsid w:val="00981391"/>
    <w:rsid w:val="00983F2D"/>
    <w:rsid w:val="00994696"/>
    <w:rsid w:val="009A1F20"/>
    <w:rsid w:val="009C0FA5"/>
    <w:rsid w:val="009D3A7B"/>
    <w:rsid w:val="009F3C23"/>
    <w:rsid w:val="009F5A27"/>
    <w:rsid w:val="009F5E67"/>
    <w:rsid w:val="00A01B56"/>
    <w:rsid w:val="00A047F3"/>
    <w:rsid w:val="00A06EDB"/>
    <w:rsid w:val="00A31FCA"/>
    <w:rsid w:val="00A32CAA"/>
    <w:rsid w:val="00A50761"/>
    <w:rsid w:val="00A50FCD"/>
    <w:rsid w:val="00A609AD"/>
    <w:rsid w:val="00A707D6"/>
    <w:rsid w:val="00A7121A"/>
    <w:rsid w:val="00A773BA"/>
    <w:rsid w:val="00A77FCB"/>
    <w:rsid w:val="00AA0DC3"/>
    <w:rsid w:val="00AC4C76"/>
    <w:rsid w:val="00AE21C9"/>
    <w:rsid w:val="00AF42C8"/>
    <w:rsid w:val="00B126E2"/>
    <w:rsid w:val="00B218E5"/>
    <w:rsid w:val="00B248BC"/>
    <w:rsid w:val="00B30386"/>
    <w:rsid w:val="00B37B09"/>
    <w:rsid w:val="00B4749A"/>
    <w:rsid w:val="00B47E86"/>
    <w:rsid w:val="00B50958"/>
    <w:rsid w:val="00B62492"/>
    <w:rsid w:val="00B66246"/>
    <w:rsid w:val="00B6736D"/>
    <w:rsid w:val="00B712EE"/>
    <w:rsid w:val="00B76BCB"/>
    <w:rsid w:val="00BB399F"/>
    <w:rsid w:val="00BB7CFF"/>
    <w:rsid w:val="00BF460A"/>
    <w:rsid w:val="00C00EFE"/>
    <w:rsid w:val="00C21775"/>
    <w:rsid w:val="00C53B3E"/>
    <w:rsid w:val="00C57E86"/>
    <w:rsid w:val="00C7067D"/>
    <w:rsid w:val="00C75730"/>
    <w:rsid w:val="00C83501"/>
    <w:rsid w:val="00C9286F"/>
    <w:rsid w:val="00CB5958"/>
    <w:rsid w:val="00CC0A3A"/>
    <w:rsid w:val="00CC272B"/>
    <w:rsid w:val="00CD2900"/>
    <w:rsid w:val="00CD3A86"/>
    <w:rsid w:val="00CD6E74"/>
    <w:rsid w:val="00D05FB0"/>
    <w:rsid w:val="00D26189"/>
    <w:rsid w:val="00D35640"/>
    <w:rsid w:val="00D40BC7"/>
    <w:rsid w:val="00D4686A"/>
    <w:rsid w:val="00D50653"/>
    <w:rsid w:val="00D7189D"/>
    <w:rsid w:val="00D7336E"/>
    <w:rsid w:val="00D744D2"/>
    <w:rsid w:val="00D82093"/>
    <w:rsid w:val="00D86ABF"/>
    <w:rsid w:val="00DB37E2"/>
    <w:rsid w:val="00DB635D"/>
    <w:rsid w:val="00DB6A20"/>
    <w:rsid w:val="00DB7D40"/>
    <w:rsid w:val="00DE5F08"/>
    <w:rsid w:val="00E04728"/>
    <w:rsid w:val="00E1021F"/>
    <w:rsid w:val="00E14CC9"/>
    <w:rsid w:val="00E15399"/>
    <w:rsid w:val="00E254C3"/>
    <w:rsid w:val="00E30C77"/>
    <w:rsid w:val="00E31F71"/>
    <w:rsid w:val="00E345D2"/>
    <w:rsid w:val="00E352D0"/>
    <w:rsid w:val="00E367C0"/>
    <w:rsid w:val="00E41EA3"/>
    <w:rsid w:val="00E546BB"/>
    <w:rsid w:val="00E710B3"/>
    <w:rsid w:val="00E713B8"/>
    <w:rsid w:val="00E83EDA"/>
    <w:rsid w:val="00E9473A"/>
    <w:rsid w:val="00E97DB3"/>
    <w:rsid w:val="00EA2343"/>
    <w:rsid w:val="00EB0A68"/>
    <w:rsid w:val="00ED34C1"/>
    <w:rsid w:val="00ED6596"/>
    <w:rsid w:val="00EE1ECD"/>
    <w:rsid w:val="00EE65D0"/>
    <w:rsid w:val="00EE78CD"/>
    <w:rsid w:val="00F118CC"/>
    <w:rsid w:val="00F12BCC"/>
    <w:rsid w:val="00F17854"/>
    <w:rsid w:val="00F2702C"/>
    <w:rsid w:val="00F351BB"/>
    <w:rsid w:val="00F607EB"/>
    <w:rsid w:val="00F767DB"/>
    <w:rsid w:val="00F76EBB"/>
    <w:rsid w:val="00F9269F"/>
    <w:rsid w:val="00F926A3"/>
    <w:rsid w:val="00F968C9"/>
    <w:rsid w:val="00F96FA1"/>
    <w:rsid w:val="00FA17F1"/>
    <w:rsid w:val="00FA54D1"/>
    <w:rsid w:val="00FB044F"/>
    <w:rsid w:val="00FB58FF"/>
    <w:rsid w:val="00FC5FDD"/>
    <w:rsid w:val="00FD17E3"/>
    <w:rsid w:val="00FF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7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B37E2"/>
    <w:pPr>
      <w:spacing w:after="0" w:line="240" w:lineRule="auto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37E2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41EA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562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483"/>
  </w:style>
  <w:style w:type="paragraph" w:styleId="Pieddepage">
    <w:name w:val="footer"/>
    <w:basedOn w:val="Normal"/>
    <w:link w:val="Pieddepag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483"/>
  </w:style>
  <w:style w:type="paragraph" w:customStyle="1" w:styleId="Titre11">
    <w:name w:val="Titre 11"/>
    <w:basedOn w:val="Normal"/>
    <w:uiPriority w:val="1"/>
    <w:qFormat/>
    <w:rsid w:val="00ED6596"/>
    <w:pPr>
      <w:widowControl w:val="0"/>
      <w:autoSpaceDE w:val="0"/>
      <w:autoSpaceDN w:val="0"/>
      <w:spacing w:before="37" w:after="0" w:line="240" w:lineRule="auto"/>
      <w:ind w:left="824" w:hanging="348"/>
      <w:jc w:val="left"/>
      <w:outlineLvl w:val="1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styleId="Grilledutableau">
    <w:name w:val="Table Grid"/>
    <w:basedOn w:val="TableauNormal"/>
    <w:uiPriority w:val="59"/>
    <w:rsid w:val="006F348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77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7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B37E2"/>
    <w:pPr>
      <w:spacing w:after="0" w:line="240" w:lineRule="auto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37E2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41EA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562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483"/>
  </w:style>
  <w:style w:type="paragraph" w:styleId="Pieddepage">
    <w:name w:val="footer"/>
    <w:basedOn w:val="Normal"/>
    <w:link w:val="Pieddepag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483"/>
  </w:style>
  <w:style w:type="paragraph" w:customStyle="1" w:styleId="Titre11">
    <w:name w:val="Titre 11"/>
    <w:basedOn w:val="Normal"/>
    <w:uiPriority w:val="1"/>
    <w:qFormat/>
    <w:rsid w:val="00ED6596"/>
    <w:pPr>
      <w:widowControl w:val="0"/>
      <w:autoSpaceDE w:val="0"/>
      <w:autoSpaceDN w:val="0"/>
      <w:spacing w:before="37" w:after="0" w:line="240" w:lineRule="auto"/>
      <w:ind w:left="824" w:hanging="348"/>
      <w:jc w:val="left"/>
      <w:outlineLvl w:val="1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styleId="Grilledutableau">
    <w:name w:val="Table Grid"/>
    <w:basedOn w:val="TableauNormal"/>
    <w:uiPriority w:val="59"/>
    <w:rsid w:val="006F348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77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729B-248C-4152-9708-F28A61CA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physique</dc:creator>
  <cp:lastModifiedBy>dell</cp:lastModifiedBy>
  <cp:revision>229</cp:revision>
  <cp:lastPrinted>2018-02-05T15:13:00Z</cp:lastPrinted>
  <dcterms:created xsi:type="dcterms:W3CDTF">2017-11-14T10:25:00Z</dcterms:created>
  <dcterms:modified xsi:type="dcterms:W3CDTF">2022-06-04T15:45:00Z</dcterms:modified>
</cp:coreProperties>
</file>