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04BB" w14:textId="77777777" w:rsidR="00D00E3A" w:rsidRDefault="007413B9" w:rsidP="00C22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EXERCICES– LA TENSION ALTERNATIVE</w:t>
      </w:r>
    </w:p>
    <w:p w14:paraId="6DE251E6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4656" behindDoc="0" locked="0" layoutInCell="1" hidden="0" allowOverlap="1" wp14:anchorId="622816D4" wp14:editId="3700A9E5">
            <wp:simplePos x="0" y="0"/>
            <wp:positionH relativeFrom="column">
              <wp:posOffset>4067175</wp:posOffset>
            </wp:positionH>
            <wp:positionV relativeFrom="paragraph">
              <wp:posOffset>38100</wp:posOffset>
            </wp:positionV>
            <wp:extent cx="2305050" cy="1641475"/>
            <wp:effectExtent l="0" t="0" r="0" b="0"/>
            <wp:wrapSquare wrapText="bothSides" distT="0" distB="0" distL="0" distR="0"/>
            <wp:docPr id="1" name="image2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>
                      <a:hlinkClick r:id="rId6"/>
                    </pic:cNvPr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4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6CDED7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Exercice 1 :</w:t>
      </w:r>
    </w:p>
    <w:p w14:paraId="51ADA25D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vitesse de balayage de l’oscilloscope est</w:t>
      </w:r>
      <w:r>
        <w:rPr>
          <w:rFonts w:ascii="Arial" w:eastAsia="Arial" w:hAnsi="Arial" w:cs="Arial"/>
          <w:b/>
          <w:sz w:val="22"/>
          <w:szCs w:val="22"/>
        </w:rPr>
        <w:t xml:space="preserve"> B = 1 ms/div.</w:t>
      </w:r>
    </w:p>
    <w:p w14:paraId="0D3AB5D6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sensibilité verticale de l’oscilloscope est</w:t>
      </w:r>
      <w:r>
        <w:rPr>
          <w:rFonts w:ascii="Arial" w:eastAsia="Arial" w:hAnsi="Arial" w:cs="Arial"/>
          <w:b/>
          <w:sz w:val="22"/>
          <w:szCs w:val="22"/>
        </w:rPr>
        <w:t xml:space="preserve"> Sv = 2 V/div.</w:t>
      </w:r>
    </w:p>
    <w:p w14:paraId="205E835F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Combien de périodes compte-t-on sur cet oscillogramme ?</w:t>
      </w:r>
    </w:p>
    <w:p w14:paraId="64E2A8EE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Calculer la période T de cette tension.</w:t>
      </w:r>
    </w:p>
    <w:p w14:paraId="66778EFF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Calculer la fréquence f de cette tension.</w:t>
      </w:r>
    </w:p>
    <w:p w14:paraId="13B5B2FE" w14:textId="77777777" w:rsidR="00D00E3A" w:rsidRDefault="00CF0D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1F147" wp14:editId="11721F51">
                <wp:simplePos x="0" y="0"/>
                <wp:positionH relativeFrom="column">
                  <wp:posOffset>-476250</wp:posOffset>
                </wp:positionH>
                <wp:positionV relativeFrom="paragraph">
                  <wp:posOffset>255905</wp:posOffset>
                </wp:positionV>
                <wp:extent cx="914400" cy="4476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AEE54" w14:textId="4BC00238" w:rsidR="00CF0D4C" w:rsidRPr="00FE7112" w:rsidRDefault="00CF0D4C" w:rsidP="00CF0D4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-37.5pt;margin-top:20.15pt;width:1in;height:35.2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" filled="f" stroked="f" strokeweight=".5pt">
                <v:textbox>
                  <w:txbxContent>
                    <w:p w14:paraId="6A9AEE54" w14:textId="4BC00238" w:rsidR="00CF0D4C" w:rsidRPr="00FE7112" w:rsidRDefault="00CF0D4C" w:rsidP="00CF0D4C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3B9">
        <w:rPr>
          <w:rFonts w:ascii="Arial" w:eastAsia="Arial" w:hAnsi="Arial" w:cs="Arial"/>
          <w:sz w:val="22"/>
          <w:szCs w:val="22"/>
        </w:rPr>
        <w:t>d) Calculer la tension Umax de cette tension.</w:t>
      </w:r>
    </w:p>
    <w:p w14:paraId="3CA07265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2516867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81F1DD9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CC8CD00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10A7F52" wp14:editId="2AC33698">
            <wp:simplePos x="0" y="0"/>
            <wp:positionH relativeFrom="column">
              <wp:posOffset>4067175</wp:posOffset>
            </wp:positionH>
            <wp:positionV relativeFrom="paragraph">
              <wp:posOffset>9525</wp:posOffset>
            </wp:positionV>
            <wp:extent cx="2309109" cy="1662113"/>
            <wp:effectExtent l="0" t="0" r="0" b="0"/>
            <wp:wrapSquare wrapText="bothSides" distT="0" distB="0" distL="0" distR="0"/>
            <wp:docPr id="3" name="image5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g">
                      <a:hlinkClick r:id="rId6"/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109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6D3132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E052DD9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7BC99C6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Exercice 2 :</w:t>
      </w:r>
    </w:p>
    <w:p w14:paraId="296426C2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fréquence de cette tension sinusoïdale est</w:t>
      </w:r>
      <w:r>
        <w:rPr>
          <w:rFonts w:ascii="Arial" w:eastAsia="Arial" w:hAnsi="Arial" w:cs="Arial"/>
          <w:b/>
          <w:sz w:val="22"/>
          <w:szCs w:val="22"/>
        </w:rPr>
        <w:t xml:space="preserve"> f = 100 Hz.</w:t>
      </w:r>
    </w:p>
    <w:p w14:paraId="022FB48D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tension maximale Umax de cette tension est</w:t>
      </w:r>
      <w:r>
        <w:rPr>
          <w:rFonts w:ascii="Arial" w:eastAsia="Arial" w:hAnsi="Arial" w:cs="Arial"/>
          <w:b/>
          <w:sz w:val="22"/>
          <w:szCs w:val="22"/>
        </w:rPr>
        <w:t xml:space="preserve"> Umax = 1 V.</w:t>
      </w:r>
    </w:p>
    <w:p w14:paraId="7B2E310D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Calculer la période T de cette tension.</w:t>
      </w:r>
    </w:p>
    <w:p w14:paraId="361CC9E5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Calculer la vitesse de balayage B de l’oscilloscope.</w:t>
      </w:r>
    </w:p>
    <w:p w14:paraId="097A1EA7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Calculer la sensibilité verticale Sv de l’oscilloscope.</w:t>
      </w:r>
    </w:p>
    <w:p w14:paraId="2CF69295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A623486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485BCB6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1E123BD7" wp14:editId="3C8E59AF">
            <wp:simplePos x="0" y="0"/>
            <wp:positionH relativeFrom="column">
              <wp:posOffset>-116279</wp:posOffset>
            </wp:positionH>
            <wp:positionV relativeFrom="paragraph">
              <wp:posOffset>88200</wp:posOffset>
            </wp:positionV>
            <wp:extent cx="2266920" cy="1558440"/>
            <wp:effectExtent l="0" t="0" r="635" b="3810"/>
            <wp:wrapSquare wrapText="bothSides" distT="0" distB="0" distL="0" distR="0"/>
            <wp:docPr id="2" name="image3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>
                      <a:hlinkClick r:id="rId6"/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20" cy="155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A58F9F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Exercice 3 :</w:t>
      </w:r>
    </w:p>
    <w:p w14:paraId="6F83AA30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fréquence de la tension est</w:t>
      </w:r>
      <w:r>
        <w:rPr>
          <w:rFonts w:ascii="Arial" w:eastAsia="Arial" w:hAnsi="Arial" w:cs="Arial"/>
          <w:b/>
          <w:sz w:val="22"/>
          <w:szCs w:val="22"/>
        </w:rPr>
        <w:t xml:space="preserve"> f = 1000 Hz</w:t>
      </w:r>
      <w:r>
        <w:rPr>
          <w:rFonts w:ascii="Arial" w:eastAsia="Arial" w:hAnsi="Arial" w:cs="Arial"/>
          <w:sz w:val="22"/>
          <w:szCs w:val="22"/>
        </w:rPr>
        <w:t>.</w:t>
      </w:r>
    </w:p>
    <w:p w14:paraId="2924F511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sensibilité verticale Sv de l’oscilloscope vaut</w:t>
      </w:r>
      <w:r>
        <w:rPr>
          <w:rFonts w:ascii="Arial" w:eastAsia="Arial" w:hAnsi="Arial" w:cs="Arial"/>
          <w:b/>
          <w:sz w:val="22"/>
          <w:szCs w:val="22"/>
        </w:rPr>
        <w:t xml:space="preserve"> 5 V/div.</w:t>
      </w:r>
    </w:p>
    <w:p w14:paraId="09DA49F2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Calculer la période T de cette tension.</w:t>
      </w:r>
    </w:p>
    <w:p w14:paraId="1653884E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Calculer la base de temps B de l’oscilloscope.</w:t>
      </w:r>
    </w:p>
    <w:p w14:paraId="1DA0E571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Calculer la tension maximale Umax de cette tension.</w:t>
      </w:r>
    </w:p>
    <w:p w14:paraId="408ED001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1CE99CB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DEEDC03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3C13595A" wp14:editId="4D57B62C">
            <wp:simplePos x="0" y="0"/>
            <wp:positionH relativeFrom="column">
              <wp:posOffset>4314825</wp:posOffset>
            </wp:positionH>
            <wp:positionV relativeFrom="paragraph">
              <wp:posOffset>104775</wp:posOffset>
            </wp:positionV>
            <wp:extent cx="2152800" cy="1738800"/>
            <wp:effectExtent l="0" t="0" r="0" b="0"/>
            <wp:wrapSquare wrapText="bothSides" distT="0" distB="0" distL="0" distR="0"/>
            <wp:docPr id="5" name="image1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>
                      <a:hlinkClick r:id="rId6"/>
                    </pic:cNvPr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17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B1BB5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0E2C691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Exercice 4 :</w:t>
      </w:r>
    </w:p>
    <w:p w14:paraId="46E8A462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fréquence de la tension est</w:t>
      </w:r>
      <w:r>
        <w:rPr>
          <w:rFonts w:ascii="Arial" w:eastAsia="Arial" w:hAnsi="Arial" w:cs="Arial"/>
          <w:b/>
          <w:sz w:val="22"/>
          <w:szCs w:val="22"/>
        </w:rPr>
        <w:t xml:space="preserve"> f = 50 Hz</w:t>
      </w:r>
      <w:r>
        <w:rPr>
          <w:rFonts w:ascii="Arial" w:eastAsia="Arial" w:hAnsi="Arial" w:cs="Arial"/>
          <w:sz w:val="22"/>
          <w:szCs w:val="22"/>
        </w:rPr>
        <w:t>.</w:t>
      </w:r>
    </w:p>
    <w:p w14:paraId="65F7193E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sensibilité verticale Sv de l’oscilloscope vaut</w:t>
      </w:r>
      <w:r>
        <w:rPr>
          <w:rFonts w:ascii="Arial" w:eastAsia="Arial" w:hAnsi="Arial" w:cs="Arial"/>
          <w:b/>
          <w:sz w:val="22"/>
          <w:szCs w:val="22"/>
        </w:rPr>
        <w:t xml:space="preserve"> 5 V/div.</w:t>
      </w:r>
    </w:p>
    <w:p w14:paraId="539050F7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Calculer la période T de cette tension.</w:t>
      </w:r>
    </w:p>
    <w:p w14:paraId="627EEDB8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Calculer la base de temps B de l’oscilloscope.</w:t>
      </w:r>
    </w:p>
    <w:p w14:paraId="3A728B74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Calculer la tension maximale Umax de cette tension.</w:t>
      </w:r>
    </w:p>
    <w:p w14:paraId="575CB249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A308FDC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40BAFA1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F5DA2FB" w14:textId="77777777" w:rsidR="00D00E3A" w:rsidRDefault="00D00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6425BD0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Exercice 5 :</w:t>
      </w:r>
      <w:r>
        <w:rPr>
          <w:rFonts w:ascii="Arial" w:eastAsia="Arial" w:hAnsi="Arial" w:cs="Arial"/>
          <w:b/>
          <w:sz w:val="22"/>
          <w:szCs w:val="22"/>
        </w:rPr>
        <w:t xml:space="preserve"> Observation de la tension délivrée par un GTBF.</w:t>
      </w:r>
    </w:p>
    <w:p w14:paraId="5AC9123A" w14:textId="77777777" w:rsidR="00D00E3A" w:rsidRDefault="00741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</w:pPr>
      <w:r>
        <w:rPr>
          <w:rFonts w:ascii="Arial" w:eastAsia="Arial" w:hAnsi="Arial" w:cs="Arial"/>
          <w:sz w:val="22"/>
          <w:szCs w:val="22"/>
        </w:rPr>
        <w:t>Que signifie les lettres G.T.B.F ?................................................................................................................</w:t>
      </w:r>
    </w:p>
    <w:p w14:paraId="6ECD28D6" w14:textId="77777777" w:rsidR="00D00E3A" w:rsidRDefault="00741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83"/>
        <w:jc w:val="both"/>
      </w:pPr>
      <w:r>
        <w:rPr>
          <w:rFonts w:ascii="Arial" w:eastAsia="Arial" w:hAnsi="Arial" w:cs="Arial"/>
          <w:sz w:val="22"/>
          <w:szCs w:val="22"/>
        </w:rPr>
        <w:t>On a relevé dans le tableau ci-dessous les valeurs de la tension toutes les 5 secondes :</w:t>
      </w:r>
    </w:p>
    <w:tbl>
      <w:tblPr>
        <w:tblStyle w:val="a"/>
        <w:tblW w:w="10706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475"/>
        <w:gridCol w:w="476"/>
        <w:gridCol w:w="475"/>
        <w:gridCol w:w="476"/>
        <w:gridCol w:w="476"/>
        <w:gridCol w:w="473"/>
        <w:gridCol w:w="475"/>
        <w:gridCol w:w="473"/>
        <w:gridCol w:w="475"/>
        <w:gridCol w:w="475"/>
        <w:gridCol w:w="473"/>
        <w:gridCol w:w="475"/>
        <w:gridCol w:w="475"/>
        <w:gridCol w:w="473"/>
        <w:gridCol w:w="475"/>
        <w:gridCol w:w="473"/>
        <w:gridCol w:w="475"/>
        <w:gridCol w:w="475"/>
        <w:gridCol w:w="473"/>
        <w:gridCol w:w="475"/>
        <w:gridCol w:w="485"/>
      </w:tblGrid>
      <w:tr w:rsidR="00D00E3A" w14:paraId="5C1F5A12" w14:textId="77777777">
        <w:tc>
          <w:tcPr>
            <w:tcW w:w="7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9DEA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 (s)</w:t>
            </w:r>
          </w:p>
        </w:tc>
        <w:tc>
          <w:tcPr>
            <w:tcW w:w="4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B03BA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B0216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BE83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8B191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0DFDD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9197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2F7ED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DDEB7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6055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7F7BB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796F3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6D634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427E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F722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4838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CA62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EBA23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7B4D1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0A98B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F777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4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64C07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</w:tr>
      <w:tr w:rsidR="00D00E3A" w14:paraId="6F8AAB82" w14:textId="77777777">
        <w:tc>
          <w:tcPr>
            <w:tcW w:w="7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F40DA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(V)</w:t>
            </w:r>
          </w:p>
        </w:tc>
        <w:tc>
          <w:tcPr>
            <w:tcW w:w="4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7BCA4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CCA6D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E9230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B0611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490B7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0B4D1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584F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B3680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691AA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ECCF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- 2,6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A385D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- 5,8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106CD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- 7,4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EB71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- 8,5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2FEA4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- 7,4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FBB23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- 5,8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AF43A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- 2,6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05A0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C9993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</w:t>
            </w:r>
          </w:p>
        </w:tc>
        <w:tc>
          <w:tcPr>
            <w:tcW w:w="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C9411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906B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7,4</w:t>
            </w:r>
          </w:p>
        </w:tc>
        <w:tc>
          <w:tcPr>
            <w:tcW w:w="4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3CA09" w14:textId="77777777" w:rsidR="00D00E3A" w:rsidRDefault="0074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8,5</w:t>
            </w:r>
          </w:p>
        </w:tc>
      </w:tr>
    </w:tbl>
    <w:p w14:paraId="35E29E2D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Sans</w:t>
      </w:r>
      <w:r>
        <w:rPr>
          <w:rFonts w:ascii="Arial" w:eastAsia="Arial" w:hAnsi="Arial" w:cs="Arial"/>
          <w:sz w:val="22"/>
          <w:szCs w:val="22"/>
          <w:u w:val="single"/>
        </w:rPr>
        <w:t xml:space="preserve"> tracer la courbe</w:t>
      </w:r>
      <w:r>
        <w:rPr>
          <w:rFonts w:ascii="Arial" w:eastAsia="Arial" w:hAnsi="Arial" w:cs="Arial"/>
          <w:sz w:val="22"/>
          <w:szCs w:val="22"/>
        </w:rPr>
        <w:t>, détermine la</w:t>
      </w:r>
      <w:r>
        <w:rPr>
          <w:rFonts w:ascii="Arial" w:eastAsia="Arial" w:hAnsi="Arial" w:cs="Arial"/>
          <w:b/>
          <w:sz w:val="22"/>
          <w:szCs w:val="22"/>
        </w:rPr>
        <w:t xml:space="preserve"> période T, la fréquence f, la valeur maximale U</w:t>
      </w:r>
      <w:r>
        <w:rPr>
          <w:rFonts w:ascii="Arial" w:eastAsia="Arial" w:hAnsi="Arial" w:cs="Arial"/>
          <w:b/>
          <w:sz w:val="22"/>
          <w:szCs w:val="22"/>
          <w:vertAlign w:val="subscript"/>
        </w:rPr>
        <w:t>max</w:t>
      </w:r>
      <w:r>
        <w:rPr>
          <w:rFonts w:ascii="Arial" w:eastAsia="Arial" w:hAnsi="Arial" w:cs="Arial"/>
          <w:b/>
          <w:sz w:val="22"/>
          <w:szCs w:val="22"/>
        </w:rPr>
        <w:t xml:space="preserve"> et la valeur efficace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  <w:vertAlign w:val="subscript"/>
        </w:rPr>
        <w:t>eff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cette tension.</w:t>
      </w:r>
    </w:p>
    <w:p w14:paraId="51DAF93E" w14:textId="77777777" w:rsidR="00D00E3A" w:rsidRDefault="00CF0D4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797979" wp14:editId="3435E482">
                <wp:simplePos x="0" y="0"/>
                <wp:positionH relativeFrom="column">
                  <wp:posOffset>2009775</wp:posOffset>
                </wp:positionH>
                <wp:positionV relativeFrom="paragraph">
                  <wp:posOffset>861695</wp:posOffset>
                </wp:positionV>
                <wp:extent cx="914400" cy="4476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6D535" w14:textId="50580A79" w:rsidR="00CF0D4C" w:rsidRPr="00FE7112" w:rsidRDefault="00CF0D4C" w:rsidP="00CF0D4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158.25pt;margin-top:67.85pt;width:1in;height:35.2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" filled="f" stroked="f" strokeweight=".5pt">
                <v:textbox>
                  <w:txbxContent>
                    <w:p w14:paraId="6546D535" w14:textId="50580A79" w:rsidR="00CF0D4C" w:rsidRPr="00FE7112" w:rsidRDefault="00CF0D4C" w:rsidP="00CF0D4C">
                      <w:pPr>
                        <w:rPr>
                          <w:sz w:val="32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13B9">
        <w:rPr>
          <w:rFonts w:ascii="Arial" w:eastAsia="Arial" w:hAnsi="Arial" w:cs="Arial"/>
          <w:sz w:val="22"/>
          <w:szCs w:val="22"/>
        </w:rPr>
        <w:t>T = ……………….. ; f = …………………………. ; U</w:t>
      </w:r>
      <w:r w:rsidR="007413B9">
        <w:rPr>
          <w:rFonts w:ascii="Arial" w:eastAsia="Arial" w:hAnsi="Arial" w:cs="Arial"/>
          <w:sz w:val="22"/>
          <w:szCs w:val="22"/>
          <w:vertAlign w:val="subscript"/>
        </w:rPr>
        <w:t>max</w:t>
      </w:r>
      <w:r w:rsidR="007413B9">
        <w:rPr>
          <w:rFonts w:ascii="Arial" w:eastAsia="Arial" w:hAnsi="Arial" w:cs="Arial"/>
          <w:sz w:val="22"/>
          <w:szCs w:val="22"/>
        </w:rPr>
        <w:t xml:space="preserve"> = …………………………. ; </w:t>
      </w:r>
      <w:proofErr w:type="spellStart"/>
      <w:r w:rsidR="007413B9">
        <w:rPr>
          <w:rFonts w:ascii="Arial" w:eastAsia="Arial" w:hAnsi="Arial" w:cs="Arial"/>
          <w:sz w:val="22"/>
          <w:szCs w:val="22"/>
        </w:rPr>
        <w:t>U</w:t>
      </w:r>
      <w:r w:rsidR="007413B9">
        <w:rPr>
          <w:rFonts w:ascii="Arial" w:eastAsia="Arial" w:hAnsi="Arial" w:cs="Arial"/>
          <w:sz w:val="22"/>
          <w:szCs w:val="22"/>
          <w:vertAlign w:val="subscript"/>
        </w:rPr>
        <w:t>eff</w:t>
      </w:r>
      <w:proofErr w:type="spellEnd"/>
      <w:r w:rsidR="007413B9">
        <w:rPr>
          <w:rFonts w:ascii="Arial" w:eastAsia="Arial" w:hAnsi="Arial" w:cs="Arial"/>
          <w:sz w:val="22"/>
          <w:szCs w:val="22"/>
        </w:rPr>
        <w:t xml:space="preserve"> = ………………</w:t>
      </w:r>
    </w:p>
    <w:p w14:paraId="589891A5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935" distR="114935" simplePos="0" relativeHeight="251662336" behindDoc="0" locked="0" layoutInCell="1" hidden="0" allowOverlap="1" wp14:anchorId="79261A11" wp14:editId="45C2EEF1">
            <wp:simplePos x="0" y="0"/>
            <wp:positionH relativeFrom="column">
              <wp:posOffset>3916535</wp:posOffset>
            </wp:positionH>
            <wp:positionV relativeFrom="paragraph">
              <wp:posOffset>30600</wp:posOffset>
            </wp:positionV>
            <wp:extent cx="2955240" cy="2432520"/>
            <wp:effectExtent l="0" t="0" r="0" b="6350"/>
            <wp:wrapSquare wrapText="bothSides" distT="0" distB="0" distL="114935" distR="114935"/>
            <wp:docPr id="4" name="image4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>
                      <a:hlinkClick r:id="rId6"/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240" cy="243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1843C6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Exercice 6 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Mesure avec un oscilloscope.</w:t>
      </w:r>
    </w:p>
    <w:p w14:paraId="6DED0527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L’oscilloscope nous donne l’allure d’une tension alternative : On lit sur les calibres :</w:t>
      </w:r>
    </w:p>
    <w:p w14:paraId="38EB9DAF" w14:textId="77777777" w:rsidR="00D00E3A" w:rsidRPr="00C22958" w:rsidRDefault="007413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C22958">
        <w:rPr>
          <w:rFonts w:ascii="Arial" w:eastAsia="Arial" w:hAnsi="Arial" w:cs="Arial"/>
          <w:b/>
          <w:sz w:val="22"/>
          <w:szCs w:val="22"/>
          <w:lang w:val="en-US"/>
        </w:rPr>
        <w:t>Sv</w:t>
      </w:r>
      <w:proofErr w:type="spellEnd"/>
      <w:r w:rsidRPr="00C22958">
        <w:rPr>
          <w:rFonts w:ascii="Arial" w:eastAsia="Arial" w:hAnsi="Arial" w:cs="Arial"/>
          <w:b/>
          <w:sz w:val="22"/>
          <w:szCs w:val="22"/>
          <w:lang w:val="en-US"/>
        </w:rPr>
        <w:t xml:space="preserve"> :</w:t>
      </w:r>
      <w:proofErr w:type="gramEnd"/>
      <w:r w:rsidRPr="00C22958">
        <w:rPr>
          <w:rFonts w:ascii="Arial" w:eastAsia="Arial" w:hAnsi="Arial" w:cs="Arial"/>
          <w:b/>
          <w:sz w:val="22"/>
          <w:szCs w:val="22"/>
          <w:lang w:val="en-US"/>
        </w:rPr>
        <w:t xml:space="preserve"> 2 V/div    ;    B : 20 </w:t>
      </w:r>
      <w:proofErr w:type="spellStart"/>
      <w:r w:rsidRPr="00C22958">
        <w:rPr>
          <w:rFonts w:ascii="Arial" w:eastAsia="Arial" w:hAnsi="Arial" w:cs="Arial"/>
          <w:b/>
          <w:sz w:val="22"/>
          <w:szCs w:val="22"/>
          <w:lang w:val="en-US"/>
        </w:rPr>
        <w:t>ms</w:t>
      </w:r>
      <w:proofErr w:type="spellEnd"/>
      <w:r w:rsidRPr="00C22958">
        <w:rPr>
          <w:rFonts w:ascii="Arial" w:eastAsia="Arial" w:hAnsi="Arial" w:cs="Arial"/>
          <w:b/>
          <w:sz w:val="22"/>
          <w:szCs w:val="22"/>
          <w:lang w:val="en-US"/>
        </w:rPr>
        <w:t>/div</w:t>
      </w:r>
    </w:p>
    <w:p w14:paraId="420D076F" w14:textId="77777777" w:rsidR="00D00E3A" w:rsidRPr="00C22958" w:rsidRDefault="00D00E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8E30465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Repasse en rouge un</w:t>
      </w:r>
      <w:r>
        <w:rPr>
          <w:rFonts w:ascii="Arial" w:eastAsia="Arial" w:hAnsi="Arial" w:cs="Arial"/>
          <w:b/>
          <w:sz w:val="22"/>
          <w:szCs w:val="22"/>
        </w:rPr>
        <w:t xml:space="preserve"> motif élémentaire</w:t>
      </w:r>
      <w:r>
        <w:rPr>
          <w:rFonts w:ascii="Arial" w:eastAsia="Arial" w:hAnsi="Arial" w:cs="Arial"/>
          <w:sz w:val="22"/>
          <w:szCs w:val="22"/>
        </w:rPr>
        <w:t xml:space="preserve"> de cette tension.</w:t>
      </w:r>
    </w:p>
    <w:p w14:paraId="082C4CB8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Quelle est la période de cette tension ?</w:t>
      </w:r>
    </w:p>
    <w:p w14:paraId="2687E0E6" w14:textId="77777777" w:rsidR="00D00E3A" w:rsidRDefault="007413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Que vaut la fréquence de cette tension ?</w:t>
      </w:r>
    </w:p>
    <w:p w14:paraId="45CB97EB" w14:textId="77777777" w:rsidR="00D00E3A" w:rsidRDefault="00CF0D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8C28FE" wp14:editId="260D62FB">
                <wp:simplePos x="0" y="0"/>
                <wp:positionH relativeFrom="column">
                  <wp:posOffset>1343025</wp:posOffset>
                </wp:positionH>
                <wp:positionV relativeFrom="paragraph">
                  <wp:posOffset>866140</wp:posOffset>
                </wp:positionV>
                <wp:extent cx="914400" cy="4476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11AC0" w14:textId="2021EB99" w:rsidR="00CF0D4C" w:rsidRPr="00FE7112" w:rsidRDefault="00CF0D4C" w:rsidP="00CF0D4C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05.75pt;margin-top:68.2pt;width:1in;height:35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" filled="f" stroked="f" strokeweight=".5pt">
                <v:textbox>
                  <w:txbxContent>
                    <w:p w14:paraId="43A11AC0" w14:textId="2021EB99" w:rsidR="00CF0D4C" w:rsidRPr="00FE7112" w:rsidRDefault="00CF0D4C" w:rsidP="00CF0D4C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3B9">
        <w:rPr>
          <w:rFonts w:ascii="Arial" w:eastAsia="Arial" w:hAnsi="Arial" w:cs="Arial"/>
          <w:sz w:val="22"/>
          <w:szCs w:val="22"/>
        </w:rPr>
        <w:t>d) Que vaut la</w:t>
      </w:r>
      <w:r w:rsidR="007413B9">
        <w:rPr>
          <w:rFonts w:ascii="Arial" w:eastAsia="Arial" w:hAnsi="Arial" w:cs="Arial"/>
          <w:b/>
          <w:sz w:val="22"/>
          <w:szCs w:val="22"/>
        </w:rPr>
        <w:t xml:space="preserve"> tension maximale</w:t>
      </w:r>
      <w:r w:rsidR="007413B9">
        <w:rPr>
          <w:rFonts w:ascii="Arial" w:eastAsia="Arial" w:hAnsi="Arial" w:cs="Arial"/>
          <w:sz w:val="22"/>
          <w:szCs w:val="22"/>
        </w:rPr>
        <w:t> ?</w:t>
      </w:r>
    </w:p>
    <w:sectPr w:rsidR="00D00E3A">
      <w:pgSz w:w="11906" w:h="16838"/>
      <w:pgMar w:top="367" w:right="806" w:bottom="1134" w:left="7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853"/>
    <w:multiLevelType w:val="hybridMultilevel"/>
    <w:tmpl w:val="2B1673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C0F5A"/>
    <w:multiLevelType w:val="multilevel"/>
    <w:tmpl w:val="4942C194"/>
    <w:lvl w:ilvl="0">
      <w:start w:val="1"/>
      <w:numFmt w:val="decimal"/>
      <w:lvlText w:val="%1-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0E3A"/>
    <w:rsid w:val="005735EF"/>
    <w:rsid w:val="007413B9"/>
    <w:rsid w:val="00C22958"/>
    <w:rsid w:val="00CF0D4C"/>
    <w:rsid w:val="00D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us-titr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C22958"/>
    <w:pPr>
      <w:spacing w:before="120" w:after="12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F0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us-titr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C22958"/>
    <w:pPr>
      <w:spacing w:before="120" w:after="12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F0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</dc:creator>
  <cp:lastModifiedBy>dell</cp:lastModifiedBy>
  <cp:revision>4</cp:revision>
  <cp:lastPrinted>2019-05-02T14:38:00Z</cp:lastPrinted>
  <dcterms:created xsi:type="dcterms:W3CDTF">2019-05-02T11:34:00Z</dcterms:created>
  <dcterms:modified xsi:type="dcterms:W3CDTF">2022-06-09T14:15:00Z</dcterms:modified>
</cp:coreProperties>
</file>