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D9620F" w14:textId="77777777" w:rsidR="00573043" w:rsidRDefault="001D7DFF" w:rsidP="003B7E7E">
      <w:pPr>
        <w:pStyle w:val="NormalWeb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1" w:color="auto"/>
        </w:pBdr>
        <w:spacing w:after="0"/>
        <w:rPr>
          <w:rFonts w:asciiTheme="majorBidi" w:eastAsia="Meiryo" w:hAnsiTheme="majorBidi" w:cstheme="majorBidi"/>
          <w:b/>
          <w:bCs/>
          <w:color w:val="FF0000"/>
          <w:kern w:val="24"/>
          <w:sz w:val="32"/>
          <w:szCs w:val="32"/>
          <w:lang w:eastAsia="fr-FR"/>
        </w:rPr>
      </w:pPr>
      <w:r w:rsidRPr="00A806A1">
        <w:rPr>
          <w:rFonts w:asciiTheme="majorBidi" w:eastAsia="Meiryo" w:hAnsiTheme="majorBidi" w:cstheme="majorBidi"/>
          <w:b/>
          <w:bCs/>
          <w:color w:val="FF0000"/>
          <w:kern w:val="24"/>
          <w:lang w:eastAsia="fr-FR"/>
        </w:rPr>
        <w:t xml:space="preserve">Chapitre </w:t>
      </w:r>
      <w:r w:rsidR="003B7E7E">
        <w:rPr>
          <w:rFonts w:asciiTheme="majorBidi" w:eastAsia="Meiryo" w:hAnsiTheme="majorBidi" w:cstheme="majorBidi"/>
          <w:b/>
          <w:bCs/>
          <w:color w:val="FF0000"/>
          <w:kern w:val="24"/>
          <w:lang w:eastAsia="fr-FR"/>
        </w:rPr>
        <w:t>5</w:t>
      </w:r>
      <w:r w:rsidRPr="00A806A1">
        <w:rPr>
          <w:rFonts w:asciiTheme="majorBidi" w:eastAsia="Meiryo" w:hAnsiTheme="majorBidi" w:cstheme="majorBidi"/>
          <w:b/>
          <w:bCs/>
          <w:color w:val="FF0000"/>
          <w:kern w:val="24"/>
          <w:lang w:eastAsia="fr-FR"/>
        </w:rPr>
        <w:t xml:space="preserve">             </w:t>
      </w:r>
      <w:r>
        <w:rPr>
          <w:rFonts w:asciiTheme="majorBidi" w:eastAsia="Meiryo" w:hAnsiTheme="majorBidi" w:cstheme="majorBidi"/>
          <w:b/>
          <w:bCs/>
          <w:color w:val="FF0000"/>
          <w:kern w:val="24"/>
          <w:lang w:eastAsia="fr-FR"/>
        </w:rPr>
        <w:t xml:space="preserve">            </w:t>
      </w:r>
      <w:r w:rsidRPr="00A806A1">
        <w:rPr>
          <w:rFonts w:asciiTheme="majorBidi" w:eastAsia="Meiryo" w:hAnsiTheme="majorBidi" w:cstheme="majorBidi"/>
          <w:b/>
          <w:bCs/>
          <w:color w:val="FF0000"/>
          <w:kern w:val="24"/>
          <w:lang w:eastAsia="fr-FR"/>
        </w:rPr>
        <w:t xml:space="preserve">                </w:t>
      </w:r>
      <w:r w:rsidR="003B7E7E">
        <w:rPr>
          <w:rFonts w:asciiTheme="majorBidi" w:hAnsiTheme="majorBidi" w:cstheme="majorBidi"/>
          <w:b/>
          <w:bCs/>
          <w:color w:val="FF0000"/>
          <w:sz w:val="32"/>
          <w:szCs w:val="32"/>
        </w:rPr>
        <w:t>Lentilles minces</w:t>
      </w:r>
    </w:p>
    <w:p w14:paraId="0893A91A" w14:textId="77777777" w:rsidR="001D7DFF" w:rsidRPr="00573043" w:rsidRDefault="006D7C85" w:rsidP="006D7C85">
      <w:pPr>
        <w:pStyle w:val="NormalWeb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1" w:color="auto"/>
        </w:pBdr>
        <w:spacing w:after="0"/>
        <w:jc w:val="center"/>
        <w:rPr>
          <w:rFonts w:asciiTheme="majorBidi" w:eastAsia="Times New Roman" w:hAnsiTheme="majorBidi" w:cstheme="majorBidi"/>
          <w:sz w:val="14"/>
          <w:szCs w:val="14"/>
          <w:lang w:eastAsia="fr-FR"/>
        </w:rPr>
      </w:pPr>
      <w:r>
        <w:rPr>
          <w:rFonts w:asciiTheme="majorBidi" w:eastAsia="Meiryo" w:hAnsiTheme="majorBidi" w:cstheme="majorBidi"/>
          <w:b/>
          <w:bCs/>
          <w:color w:val="FF0000"/>
          <w:kern w:val="24"/>
          <w:sz w:val="32"/>
          <w:szCs w:val="32"/>
          <w:lang w:eastAsia="fr-FR"/>
        </w:rPr>
        <w:t xml:space="preserve">      </w:t>
      </w:r>
    </w:p>
    <w:p w14:paraId="23CB0125" w14:textId="0BF09B1A" w:rsidR="006536E5" w:rsidRPr="00D76A85" w:rsidRDefault="00D76A85" w:rsidP="00201B40">
      <w:pPr>
        <w:numPr>
          <w:ilvl w:val="0"/>
          <w:numId w:val="23"/>
        </w:numPr>
        <w:spacing w:after="0" w:line="240" w:lineRule="auto"/>
        <w:contextualSpacing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>
        <w:rPr>
          <w:rFonts w:asciiTheme="majorBidi" w:eastAsia="Meiryo" w:hAnsiTheme="majorBidi" w:cstheme="majorBidi"/>
          <w:b/>
          <w:bCs/>
          <w:color w:val="FF0000"/>
          <w:kern w:val="24"/>
          <w:sz w:val="24"/>
          <w:szCs w:val="24"/>
          <w:lang w:eastAsia="fr-FR"/>
        </w:rPr>
        <w:t>Type de lentille</w:t>
      </w:r>
      <w:r w:rsidR="00DD4404" w:rsidRPr="00186C74">
        <w:rPr>
          <w:rFonts w:asciiTheme="majorBidi" w:eastAsia="Meiryo" w:hAnsiTheme="majorBidi" w:cstheme="majorBidi"/>
          <w:b/>
          <w:bCs/>
          <w:color w:val="FF0000"/>
          <w:kern w:val="24"/>
          <w:sz w:val="24"/>
          <w:szCs w:val="24"/>
          <w:lang w:eastAsia="fr-FR"/>
        </w:rPr>
        <w:t> :</w:t>
      </w:r>
      <w:r w:rsidR="0011294E">
        <w:rPr>
          <w:rFonts w:asciiTheme="majorBidi" w:eastAsia="Meiryo" w:hAnsiTheme="majorBidi" w:cstheme="majorBidi"/>
          <w:b/>
          <w:bCs/>
          <w:color w:val="FF0000"/>
          <w:kern w:val="24"/>
          <w:sz w:val="24"/>
          <w:szCs w:val="24"/>
          <w:lang w:eastAsia="fr-FR"/>
        </w:rPr>
        <w:t xml:space="preserve">                                                                                          </w:t>
      </w:r>
      <w:bookmarkStart w:id="0" w:name="_Hlk13417406"/>
    </w:p>
    <w:bookmarkEnd w:id="0"/>
    <w:p w14:paraId="3DF7B2D8" w14:textId="77777777" w:rsidR="00D76A85" w:rsidRDefault="00D76A85" w:rsidP="00D76A85">
      <w:pPr>
        <w:spacing w:after="0" w:line="240" w:lineRule="auto"/>
        <w:ind w:left="360"/>
        <w:contextualSpacing/>
        <w:rPr>
          <w:rFonts w:asciiTheme="majorBidi" w:eastAsia="Meiryo" w:hAnsiTheme="majorBidi" w:cstheme="majorBidi"/>
          <w:b/>
          <w:bCs/>
          <w:color w:val="FF0000"/>
          <w:kern w:val="24"/>
          <w:sz w:val="24"/>
          <w:szCs w:val="24"/>
          <w:lang w:eastAsia="fr-FR"/>
        </w:rPr>
      </w:pPr>
    </w:p>
    <w:p w14:paraId="6294F078" w14:textId="77777777" w:rsidR="00D76A85" w:rsidRPr="00201B40" w:rsidRDefault="00D76A85" w:rsidP="00201B40">
      <w:pPr>
        <w:pStyle w:val="Paragraphedeliste"/>
        <w:numPr>
          <w:ilvl w:val="0"/>
          <w:numId w:val="22"/>
        </w:numPr>
        <w:spacing w:after="0" w:line="240" w:lineRule="auto"/>
        <w:rPr>
          <w:rFonts w:asciiTheme="majorBidi" w:eastAsia="Times New Roman" w:hAnsiTheme="majorBidi" w:cstheme="majorBidi"/>
          <w:color w:val="00B050"/>
          <w:sz w:val="24"/>
          <w:szCs w:val="24"/>
          <w:lang w:eastAsia="fr-FR"/>
        </w:rPr>
      </w:pPr>
      <w:r w:rsidRPr="00201B40">
        <w:rPr>
          <w:rFonts w:asciiTheme="majorBidi" w:eastAsia="Meiryo" w:hAnsiTheme="majorBidi" w:cstheme="majorBidi"/>
          <w:b/>
          <w:bCs/>
          <w:color w:val="00B050"/>
          <w:kern w:val="24"/>
          <w:sz w:val="24"/>
          <w:szCs w:val="24"/>
          <w:lang w:eastAsia="fr-FR"/>
        </w:rPr>
        <w:t xml:space="preserve">Définition </w:t>
      </w:r>
    </w:p>
    <w:p w14:paraId="06DA09EF" w14:textId="77777777" w:rsidR="00304933" w:rsidRDefault="00304933" w:rsidP="003B7E7E">
      <w:pPr>
        <w:spacing w:after="0" w:line="240" w:lineRule="auto"/>
        <w:ind w:left="720"/>
        <w:contextualSpacing/>
        <w:rPr>
          <w:rFonts w:asciiTheme="majorBidi" w:eastAsia="+mn-ea" w:hAnsiTheme="majorBidi" w:cstheme="majorBidi"/>
          <w:kern w:val="24"/>
          <w:sz w:val="24"/>
          <w:szCs w:val="24"/>
          <w:lang w:eastAsia="fr-FR"/>
        </w:rPr>
      </w:pPr>
    </w:p>
    <w:p w14:paraId="75BBBD3C" w14:textId="77777777" w:rsidR="003B7E7E" w:rsidRDefault="003B7E7E" w:rsidP="003B7E7E">
      <w:pPr>
        <w:spacing w:after="0" w:line="240" w:lineRule="auto"/>
        <w:ind w:left="720"/>
        <w:contextualSpacing/>
        <w:rPr>
          <w:rFonts w:asciiTheme="majorBidi" w:eastAsia="+mn-ea" w:hAnsiTheme="majorBidi" w:cstheme="majorBidi"/>
          <w:kern w:val="24"/>
          <w:sz w:val="24"/>
          <w:szCs w:val="24"/>
          <w:lang w:eastAsia="fr-FR"/>
        </w:rPr>
      </w:pPr>
      <w:r>
        <w:rPr>
          <w:rFonts w:asciiTheme="majorBidi" w:eastAsia="+mn-ea" w:hAnsiTheme="majorBidi" w:cstheme="majorBidi"/>
          <w:kern w:val="24"/>
          <w:sz w:val="24"/>
          <w:szCs w:val="24"/>
          <w:lang w:eastAsia="fr-FR"/>
        </w:rPr>
        <w:t>Une lentille est un milieu transparent, homogène fabriqué en verre ou en plastique, délimitée par deux surface sphériques, ou une sphérique et l’autre plane ; elle est utilisée dans appareille optique, microscope, lunette, appareil photographique…</w:t>
      </w:r>
    </w:p>
    <w:p w14:paraId="3E579577" w14:textId="77777777" w:rsidR="000205E5" w:rsidRDefault="000205E5" w:rsidP="003B7E7E">
      <w:pPr>
        <w:spacing w:after="0" w:line="240" w:lineRule="auto"/>
        <w:ind w:left="720"/>
        <w:contextualSpacing/>
        <w:rPr>
          <w:rFonts w:asciiTheme="majorBidi" w:eastAsia="+mn-ea" w:hAnsiTheme="majorBidi" w:cstheme="majorBidi"/>
          <w:kern w:val="24"/>
          <w:sz w:val="24"/>
          <w:szCs w:val="24"/>
          <w:lang w:eastAsia="fr-FR"/>
        </w:rPr>
      </w:pPr>
    </w:p>
    <w:p w14:paraId="410DDB02" w14:textId="77777777" w:rsidR="000205E5" w:rsidRDefault="000205E5" w:rsidP="003B7E7E">
      <w:pPr>
        <w:spacing w:after="0" w:line="240" w:lineRule="auto"/>
        <w:ind w:left="720"/>
        <w:contextualSpacing/>
        <w:rPr>
          <w:rFonts w:asciiTheme="majorBidi" w:eastAsia="+mn-ea" w:hAnsiTheme="majorBidi" w:cstheme="majorBidi"/>
          <w:kern w:val="24"/>
          <w:sz w:val="24"/>
          <w:szCs w:val="24"/>
          <w:lang w:eastAsia="fr-FR"/>
        </w:rPr>
      </w:pPr>
      <w:r>
        <w:rPr>
          <w:noProof/>
          <w:lang w:eastAsia="fr-FR"/>
        </w:rPr>
        <w:drawing>
          <wp:inline distT="0" distB="0" distL="0" distR="0" wp14:anchorId="54FD5C5A" wp14:editId="16CCDCE9">
            <wp:extent cx="5117911" cy="1596788"/>
            <wp:effectExtent l="0" t="0" r="6985" b="3810"/>
            <wp:docPr id="1" name="Imag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>
                      <a:hlinkClick r:id="rId7"/>
                    </pic:cNvPr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27562" cy="1599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97C154" w14:textId="77777777" w:rsidR="000205E5" w:rsidRDefault="000205E5" w:rsidP="003B7E7E">
      <w:pPr>
        <w:spacing w:after="0" w:line="240" w:lineRule="auto"/>
        <w:ind w:left="720"/>
        <w:contextualSpacing/>
        <w:rPr>
          <w:rFonts w:asciiTheme="majorBidi" w:eastAsia="+mn-ea" w:hAnsiTheme="majorBidi" w:cstheme="majorBidi"/>
          <w:kern w:val="24"/>
          <w:sz w:val="24"/>
          <w:szCs w:val="24"/>
          <w:lang w:eastAsia="fr-FR"/>
        </w:rPr>
      </w:pPr>
    </w:p>
    <w:p w14:paraId="17E0990C" w14:textId="77777777" w:rsidR="003B7E7E" w:rsidRPr="00201B40" w:rsidRDefault="003B7E7E" w:rsidP="00201B40">
      <w:pPr>
        <w:pStyle w:val="Paragraphedeliste"/>
        <w:numPr>
          <w:ilvl w:val="0"/>
          <w:numId w:val="22"/>
        </w:numPr>
        <w:spacing w:after="0" w:line="240" w:lineRule="auto"/>
        <w:rPr>
          <w:rFonts w:asciiTheme="majorBidi" w:eastAsia="+mn-ea" w:hAnsiTheme="majorBidi" w:cstheme="majorBidi"/>
          <w:color w:val="00B050"/>
          <w:kern w:val="24"/>
          <w:sz w:val="24"/>
          <w:szCs w:val="24"/>
          <w:lang w:eastAsia="fr-FR"/>
        </w:rPr>
      </w:pPr>
      <w:r w:rsidRPr="00201B40">
        <w:rPr>
          <w:rFonts w:asciiTheme="majorBidi" w:eastAsia="+mn-ea" w:hAnsiTheme="majorBidi" w:cstheme="majorBidi"/>
          <w:color w:val="00B050"/>
          <w:kern w:val="24"/>
          <w:sz w:val="24"/>
          <w:szCs w:val="24"/>
          <w:lang w:eastAsia="fr-FR"/>
        </w:rPr>
        <w:t>Type de lentilles</w:t>
      </w:r>
    </w:p>
    <w:p w14:paraId="1E5C198F" w14:textId="77777777" w:rsidR="00D76A85" w:rsidRDefault="00D76A85" w:rsidP="003B7E7E">
      <w:pPr>
        <w:spacing w:after="0" w:line="240" w:lineRule="auto"/>
        <w:ind w:left="720"/>
        <w:contextualSpacing/>
        <w:rPr>
          <w:rFonts w:asciiTheme="majorBidi" w:eastAsia="+mn-ea" w:hAnsiTheme="majorBidi" w:cstheme="majorBidi"/>
          <w:kern w:val="24"/>
          <w:sz w:val="24"/>
          <w:szCs w:val="24"/>
          <w:lang w:eastAsia="fr-FR"/>
        </w:rPr>
      </w:pPr>
    </w:p>
    <w:p w14:paraId="4E4D3F44" w14:textId="77777777" w:rsidR="00D76A85" w:rsidRDefault="00D76A85" w:rsidP="00D76A85">
      <w:pPr>
        <w:spacing w:after="0" w:line="240" w:lineRule="auto"/>
        <w:ind w:left="720"/>
        <w:contextualSpacing/>
        <w:rPr>
          <w:rFonts w:asciiTheme="majorBidi" w:eastAsia="+mn-ea" w:hAnsiTheme="majorBidi" w:cstheme="majorBidi"/>
          <w:kern w:val="24"/>
          <w:sz w:val="24"/>
          <w:szCs w:val="24"/>
          <w:lang w:eastAsia="fr-FR"/>
        </w:rPr>
      </w:pPr>
      <w:r>
        <w:rPr>
          <w:rFonts w:asciiTheme="majorBidi" w:eastAsia="+mn-ea" w:hAnsiTheme="majorBidi" w:cstheme="majorBidi"/>
          <w:kern w:val="24"/>
          <w:sz w:val="24"/>
          <w:szCs w:val="24"/>
          <w:lang w:eastAsia="fr-FR"/>
        </w:rPr>
        <w:t>On envois 3 rayons parallèle vers  2 lentilles  différentes ;  Lentille à bord mince  et à bord épais</w:t>
      </w:r>
    </w:p>
    <w:p w14:paraId="0480F603" w14:textId="77777777" w:rsidR="003B7E7E" w:rsidRDefault="003B7E7E" w:rsidP="003B7E7E">
      <w:pPr>
        <w:spacing w:after="0" w:line="240" w:lineRule="auto"/>
        <w:ind w:left="720"/>
        <w:contextualSpacing/>
        <w:rPr>
          <w:rFonts w:asciiTheme="majorBidi" w:eastAsia="+mn-ea" w:hAnsiTheme="majorBidi" w:cstheme="majorBidi"/>
          <w:kern w:val="24"/>
          <w:sz w:val="24"/>
          <w:szCs w:val="24"/>
          <w:lang w:eastAsia="fr-FR"/>
        </w:rPr>
      </w:pPr>
    </w:p>
    <w:p w14:paraId="626A908D" w14:textId="77777777" w:rsidR="00D76A85" w:rsidRDefault="00CA7B71" w:rsidP="003B7E7E">
      <w:pPr>
        <w:spacing w:after="0" w:line="240" w:lineRule="auto"/>
        <w:ind w:left="720"/>
        <w:contextualSpacing/>
        <w:rPr>
          <w:rFonts w:asciiTheme="majorBidi" w:eastAsia="+mn-ea" w:hAnsiTheme="majorBidi" w:cstheme="majorBidi"/>
          <w:kern w:val="24"/>
          <w:sz w:val="24"/>
          <w:szCs w:val="24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4C43A5EB" wp14:editId="5A4108F4">
            <wp:simplePos x="0" y="0"/>
            <wp:positionH relativeFrom="column">
              <wp:posOffset>880110</wp:posOffset>
            </wp:positionH>
            <wp:positionV relativeFrom="paragraph">
              <wp:posOffset>74930</wp:posOffset>
            </wp:positionV>
            <wp:extent cx="4503420" cy="1395730"/>
            <wp:effectExtent l="19050" t="19050" r="11430" b="13970"/>
            <wp:wrapTight wrapText="bothSides">
              <wp:wrapPolygon edited="0">
                <wp:start x="-91" y="-295"/>
                <wp:lineTo x="-91" y="21521"/>
                <wp:lineTo x="21563" y="21521"/>
                <wp:lineTo x="21563" y="-295"/>
                <wp:lineTo x="-91" y="-295"/>
              </wp:wrapPolygon>
            </wp:wrapTight>
            <wp:docPr id="3" name="Image 3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>
                      <a:hlinkClick r:id="rId7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3420" cy="139573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386BA8" w14:textId="77777777" w:rsidR="00F7510E" w:rsidRDefault="00F7510E" w:rsidP="003B7E7E">
      <w:pPr>
        <w:spacing w:after="0" w:line="240" w:lineRule="auto"/>
        <w:ind w:left="720"/>
        <w:contextualSpacing/>
        <w:rPr>
          <w:rFonts w:asciiTheme="majorBidi" w:eastAsia="+mn-ea" w:hAnsiTheme="majorBidi" w:cstheme="majorBidi"/>
          <w:kern w:val="24"/>
          <w:sz w:val="24"/>
          <w:szCs w:val="24"/>
          <w:lang w:eastAsia="fr-FR"/>
        </w:rPr>
      </w:pPr>
    </w:p>
    <w:p w14:paraId="6886DE3A" w14:textId="77777777" w:rsidR="00F7510E" w:rsidRDefault="00F7510E" w:rsidP="003B7E7E">
      <w:pPr>
        <w:spacing w:after="0" w:line="240" w:lineRule="auto"/>
        <w:ind w:left="720"/>
        <w:contextualSpacing/>
        <w:rPr>
          <w:rFonts w:asciiTheme="majorBidi" w:eastAsia="+mn-ea" w:hAnsiTheme="majorBidi" w:cstheme="majorBidi"/>
          <w:kern w:val="24"/>
          <w:sz w:val="24"/>
          <w:szCs w:val="24"/>
          <w:lang w:eastAsia="fr-FR"/>
        </w:rPr>
      </w:pPr>
    </w:p>
    <w:p w14:paraId="19083AE1" w14:textId="77777777" w:rsidR="00F7510E" w:rsidRDefault="00F7510E" w:rsidP="003B7E7E">
      <w:pPr>
        <w:spacing w:after="0" w:line="240" w:lineRule="auto"/>
        <w:ind w:left="720"/>
        <w:contextualSpacing/>
        <w:rPr>
          <w:rFonts w:asciiTheme="majorBidi" w:eastAsia="+mn-ea" w:hAnsiTheme="majorBidi" w:cstheme="majorBidi"/>
          <w:kern w:val="24"/>
          <w:sz w:val="24"/>
          <w:szCs w:val="24"/>
          <w:lang w:eastAsia="fr-FR"/>
        </w:rPr>
      </w:pPr>
    </w:p>
    <w:p w14:paraId="6BC77B1D" w14:textId="77777777" w:rsidR="00201B40" w:rsidRDefault="00D76A85" w:rsidP="00D76A85">
      <w:pPr>
        <w:spacing w:after="0" w:line="240" w:lineRule="auto"/>
        <w:ind w:left="720"/>
        <w:contextualSpacing/>
        <w:rPr>
          <w:rFonts w:asciiTheme="majorBidi" w:eastAsia="+mn-ea" w:hAnsiTheme="majorBidi" w:cstheme="majorBidi"/>
          <w:kern w:val="24"/>
          <w:sz w:val="24"/>
          <w:szCs w:val="24"/>
          <w:lang w:eastAsia="fr-FR"/>
        </w:rPr>
      </w:pPr>
      <w:r>
        <w:rPr>
          <w:rFonts w:asciiTheme="majorBidi" w:eastAsia="+mn-ea" w:hAnsiTheme="majorBidi" w:cstheme="majorBidi"/>
          <w:kern w:val="24"/>
          <w:sz w:val="24"/>
          <w:szCs w:val="24"/>
          <w:lang w:eastAsia="fr-FR"/>
        </w:rPr>
        <w:t xml:space="preserve">  </w:t>
      </w:r>
    </w:p>
    <w:p w14:paraId="5ECAFC46" w14:textId="77777777" w:rsidR="00201B40" w:rsidRDefault="00201B40" w:rsidP="00D76A85">
      <w:pPr>
        <w:spacing w:after="0" w:line="240" w:lineRule="auto"/>
        <w:ind w:left="720"/>
        <w:contextualSpacing/>
        <w:rPr>
          <w:rFonts w:asciiTheme="majorBidi" w:eastAsia="+mn-ea" w:hAnsiTheme="majorBidi" w:cstheme="majorBidi"/>
          <w:kern w:val="24"/>
          <w:sz w:val="24"/>
          <w:szCs w:val="24"/>
          <w:lang w:eastAsia="fr-FR"/>
        </w:rPr>
      </w:pPr>
    </w:p>
    <w:p w14:paraId="2C3CE345" w14:textId="77777777" w:rsidR="00201B40" w:rsidRDefault="00201B40" w:rsidP="00D76A85">
      <w:pPr>
        <w:spacing w:after="0" w:line="240" w:lineRule="auto"/>
        <w:ind w:left="720"/>
        <w:contextualSpacing/>
        <w:rPr>
          <w:rFonts w:asciiTheme="majorBidi" w:eastAsia="+mn-ea" w:hAnsiTheme="majorBidi" w:cstheme="majorBidi"/>
          <w:kern w:val="24"/>
          <w:sz w:val="24"/>
          <w:szCs w:val="24"/>
          <w:lang w:eastAsia="fr-FR"/>
        </w:rPr>
      </w:pPr>
    </w:p>
    <w:p w14:paraId="36E79FBD" w14:textId="77777777" w:rsidR="00201B40" w:rsidRDefault="00201B40" w:rsidP="00D76A85">
      <w:pPr>
        <w:spacing w:after="0" w:line="240" w:lineRule="auto"/>
        <w:ind w:left="720"/>
        <w:contextualSpacing/>
        <w:rPr>
          <w:rFonts w:asciiTheme="majorBidi" w:eastAsia="+mn-ea" w:hAnsiTheme="majorBidi" w:cstheme="majorBidi"/>
          <w:kern w:val="24"/>
          <w:sz w:val="24"/>
          <w:szCs w:val="24"/>
          <w:lang w:eastAsia="fr-FR"/>
        </w:rPr>
      </w:pPr>
    </w:p>
    <w:p w14:paraId="6EE7EF0C" w14:textId="77777777" w:rsidR="00201B40" w:rsidRDefault="00201B40" w:rsidP="00D76A85">
      <w:pPr>
        <w:spacing w:after="0" w:line="240" w:lineRule="auto"/>
        <w:ind w:left="720"/>
        <w:contextualSpacing/>
        <w:rPr>
          <w:rFonts w:asciiTheme="majorBidi" w:eastAsia="+mn-ea" w:hAnsiTheme="majorBidi" w:cstheme="majorBidi"/>
          <w:kern w:val="24"/>
          <w:sz w:val="24"/>
          <w:szCs w:val="24"/>
          <w:lang w:eastAsia="fr-FR"/>
        </w:rPr>
      </w:pPr>
    </w:p>
    <w:p w14:paraId="52CA93F2" w14:textId="77777777" w:rsidR="00201B40" w:rsidRDefault="00201B40" w:rsidP="00D76A85">
      <w:pPr>
        <w:spacing w:after="0" w:line="240" w:lineRule="auto"/>
        <w:ind w:left="720"/>
        <w:contextualSpacing/>
        <w:rPr>
          <w:rFonts w:asciiTheme="majorBidi" w:eastAsia="+mn-ea" w:hAnsiTheme="majorBidi" w:cstheme="majorBidi"/>
          <w:kern w:val="24"/>
          <w:sz w:val="24"/>
          <w:szCs w:val="24"/>
          <w:lang w:eastAsia="fr-FR"/>
        </w:rPr>
      </w:pPr>
    </w:p>
    <w:p w14:paraId="409A9D08" w14:textId="77777777" w:rsidR="003B7E7E" w:rsidRDefault="00CA7B71" w:rsidP="00D76A85">
      <w:pPr>
        <w:spacing w:after="0" w:line="240" w:lineRule="auto"/>
        <w:ind w:left="720"/>
        <w:contextualSpacing/>
        <w:rPr>
          <w:rFonts w:asciiTheme="majorBidi" w:eastAsia="+mn-ea" w:hAnsiTheme="majorBidi" w:cstheme="majorBidi"/>
          <w:kern w:val="24"/>
          <w:sz w:val="24"/>
          <w:szCs w:val="24"/>
          <w:lang w:eastAsia="fr-FR"/>
        </w:rPr>
      </w:pPr>
      <w:r>
        <w:rPr>
          <w:rFonts w:asciiTheme="majorBidi" w:eastAsia="+mn-ea" w:hAnsiTheme="majorBidi" w:cstheme="majorBidi"/>
          <w:kern w:val="24"/>
          <w:sz w:val="24"/>
          <w:szCs w:val="24"/>
          <w:lang w:eastAsia="fr-FR"/>
        </w:rPr>
        <w:t>Les</w:t>
      </w:r>
      <w:r w:rsidR="00D76A85">
        <w:rPr>
          <w:rFonts w:asciiTheme="majorBidi" w:eastAsia="+mn-ea" w:hAnsiTheme="majorBidi" w:cstheme="majorBidi"/>
          <w:kern w:val="24"/>
          <w:sz w:val="24"/>
          <w:szCs w:val="24"/>
          <w:lang w:eastAsia="fr-FR"/>
        </w:rPr>
        <w:t xml:space="preserve"> rayons issus de la lentille L1</w:t>
      </w:r>
      <w:r w:rsidR="00201B40">
        <w:rPr>
          <w:rFonts w:asciiTheme="majorBidi" w:eastAsia="+mn-ea" w:hAnsiTheme="majorBidi" w:cstheme="majorBidi"/>
          <w:kern w:val="24"/>
          <w:sz w:val="24"/>
          <w:szCs w:val="24"/>
          <w:lang w:eastAsia="fr-FR"/>
        </w:rPr>
        <w:t xml:space="preserve"> </w:t>
      </w:r>
      <w:r w:rsidR="00D76A85">
        <w:rPr>
          <w:rFonts w:asciiTheme="majorBidi" w:eastAsia="+mn-ea" w:hAnsiTheme="majorBidi" w:cstheme="majorBidi"/>
          <w:kern w:val="24"/>
          <w:sz w:val="24"/>
          <w:szCs w:val="24"/>
          <w:lang w:eastAsia="fr-FR"/>
        </w:rPr>
        <w:t>convergent vers un point</w:t>
      </w:r>
    </w:p>
    <w:p w14:paraId="068707E3" w14:textId="77777777" w:rsidR="00D76A85" w:rsidRDefault="00CA7B71" w:rsidP="00D76A85">
      <w:pPr>
        <w:spacing w:after="0" w:line="240" w:lineRule="auto"/>
        <w:ind w:left="720"/>
        <w:contextualSpacing/>
        <w:rPr>
          <w:rFonts w:asciiTheme="majorBidi" w:eastAsia="+mn-ea" w:hAnsiTheme="majorBidi" w:cstheme="majorBidi"/>
          <w:kern w:val="24"/>
          <w:sz w:val="24"/>
          <w:szCs w:val="24"/>
          <w:lang w:eastAsia="fr-FR"/>
        </w:rPr>
      </w:pPr>
      <w:r>
        <w:rPr>
          <w:rFonts w:asciiTheme="majorBidi" w:eastAsia="+mn-ea" w:hAnsiTheme="majorBidi" w:cstheme="majorBidi"/>
          <w:kern w:val="24"/>
          <w:sz w:val="24"/>
          <w:szCs w:val="24"/>
          <w:lang w:eastAsia="fr-FR"/>
        </w:rPr>
        <w:t>L</w:t>
      </w:r>
      <w:r w:rsidR="00D76A85">
        <w:rPr>
          <w:rFonts w:asciiTheme="majorBidi" w:eastAsia="+mn-ea" w:hAnsiTheme="majorBidi" w:cstheme="majorBidi"/>
          <w:kern w:val="24"/>
          <w:sz w:val="24"/>
          <w:szCs w:val="24"/>
          <w:lang w:eastAsia="fr-FR"/>
        </w:rPr>
        <w:t>es rayons issus de la lentille L2</w:t>
      </w:r>
      <w:r w:rsidR="00201B40">
        <w:rPr>
          <w:rFonts w:asciiTheme="majorBidi" w:eastAsia="+mn-ea" w:hAnsiTheme="majorBidi" w:cstheme="majorBidi"/>
          <w:kern w:val="24"/>
          <w:sz w:val="24"/>
          <w:szCs w:val="24"/>
          <w:lang w:eastAsia="fr-FR"/>
        </w:rPr>
        <w:t xml:space="preserve"> </w:t>
      </w:r>
      <w:r w:rsidR="00D76A85">
        <w:rPr>
          <w:rFonts w:asciiTheme="majorBidi" w:eastAsia="+mn-ea" w:hAnsiTheme="majorBidi" w:cstheme="majorBidi"/>
          <w:kern w:val="24"/>
          <w:sz w:val="24"/>
          <w:szCs w:val="24"/>
          <w:lang w:eastAsia="fr-FR"/>
        </w:rPr>
        <w:t xml:space="preserve">divergent </w:t>
      </w:r>
    </w:p>
    <w:p w14:paraId="054649FD" w14:textId="77777777" w:rsidR="00D76A85" w:rsidRDefault="00D76A85" w:rsidP="00D76A85">
      <w:pPr>
        <w:spacing w:after="0" w:line="240" w:lineRule="auto"/>
        <w:ind w:left="720"/>
        <w:contextualSpacing/>
        <w:rPr>
          <w:rFonts w:asciiTheme="majorBidi" w:eastAsia="+mn-ea" w:hAnsiTheme="majorBidi" w:cstheme="majorBidi"/>
          <w:kern w:val="24"/>
          <w:sz w:val="24"/>
          <w:szCs w:val="24"/>
          <w:lang w:eastAsia="fr-FR"/>
        </w:rPr>
      </w:pPr>
    </w:p>
    <w:p w14:paraId="74911D10" w14:textId="77777777" w:rsidR="00D76A85" w:rsidRPr="0011294E" w:rsidRDefault="00CA7B71" w:rsidP="0011294E">
      <w:pPr>
        <w:pStyle w:val="Paragraphedeliste"/>
        <w:numPr>
          <w:ilvl w:val="0"/>
          <w:numId w:val="22"/>
        </w:numPr>
        <w:spacing w:after="0" w:line="240" w:lineRule="auto"/>
        <w:rPr>
          <w:rFonts w:asciiTheme="majorBidi" w:eastAsia="+mn-ea" w:hAnsiTheme="majorBidi" w:cstheme="majorBidi"/>
          <w:color w:val="00B050"/>
          <w:kern w:val="24"/>
          <w:sz w:val="24"/>
          <w:szCs w:val="24"/>
          <w:lang w:eastAsia="fr-FR"/>
        </w:rPr>
      </w:pPr>
      <w:r w:rsidRPr="00201B40">
        <w:rPr>
          <w:rFonts w:asciiTheme="majorBidi" w:eastAsia="+mn-ea" w:hAnsiTheme="majorBidi" w:cstheme="majorBidi"/>
          <w:color w:val="00B050"/>
          <w:kern w:val="24"/>
          <w:sz w:val="24"/>
          <w:szCs w:val="24"/>
          <w:lang w:eastAsia="fr-FR"/>
        </w:rPr>
        <w:t>C</w:t>
      </w:r>
      <w:r w:rsidR="00D76A85" w:rsidRPr="00201B40">
        <w:rPr>
          <w:rFonts w:asciiTheme="majorBidi" w:eastAsia="+mn-ea" w:hAnsiTheme="majorBidi" w:cstheme="majorBidi"/>
          <w:color w:val="00B050"/>
          <w:kern w:val="24"/>
          <w:sz w:val="24"/>
          <w:szCs w:val="24"/>
          <w:lang w:eastAsia="fr-FR"/>
        </w:rPr>
        <w:t>onclusion :</w:t>
      </w:r>
    </w:p>
    <w:p w14:paraId="7E14EAD1" w14:textId="77777777" w:rsidR="00D76A85" w:rsidRDefault="00D76A85" w:rsidP="00201B40">
      <w:pPr>
        <w:spacing w:after="0" w:line="240" w:lineRule="auto"/>
        <w:ind w:left="720"/>
        <w:contextualSpacing/>
        <w:rPr>
          <w:rFonts w:asciiTheme="majorBidi" w:eastAsia="+mn-ea" w:hAnsiTheme="majorBidi" w:cstheme="majorBidi"/>
          <w:kern w:val="24"/>
          <w:sz w:val="24"/>
          <w:szCs w:val="24"/>
          <w:lang w:eastAsia="fr-FR"/>
        </w:rPr>
      </w:pPr>
      <w:r>
        <w:rPr>
          <w:rFonts w:asciiTheme="majorBidi" w:eastAsia="+mn-ea" w:hAnsiTheme="majorBidi" w:cstheme="majorBidi"/>
          <w:kern w:val="24"/>
          <w:sz w:val="24"/>
          <w:szCs w:val="24"/>
          <w:lang w:eastAsia="fr-FR"/>
        </w:rPr>
        <w:t>Il existe deux types de lentilles :</w:t>
      </w:r>
    </w:p>
    <w:p w14:paraId="03814572" w14:textId="77777777" w:rsidR="00D76A85" w:rsidRDefault="00D76A85" w:rsidP="00D76A85">
      <w:pPr>
        <w:pStyle w:val="Paragraphedeliste"/>
        <w:numPr>
          <w:ilvl w:val="0"/>
          <w:numId w:val="18"/>
        </w:numPr>
        <w:spacing w:after="0" w:line="240" w:lineRule="auto"/>
        <w:rPr>
          <w:rFonts w:asciiTheme="majorBidi" w:eastAsia="+mn-ea" w:hAnsiTheme="majorBidi" w:cstheme="majorBidi"/>
          <w:kern w:val="24"/>
          <w:sz w:val="24"/>
          <w:szCs w:val="24"/>
          <w:lang w:eastAsia="fr-FR"/>
        </w:rPr>
      </w:pPr>
      <w:r w:rsidRPr="00D76A85">
        <w:rPr>
          <w:rFonts w:asciiTheme="majorBidi" w:eastAsia="+mn-ea" w:hAnsiTheme="majorBidi" w:cstheme="majorBidi"/>
          <w:kern w:val="24"/>
          <w:sz w:val="24"/>
          <w:szCs w:val="24"/>
          <w:lang w:eastAsia="fr-FR"/>
        </w:rPr>
        <w:t>Lentille</w:t>
      </w:r>
      <w:r>
        <w:rPr>
          <w:rFonts w:asciiTheme="majorBidi" w:eastAsia="+mn-ea" w:hAnsiTheme="majorBidi" w:cstheme="majorBidi"/>
          <w:kern w:val="24"/>
          <w:sz w:val="24"/>
          <w:szCs w:val="24"/>
          <w:lang w:eastAsia="fr-FR"/>
        </w:rPr>
        <w:t>s</w:t>
      </w:r>
      <w:r w:rsidRPr="00D76A85">
        <w:rPr>
          <w:rFonts w:asciiTheme="majorBidi" w:eastAsia="+mn-ea" w:hAnsiTheme="majorBidi" w:cstheme="majorBidi"/>
          <w:kern w:val="24"/>
          <w:sz w:val="24"/>
          <w:szCs w:val="24"/>
          <w:lang w:eastAsia="fr-FR"/>
        </w:rPr>
        <w:t xml:space="preserve"> à bord mince : sont convergentes</w:t>
      </w:r>
    </w:p>
    <w:p w14:paraId="1151E116" w14:textId="77777777" w:rsidR="00D76A85" w:rsidRDefault="00D76A85" w:rsidP="00201B40">
      <w:pPr>
        <w:pStyle w:val="Paragraphedeliste"/>
        <w:numPr>
          <w:ilvl w:val="0"/>
          <w:numId w:val="18"/>
        </w:numPr>
        <w:spacing w:after="0" w:line="240" w:lineRule="auto"/>
        <w:rPr>
          <w:rFonts w:asciiTheme="majorBidi" w:eastAsia="+mn-ea" w:hAnsiTheme="majorBidi" w:cstheme="majorBidi"/>
          <w:kern w:val="24"/>
          <w:sz w:val="24"/>
          <w:szCs w:val="24"/>
          <w:lang w:eastAsia="fr-FR"/>
        </w:rPr>
      </w:pPr>
      <w:r w:rsidRPr="00D76A85">
        <w:rPr>
          <w:rFonts w:asciiTheme="majorBidi" w:eastAsia="+mn-ea" w:hAnsiTheme="majorBidi" w:cstheme="majorBidi"/>
          <w:kern w:val="24"/>
          <w:sz w:val="24"/>
          <w:szCs w:val="24"/>
          <w:lang w:eastAsia="fr-FR"/>
        </w:rPr>
        <w:t>Lentille</w:t>
      </w:r>
      <w:r>
        <w:rPr>
          <w:rFonts w:asciiTheme="majorBidi" w:eastAsia="+mn-ea" w:hAnsiTheme="majorBidi" w:cstheme="majorBidi"/>
          <w:kern w:val="24"/>
          <w:sz w:val="24"/>
          <w:szCs w:val="24"/>
          <w:lang w:eastAsia="fr-FR"/>
        </w:rPr>
        <w:t>s</w:t>
      </w:r>
      <w:r w:rsidRPr="00D76A85">
        <w:rPr>
          <w:rFonts w:asciiTheme="majorBidi" w:eastAsia="+mn-ea" w:hAnsiTheme="majorBidi" w:cstheme="majorBidi"/>
          <w:kern w:val="24"/>
          <w:sz w:val="24"/>
          <w:szCs w:val="24"/>
          <w:lang w:eastAsia="fr-FR"/>
        </w:rPr>
        <w:t xml:space="preserve"> à bord </w:t>
      </w:r>
      <w:r>
        <w:rPr>
          <w:rFonts w:asciiTheme="majorBidi" w:eastAsia="+mn-ea" w:hAnsiTheme="majorBidi" w:cstheme="majorBidi"/>
          <w:kern w:val="24"/>
          <w:sz w:val="24"/>
          <w:szCs w:val="24"/>
          <w:lang w:eastAsia="fr-FR"/>
        </w:rPr>
        <w:t>épais</w:t>
      </w:r>
      <w:r w:rsidRPr="00D76A85">
        <w:rPr>
          <w:rFonts w:asciiTheme="majorBidi" w:eastAsia="+mn-ea" w:hAnsiTheme="majorBidi" w:cstheme="majorBidi"/>
          <w:kern w:val="24"/>
          <w:sz w:val="24"/>
          <w:szCs w:val="24"/>
          <w:lang w:eastAsia="fr-FR"/>
        </w:rPr>
        <w:t> :</w:t>
      </w:r>
      <w:r>
        <w:rPr>
          <w:rFonts w:asciiTheme="majorBidi" w:eastAsia="+mn-ea" w:hAnsiTheme="majorBidi" w:cstheme="majorBidi"/>
          <w:kern w:val="24"/>
          <w:sz w:val="24"/>
          <w:szCs w:val="24"/>
          <w:lang w:eastAsia="fr-FR"/>
        </w:rPr>
        <w:t xml:space="preserve"> sont div</w:t>
      </w:r>
      <w:r w:rsidRPr="00D76A85">
        <w:rPr>
          <w:rFonts w:asciiTheme="majorBidi" w:eastAsia="+mn-ea" w:hAnsiTheme="majorBidi" w:cstheme="majorBidi"/>
          <w:kern w:val="24"/>
          <w:sz w:val="24"/>
          <w:szCs w:val="24"/>
          <w:lang w:eastAsia="fr-FR"/>
        </w:rPr>
        <w:t>ergentes</w:t>
      </w:r>
    </w:p>
    <w:p w14:paraId="0D34C517" w14:textId="77777777" w:rsidR="00D76A85" w:rsidRDefault="00D76A85" w:rsidP="00D76A85">
      <w:pPr>
        <w:pStyle w:val="Paragraphedeliste"/>
        <w:spacing w:after="0" w:line="240" w:lineRule="auto"/>
        <w:ind w:left="1080"/>
        <w:rPr>
          <w:rFonts w:asciiTheme="majorBidi" w:eastAsia="+mn-ea" w:hAnsiTheme="majorBidi" w:cstheme="majorBidi"/>
          <w:kern w:val="24"/>
          <w:sz w:val="24"/>
          <w:szCs w:val="24"/>
          <w:lang w:eastAsia="fr-FR"/>
        </w:rPr>
      </w:pPr>
    </w:p>
    <w:p w14:paraId="3C79AA65" w14:textId="77777777" w:rsidR="00D76A85" w:rsidRPr="00201B40" w:rsidRDefault="00D76A85" w:rsidP="00201B40">
      <w:pPr>
        <w:pStyle w:val="Paragraphedeliste"/>
        <w:numPr>
          <w:ilvl w:val="0"/>
          <w:numId w:val="23"/>
        </w:numPr>
        <w:spacing w:after="0" w:line="240" w:lineRule="auto"/>
        <w:rPr>
          <w:rFonts w:asciiTheme="majorBidi" w:eastAsia="+mn-ea" w:hAnsiTheme="majorBidi" w:cstheme="majorBidi"/>
          <w:b/>
          <w:bCs/>
          <w:color w:val="FF0000"/>
          <w:kern w:val="24"/>
          <w:sz w:val="24"/>
          <w:szCs w:val="24"/>
          <w:lang w:eastAsia="fr-FR"/>
        </w:rPr>
      </w:pPr>
      <w:r w:rsidRPr="00201B40">
        <w:rPr>
          <w:rFonts w:asciiTheme="majorBidi" w:eastAsia="+mn-ea" w:hAnsiTheme="majorBidi" w:cstheme="majorBidi"/>
          <w:b/>
          <w:bCs/>
          <w:color w:val="FF0000"/>
          <w:kern w:val="24"/>
          <w:sz w:val="24"/>
          <w:szCs w:val="24"/>
          <w:lang w:eastAsia="fr-FR"/>
        </w:rPr>
        <w:t>Propriété des lentilles convergentes</w:t>
      </w:r>
    </w:p>
    <w:p w14:paraId="228AB085" w14:textId="77777777" w:rsidR="00D76A85" w:rsidRDefault="00D76A85" w:rsidP="00D76A85">
      <w:pPr>
        <w:spacing w:after="0" w:line="240" w:lineRule="auto"/>
        <w:ind w:left="720"/>
        <w:contextualSpacing/>
        <w:rPr>
          <w:rFonts w:asciiTheme="majorBidi" w:eastAsia="+mn-ea" w:hAnsiTheme="majorBidi" w:cstheme="majorBidi"/>
          <w:kern w:val="24"/>
          <w:sz w:val="24"/>
          <w:szCs w:val="24"/>
          <w:lang w:eastAsia="fr-FR"/>
        </w:rPr>
      </w:pPr>
    </w:p>
    <w:p w14:paraId="3DA2B143" w14:textId="77777777" w:rsidR="00D76A85" w:rsidRPr="00201B40" w:rsidRDefault="00D76A85" w:rsidP="00201B40">
      <w:pPr>
        <w:pStyle w:val="Paragraphedeliste"/>
        <w:numPr>
          <w:ilvl w:val="0"/>
          <w:numId w:val="24"/>
        </w:numPr>
        <w:spacing w:after="0" w:line="240" w:lineRule="auto"/>
        <w:rPr>
          <w:rFonts w:asciiTheme="majorBidi" w:eastAsia="+mn-ea" w:hAnsiTheme="majorBidi" w:cstheme="majorBidi"/>
          <w:kern w:val="24"/>
          <w:sz w:val="24"/>
          <w:szCs w:val="24"/>
          <w:lang w:eastAsia="fr-FR"/>
        </w:rPr>
      </w:pPr>
      <w:r w:rsidRPr="00201B40">
        <w:rPr>
          <w:rFonts w:asciiTheme="majorBidi" w:eastAsia="+mn-ea" w:hAnsiTheme="majorBidi" w:cstheme="majorBidi"/>
          <w:color w:val="00B050"/>
          <w:kern w:val="24"/>
          <w:sz w:val="24"/>
          <w:szCs w:val="24"/>
          <w:lang w:eastAsia="fr-FR"/>
        </w:rPr>
        <w:t>Centre optique </w:t>
      </w:r>
      <w:r w:rsidRPr="00201B40">
        <w:rPr>
          <w:rFonts w:asciiTheme="majorBidi" w:eastAsia="+mn-ea" w:hAnsiTheme="majorBidi" w:cstheme="majorBidi"/>
          <w:kern w:val="24"/>
          <w:sz w:val="24"/>
          <w:szCs w:val="24"/>
          <w:lang w:eastAsia="fr-FR"/>
        </w:rPr>
        <w:t>:</w:t>
      </w:r>
      <w:r w:rsidR="00F7510E" w:rsidRPr="00201B40">
        <w:rPr>
          <w:rFonts w:asciiTheme="majorBidi" w:eastAsia="+mn-ea" w:hAnsiTheme="majorBidi" w:cstheme="majorBidi"/>
          <w:kern w:val="24"/>
          <w:sz w:val="24"/>
          <w:szCs w:val="24"/>
          <w:lang w:eastAsia="fr-FR"/>
        </w:rPr>
        <w:t xml:space="preserve"> c’est le point</w:t>
      </w:r>
      <w:r w:rsidR="000A1C43" w:rsidRPr="00201B40">
        <w:rPr>
          <w:rFonts w:asciiTheme="majorBidi" w:eastAsia="+mn-ea" w:hAnsiTheme="majorBidi" w:cstheme="majorBidi"/>
          <w:kern w:val="24"/>
          <w:sz w:val="24"/>
          <w:szCs w:val="24"/>
          <w:lang w:eastAsia="fr-FR"/>
        </w:rPr>
        <w:t xml:space="preserve"> situé au centre de la lentille</w:t>
      </w:r>
      <w:r w:rsidR="00F7510E" w:rsidRPr="00201B40">
        <w:rPr>
          <w:rFonts w:asciiTheme="majorBidi" w:eastAsia="+mn-ea" w:hAnsiTheme="majorBidi" w:cstheme="majorBidi"/>
          <w:kern w:val="24"/>
          <w:sz w:val="24"/>
          <w:szCs w:val="24"/>
          <w:lang w:eastAsia="fr-FR"/>
        </w:rPr>
        <w:t>, on le note O.</w:t>
      </w:r>
    </w:p>
    <w:p w14:paraId="2577341A" w14:textId="77777777" w:rsidR="00F7510E" w:rsidRDefault="00F7510E" w:rsidP="00D76A85">
      <w:pPr>
        <w:spacing w:after="0" w:line="240" w:lineRule="auto"/>
        <w:ind w:left="720"/>
        <w:contextualSpacing/>
        <w:rPr>
          <w:rFonts w:asciiTheme="majorBidi" w:eastAsia="+mn-ea" w:hAnsiTheme="majorBidi" w:cstheme="majorBidi"/>
          <w:kern w:val="24"/>
          <w:sz w:val="24"/>
          <w:szCs w:val="24"/>
          <w:lang w:eastAsia="fr-FR"/>
        </w:rPr>
      </w:pPr>
    </w:p>
    <w:p w14:paraId="69169E56" w14:textId="77777777" w:rsidR="00D76A85" w:rsidRDefault="00D76A85" w:rsidP="00201B40">
      <w:pPr>
        <w:pStyle w:val="Paragraphedeliste"/>
        <w:numPr>
          <w:ilvl w:val="0"/>
          <w:numId w:val="24"/>
        </w:numPr>
        <w:spacing w:after="0" w:line="240" w:lineRule="auto"/>
        <w:rPr>
          <w:rFonts w:asciiTheme="majorBidi" w:eastAsia="+mn-ea" w:hAnsiTheme="majorBidi" w:cstheme="majorBidi"/>
          <w:kern w:val="24"/>
          <w:sz w:val="24"/>
          <w:szCs w:val="24"/>
          <w:lang w:eastAsia="fr-FR"/>
        </w:rPr>
      </w:pPr>
      <w:r w:rsidRPr="00201B40">
        <w:rPr>
          <w:rFonts w:asciiTheme="majorBidi" w:eastAsia="+mn-ea" w:hAnsiTheme="majorBidi" w:cstheme="majorBidi"/>
          <w:color w:val="00B050"/>
          <w:kern w:val="24"/>
          <w:sz w:val="24"/>
          <w:szCs w:val="24"/>
          <w:lang w:eastAsia="fr-FR"/>
        </w:rPr>
        <w:t>Axe optique</w:t>
      </w:r>
      <w:r w:rsidR="00F7510E" w:rsidRPr="00201B40">
        <w:rPr>
          <w:rFonts w:asciiTheme="majorBidi" w:eastAsia="+mn-ea" w:hAnsiTheme="majorBidi" w:cstheme="majorBidi"/>
          <w:color w:val="00B050"/>
          <w:kern w:val="24"/>
          <w:sz w:val="24"/>
          <w:szCs w:val="24"/>
          <w:lang w:eastAsia="fr-FR"/>
        </w:rPr>
        <w:t> </w:t>
      </w:r>
      <w:r w:rsidR="00F7510E" w:rsidRPr="00201B40">
        <w:rPr>
          <w:rFonts w:asciiTheme="majorBidi" w:eastAsia="+mn-ea" w:hAnsiTheme="majorBidi" w:cstheme="majorBidi"/>
          <w:kern w:val="24"/>
          <w:sz w:val="24"/>
          <w:szCs w:val="24"/>
          <w:lang w:eastAsia="fr-FR"/>
        </w:rPr>
        <w:t>: on appel</w:t>
      </w:r>
      <w:r w:rsidR="000A1C43" w:rsidRPr="00201B40">
        <w:rPr>
          <w:rFonts w:asciiTheme="majorBidi" w:eastAsia="+mn-ea" w:hAnsiTheme="majorBidi" w:cstheme="majorBidi"/>
          <w:kern w:val="24"/>
          <w:sz w:val="24"/>
          <w:szCs w:val="24"/>
          <w:lang w:eastAsia="fr-FR"/>
        </w:rPr>
        <w:t>le l’axe optique de la lentille</w:t>
      </w:r>
      <w:r w:rsidR="00F7510E" w:rsidRPr="00201B40">
        <w:rPr>
          <w:rFonts w:asciiTheme="majorBidi" w:eastAsia="+mn-ea" w:hAnsiTheme="majorBidi" w:cstheme="majorBidi"/>
          <w:kern w:val="24"/>
          <w:sz w:val="24"/>
          <w:szCs w:val="24"/>
          <w:lang w:eastAsia="fr-FR"/>
        </w:rPr>
        <w:t>, la droite passant par son centre et perpendiculaire à la lentille, on le note (D)</w:t>
      </w:r>
    </w:p>
    <w:p w14:paraId="23C541BB" w14:textId="77777777" w:rsidR="007E3665" w:rsidRPr="007E3665" w:rsidRDefault="007E3665" w:rsidP="007E3665">
      <w:pPr>
        <w:spacing w:after="0" w:line="240" w:lineRule="auto"/>
        <w:rPr>
          <w:rFonts w:asciiTheme="majorBidi" w:eastAsia="+mn-ea" w:hAnsiTheme="majorBidi" w:cstheme="majorBidi"/>
          <w:kern w:val="24"/>
          <w:sz w:val="24"/>
          <w:szCs w:val="24"/>
          <w:lang w:eastAsia="fr-FR"/>
        </w:rPr>
      </w:pPr>
    </w:p>
    <w:p w14:paraId="61775968" w14:textId="77777777" w:rsidR="00EA3675" w:rsidRDefault="003B1F54" w:rsidP="007E3665">
      <w:pPr>
        <w:pStyle w:val="Paragraphedeliste"/>
        <w:numPr>
          <w:ilvl w:val="0"/>
          <w:numId w:val="24"/>
        </w:numPr>
        <w:spacing w:after="0" w:line="240" w:lineRule="auto"/>
        <w:rPr>
          <w:rFonts w:asciiTheme="majorBidi" w:eastAsia="+mn-ea" w:hAnsiTheme="majorBidi" w:cstheme="majorBidi"/>
          <w:kern w:val="24"/>
          <w:sz w:val="24"/>
          <w:szCs w:val="24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63360" behindDoc="1" locked="0" layoutInCell="1" allowOverlap="1" wp14:anchorId="0C0157A7" wp14:editId="2A8C616F">
            <wp:simplePos x="0" y="0"/>
            <wp:positionH relativeFrom="column">
              <wp:posOffset>4496435</wp:posOffset>
            </wp:positionH>
            <wp:positionV relativeFrom="paragraph">
              <wp:posOffset>-89535</wp:posOffset>
            </wp:positionV>
            <wp:extent cx="2053590" cy="1171575"/>
            <wp:effectExtent l="19050" t="19050" r="22860" b="28575"/>
            <wp:wrapTight wrapText="bothSides">
              <wp:wrapPolygon edited="0">
                <wp:start x="-200" y="-351"/>
                <wp:lineTo x="-200" y="21776"/>
                <wp:lineTo x="21640" y="21776"/>
                <wp:lineTo x="21640" y="-351"/>
                <wp:lineTo x="-200" y="-351"/>
              </wp:wrapPolygon>
            </wp:wrapTight>
            <wp:docPr id="6" name="Image 6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>
                      <a:hlinkClick r:id="rId7"/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3590" cy="11715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3675" w:rsidRPr="00201B40">
        <w:rPr>
          <w:rFonts w:asciiTheme="majorBidi" w:eastAsia="+mn-ea" w:hAnsiTheme="majorBidi" w:cstheme="majorBidi"/>
          <w:color w:val="00B050"/>
          <w:kern w:val="24"/>
          <w:sz w:val="24"/>
          <w:szCs w:val="24"/>
          <w:lang w:eastAsia="fr-FR"/>
        </w:rPr>
        <w:t>Foyer image</w:t>
      </w:r>
      <w:r w:rsidR="00F7510E" w:rsidRPr="00201B40">
        <w:rPr>
          <w:rFonts w:asciiTheme="majorBidi" w:eastAsia="+mn-ea" w:hAnsiTheme="majorBidi" w:cstheme="majorBidi"/>
          <w:color w:val="00B050"/>
          <w:kern w:val="24"/>
          <w:sz w:val="24"/>
          <w:szCs w:val="24"/>
          <w:lang w:eastAsia="fr-FR"/>
        </w:rPr>
        <w:t xml:space="preserve"> : </w:t>
      </w:r>
      <w:r w:rsidR="00F7510E" w:rsidRPr="00201B40">
        <w:rPr>
          <w:rFonts w:asciiTheme="majorBidi" w:eastAsia="+mn-ea" w:hAnsiTheme="majorBidi" w:cstheme="majorBidi"/>
          <w:kern w:val="24"/>
          <w:sz w:val="24"/>
          <w:szCs w:val="24"/>
          <w:lang w:eastAsia="fr-FR"/>
        </w:rPr>
        <w:t>c’est le point qui se trouve à l’axe opt</w:t>
      </w:r>
      <w:r w:rsidR="000A1C43" w:rsidRPr="00201B40">
        <w:rPr>
          <w:rFonts w:asciiTheme="majorBidi" w:eastAsia="+mn-ea" w:hAnsiTheme="majorBidi" w:cstheme="majorBidi"/>
          <w:kern w:val="24"/>
          <w:sz w:val="24"/>
          <w:szCs w:val="24"/>
          <w:lang w:eastAsia="fr-FR"/>
        </w:rPr>
        <w:t>ique</w:t>
      </w:r>
      <w:r w:rsidR="00F7510E" w:rsidRPr="00201B40">
        <w:rPr>
          <w:rFonts w:asciiTheme="majorBidi" w:eastAsia="+mn-ea" w:hAnsiTheme="majorBidi" w:cstheme="majorBidi"/>
          <w:kern w:val="24"/>
          <w:sz w:val="24"/>
          <w:szCs w:val="24"/>
          <w:lang w:eastAsia="fr-FR"/>
        </w:rPr>
        <w:t xml:space="preserve">, sur lequel les rayons </w:t>
      </w:r>
      <w:r w:rsidR="001675D4" w:rsidRPr="00201B40">
        <w:rPr>
          <w:rFonts w:asciiTheme="majorBidi" w:eastAsia="+mn-ea" w:hAnsiTheme="majorBidi" w:cstheme="majorBidi"/>
          <w:kern w:val="24"/>
          <w:sz w:val="24"/>
          <w:szCs w:val="24"/>
          <w:lang w:eastAsia="fr-FR"/>
        </w:rPr>
        <w:t>émergent</w:t>
      </w:r>
      <w:r w:rsidR="00F7510E" w:rsidRPr="00201B40">
        <w:rPr>
          <w:rFonts w:asciiTheme="majorBidi" w:eastAsia="+mn-ea" w:hAnsiTheme="majorBidi" w:cstheme="majorBidi"/>
          <w:kern w:val="24"/>
          <w:sz w:val="24"/>
          <w:szCs w:val="24"/>
          <w:lang w:eastAsia="fr-FR"/>
        </w:rPr>
        <w:t xml:space="preserve"> de la lentille se convergent ; </w:t>
      </w:r>
      <w:r w:rsidR="007E3665">
        <w:rPr>
          <w:rFonts w:asciiTheme="majorBidi" w:eastAsia="+mn-ea" w:hAnsiTheme="majorBidi" w:cstheme="majorBidi"/>
          <w:kern w:val="24"/>
          <w:sz w:val="24"/>
          <w:szCs w:val="24"/>
          <w:lang w:eastAsia="fr-FR"/>
        </w:rPr>
        <w:t xml:space="preserve">si les rayons </w:t>
      </w:r>
      <w:r w:rsidR="007E3665" w:rsidRPr="00201B40">
        <w:rPr>
          <w:rFonts w:asciiTheme="majorBidi" w:eastAsia="+mn-ea" w:hAnsiTheme="majorBidi" w:cstheme="majorBidi"/>
          <w:kern w:val="24"/>
          <w:sz w:val="24"/>
          <w:szCs w:val="24"/>
          <w:lang w:eastAsia="fr-FR"/>
        </w:rPr>
        <w:t xml:space="preserve">incidents </w:t>
      </w:r>
      <w:r w:rsidR="007E3665">
        <w:rPr>
          <w:rFonts w:asciiTheme="majorBidi" w:eastAsia="+mn-ea" w:hAnsiTheme="majorBidi" w:cstheme="majorBidi"/>
          <w:kern w:val="24"/>
          <w:sz w:val="24"/>
          <w:szCs w:val="24"/>
          <w:lang w:eastAsia="fr-FR"/>
        </w:rPr>
        <w:t>vers la lentille sont</w:t>
      </w:r>
      <w:r w:rsidR="007E3665" w:rsidRPr="00201B40">
        <w:rPr>
          <w:rFonts w:asciiTheme="majorBidi" w:eastAsia="+mn-ea" w:hAnsiTheme="majorBidi" w:cstheme="majorBidi"/>
          <w:kern w:val="24"/>
          <w:sz w:val="24"/>
          <w:szCs w:val="24"/>
          <w:lang w:eastAsia="fr-FR"/>
        </w:rPr>
        <w:t xml:space="preserve"> parallèle</w:t>
      </w:r>
      <w:r w:rsidR="007E3665">
        <w:rPr>
          <w:rFonts w:asciiTheme="majorBidi" w:eastAsia="+mn-ea" w:hAnsiTheme="majorBidi" w:cstheme="majorBidi"/>
          <w:kern w:val="24"/>
          <w:sz w:val="24"/>
          <w:szCs w:val="24"/>
          <w:lang w:eastAsia="fr-FR"/>
        </w:rPr>
        <w:t>s</w:t>
      </w:r>
      <w:r w:rsidR="007E3665" w:rsidRPr="00201B40">
        <w:rPr>
          <w:rFonts w:asciiTheme="majorBidi" w:eastAsia="+mn-ea" w:hAnsiTheme="majorBidi" w:cstheme="majorBidi"/>
          <w:kern w:val="24"/>
          <w:sz w:val="24"/>
          <w:szCs w:val="24"/>
          <w:lang w:eastAsia="fr-FR"/>
        </w:rPr>
        <w:t>,</w:t>
      </w:r>
    </w:p>
    <w:p w14:paraId="3AADC6A5" w14:textId="77777777" w:rsidR="003B1F54" w:rsidRDefault="003B1F54" w:rsidP="003B1F54">
      <w:pPr>
        <w:pStyle w:val="Paragraphedeliste"/>
        <w:spacing w:after="0" w:line="240" w:lineRule="auto"/>
        <w:rPr>
          <w:rFonts w:asciiTheme="majorBidi" w:eastAsia="+mn-ea" w:hAnsiTheme="majorBidi" w:cstheme="majorBidi"/>
          <w:kern w:val="24"/>
          <w:sz w:val="24"/>
          <w:szCs w:val="24"/>
          <w:lang w:eastAsia="fr-FR"/>
        </w:rPr>
      </w:pPr>
    </w:p>
    <w:p w14:paraId="37AA75F1" w14:textId="77777777" w:rsidR="003B1F54" w:rsidRDefault="003B1F54" w:rsidP="003B1F54">
      <w:pPr>
        <w:pStyle w:val="Paragraphedeliste"/>
        <w:spacing w:after="0" w:line="240" w:lineRule="auto"/>
        <w:rPr>
          <w:rFonts w:asciiTheme="majorBidi" w:eastAsia="+mn-ea" w:hAnsiTheme="majorBidi" w:cstheme="majorBidi"/>
          <w:kern w:val="24"/>
          <w:sz w:val="24"/>
          <w:szCs w:val="24"/>
          <w:lang w:eastAsia="fr-FR"/>
        </w:rPr>
      </w:pPr>
      <w:r w:rsidRPr="003B1F54">
        <w:rPr>
          <w:rFonts w:asciiTheme="majorBidi" w:eastAsia="+mn-ea" w:hAnsiTheme="majorBidi" w:cstheme="majorBidi"/>
          <w:kern w:val="24"/>
          <w:sz w:val="24"/>
          <w:szCs w:val="24"/>
          <w:lang w:eastAsia="fr-FR"/>
        </w:rPr>
        <w:t xml:space="preserve">Remarque : </w:t>
      </w:r>
    </w:p>
    <w:p w14:paraId="217B7BC4" w14:textId="77777777" w:rsidR="003B1F54" w:rsidRPr="003B1F54" w:rsidRDefault="003B1F54" w:rsidP="003B1F54">
      <w:pPr>
        <w:spacing w:after="0" w:line="240" w:lineRule="auto"/>
        <w:rPr>
          <w:rFonts w:asciiTheme="majorBidi" w:eastAsia="+mn-ea" w:hAnsiTheme="majorBidi" w:cstheme="majorBidi"/>
          <w:kern w:val="24"/>
          <w:sz w:val="24"/>
          <w:szCs w:val="24"/>
          <w:lang w:eastAsia="fr-FR"/>
        </w:rPr>
      </w:pPr>
    </w:p>
    <w:p w14:paraId="1947C02F" w14:textId="77777777" w:rsidR="003B1F54" w:rsidRPr="003B1F54" w:rsidRDefault="003B1F54" w:rsidP="003B1F54">
      <w:pPr>
        <w:pStyle w:val="Paragraphedeliste"/>
        <w:spacing w:after="0" w:line="240" w:lineRule="auto"/>
        <w:rPr>
          <w:rFonts w:asciiTheme="majorBidi" w:eastAsia="+mn-ea" w:hAnsiTheme="majorBidi" w:cstheme="majorBidi"/>
          <w:kern w:val="24"/>
          <w:sz w:val="24"/>
          <w:szCs w:val="24"/>
          <w:lang w:eastAsia="fr-FR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2336" behindDoc="1" locked="0" layoutInCell="1" allowOverlap="1" wp14:anchorId="6682A8E7" wp14:editId="3D968DFE">
            <wp:simplePos x="0" y="0"/>
            <wp:positionH relativeFrom="column">
              <wp:posOffset>4465955</wp:posOffset>
            </wp:positionH>
            <wp:positionV relativeFrom="paragraph">
              <wp:posOffset>136525</wp:posOffset>
            </wp:positionV>
            <wp:extent cx="2108200" cy="1271905"/>
            <wp:effectExtent l="0" t="0" r="6350" b="4445"/>
            <wp:wrapTight wrapText="bothSides">
              <wp:wrapPolygon edited="0">
                <wp:start x="0" y="0"/>
                <wp:lineTo x="0" y="21352"/>
                <wp:lineTo x="21470" y="21352"/>
                <wp:lineTo x="21470" y="0"/>
                <wp:lineTo x="0" y="0"/>
              </wp:wrapPolygon>
            </wp:wrapTight>
            <wp:docPr id="5" name="Image 5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>
                      <a:hlinkClick r:id="rId7"/>
                    </pic:cNvPr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8200" cy="1271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1F54">
        <w:rPr>
          <w:rFonts w:asciiTheme="majorBidi" w:eastAsia="+mn-ea" w:hAnsiTheme="majorBidi" w:cstheme="majorBidi"/>
          <w:kern w:val="24"/>
          <w:sz w:val="24"/>
          <w:szCs w:val="24"/>
          <w:lang w:eastAsia="fr-FR"/>
        </w:rPr>
        <w:t>Si les rayons émergent parallèlement avec l’axe optique, alors ces rayons incident</w:t>
      </w:r>
      <w:r w:rsidR="006D7C85">
        <w:rPr>
          <w:rFonts w:asciiTheme="majorBidi" w:eastAsia="+mn-ea" w:hAnsiTheme="majorBidi" w:cstheme="majorBidi"/>
          <w:kern w:val="24"/>
          <w:sz w:val="24"/>
          <w:szCs w:val="24"/>
          <w:lang w:eastAsia="fr-FR"/>
        </w:rPr>
        <w:t>s</w:t>
      </w:r>
      <w:r w:rsidRPr="003B1F54">
        <w:rPr>
          <w:rFonts w:asciiTheme="majorBidi" w:eastAsia="+mn-ea" w:hAnsiTheme="majorBidi" w:cstheme="majorBidi"/>
          <w:kern w:val="24"/>
          <w:sz w:val="24"/>
          <w:szCs w:val="24"/>
          <w:lang w:eastAsia="fr-FR"/>
        </w:rPr>
        <w:t xml:space="preserve"> passent par un point, symétrique de F’ </w:t>
      </w:r>
      <w:r w:rsidR="006D7C85">
        <w:rPr>
          <w:rFonts w:asciiTheme="majorBidi" w:eastAsia="+mn-ea" w:hAnsiTheme="majorBidi" w:cstheme="majorBidi"/>
          <w:kern w:val="24"/>
          <w:sz w:val="24"/>
          <w:szCs w:val="24"/>
          <w:lang w:eastAsia="fr-FR"/>
        </w:rPr>
        <w:t xml:space="preserve">par rapport au centre optique, </w:t>
      </w:r>
      <w:r w:rsidRPr="003B1F54">
        <w:rPr>
          <w:rFonts w:asciiTheme="majorBidi" w:eastAsia="+mn-ea" w:hAnsiTheme="majorBidi" w:cstheme="majorBidi"/>
          <w:kern w:val="24"/>
          <w:sz w:val="24"/>
          <w:szCs w:val="24"/>
          <w:lang w:eastAsia="fr-FR"/>
        </w:rPr>
        <w:t>appelé foyer objet noté F.</w:t>
      </w:r>
    </w:p>
    <w:p w14:paraId="70A48477" w14:textId="77777777" w:rsidR="00201B40" w:rsidRPr="00201B40" w:rsidRDefault="00201B40" w:rsidP="00201B40">
      <w:pPr>
        <w:pStyle w:val="Paragraphedeliste"/>
        <w:spacing w:after="0" w:line="240" w:lineRule="auto"/>
        <w:rPr>
          <w:rFonts w:asciiTheme="majorBidi" w:eastAsia="+mn-ea" w:hAnsiTheme="majorBidi" w:cstheme="majorBidi"/>
          <w:kern w:val="24"/>
          <w:sz w:val="24"/>
          <w:szCs w:val="24"/>
          <w:lang w:eastAsia="fr-FR"/>
        </w:rPr>
      </w:pPr>
    </w:p>
    <w:p w14:paraId="727ACEAD" w14:textId="77777777" w:rsidR="001675D4" w:rsidRDefault="003B1F54" w:rsidP="00201B40">
      <w:pPr>
        <w:pStyle w:val="Paragraphedeliste"/>
        <w:numPr>
          <w:ilvl w:val="0"/>
          <w:numId w:val="24"/>
        </w:numPr>
        <w:spacing w:after="0" w:line="240" w:lineRule="auto"/>
        <w:rPr>
          <w:rFonts w:asciiTheme="majorBidi" w:eastAsia="+mn-ea" w:hAnsiTheme="majorBidi" w:cstheme="majorBidi"/>
          <w:kern w:val="24"/>
          <w:sz w:val="24"/>
          <w:szCs w:val="24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 wp14:anchorId="53D22E93" wp14:editId="4151AD6C">
            <wp:simplePos x="0" y="0"/>
            <wp:positionH relativeFrom="column">
              <wp:posOffset>342900</wp:posOffset>
            </wp:positionH>
            <wp:positionV relativeFrom="paragraph">
              <wp:posOffset>558165</wp:posOffset>
            </wp:positionV>
            <wp:extent cx="3108960" cy="1230630"/>
            <wp:effectExtent l="19050" t="19050" r="15240" b="26670"/>
            <wp:wrapTight wrapText="bothSides">
              <wp:wrapPolygon edited="0">
                <wp:start x="-132" y="-334"/>
                <wp:lineTo x="-132" y="21734"/>
                <wp:lineTo x="21574" y="21734"/>
                <wp:lineTo x="21574" y="-334"/>
                <wp:lineTo x="-132" y="-334"/>
              </wp:wrapPolygon>
            </wp:wrapTight>
            <wp:docPr id="4" name="Image 4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>
                      <a:hlinkClick r:id="rId7"/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8960" cy="123063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75D4" w:rsidRPr="00201B40">
        <w:rPr>
          <w:rFonts w:asciiTheme="majorBidi" w:eastAsia="+mn-ea" w:hAnsiTheme="majorBidi" w:cstheme="majorBidi"/>
          <w:color w:val="00B050"/>
          <w:kern w:val="24"/>
          <w:sz w:val="24"/>
          <w:szCs w:val="24"/>
          <w:lang w:eastAsia="fr-FR"/>
        </w:rPr>
        <w:t>Distance focale </w:t>
      </w:r>
      <w:r w:rsidR="001675D4" w:rsidRPr="00201B40">
        <w:rPr>
          <w:rFonts w:asciiTheme="majorBidi" w:eastAsia="+mn-ea" w:hAnsiTheme="majorBidi" w:cstheme="majorBidi"/>
          <w:kern w:val="24"/>
          <w:sz w:val="24"/>
          <w:szCs w:val="24"/>
          <w:lang w:eastAsia="fr-FR"/>
        </w:rPr>
        <w:t xml:space="preserve">: est la distance entre le foyer image et le centre optique ; noté </w:t>
      </w:r>
      <w:proofErr w:type="gramStart"/>
      <w:r w:rsidR="001675D4" w:rsidRPr="00201B40">
        <w:rPr>
          <w:rFonts w:asciiTheme="majorBidi" w:eastAsia="+mn-ea" w:hAnsiTheme="majorBidi" w:cstheme="majorBidi"/>
          <w:kern w:val="24"/>
          <w:sz w:val="24"/>
          <w:szCs w:val="24"/>
          <w:lang w:eastAsia="fr-FR"/>
        </w:rPr>
        <w:t>f ,</w:t>
      </w:r>
      <w:proofErr w:type="gramEnd"/>
      <w:r w:rsidR="001675D4" w:rsidRPr="00201B40">
        <w:rPr>
          <w:rFonts w:asciiTheme="majorBidi" w:eastAsia="+mn-ea" w:hAnsiTheme="majorBidi" w:cstheme="majorBidi"/>
          <w:kern w:val="24"/>
          <w:sz w:val="24"/>
          <w:szCs w:val="24"/>
          <w:lang w:eastAsia="fr-FR"/>
        </w:rPr>
        <w:t xml:space="preserve"> son unité légale est le mètre (m)</w:t>
      </w:r>
    </w:p>
    <w:p w14:paraId="6C57B004" w14:textId="77777777" w:rsidR="003B1F54" w:rsidRPr="003B1F54" w:rsidRDefault="003B1F54" w:rsidP="003B1F54">
      <w:pPr>
        <w:spacing w:after="0" w:line="240" w:lineRule="auto"/>
        <w:rPr>
          <w:rFonts w:asciiTheme="majorBidi" w:eastAsia="+mn-ea" w:hAnsiTheme="majorBidi" w:cstheme="majorBidi"/>
          <w:kern w:val="24"/>
          <w:sz w:val="24"/>
          <w:szCs w:val="24"/>
          <w:lang w:eastAsia="fr-FR"/>
        </w:rPr>
      </w:pPr>
    </w:p>
    <w:p w14:paraId="7B087C51" w14:textId="77777777" w:rsidR="003B1F54" w:rsidRDefault="003B1F54" w:rsidP="003B1F54">
      <w:pPr>
        <w:spacing w:after="0" w:line="240" w:lineRule="auto"/>
        <w:rPr>
          <w:rFonts w:asciiTheme="majorBidi" w:eastAsia="+mn-ea" w:hAnsiTheme="majorBidi" w:cstheme="majorBidi"/>
          <w:kern w:val="24"/>
          <w:sz w:val="24"/>
          <w:szCs w:val="24"/>
          <w:lang w:eastAsia="fr-FR"/>
        </w:rPr>
      </w:pPr>
    </w:p>
    <w:p w14:paraId="0F961ACD" w14:textId="77777777" w:rsidR="003B1F54" w:rsidRPr="003B1F54" w:rsidRDefault="003B1F54" w:rsidP="003B1F54">
      <w:pPr>
        <w:spacing w:after="0" w:line="240" w:lineRule="auto"/>
        <w:rPr>
          <w:rFonts w:asciiTheme="majorBidi" w:eastAsia="+mn-ea" w:hAnsiTheme="majorBidi" w:cstheme="majorBidi"/>
          <w:kern w:val="24"/>
          <w:sz w:val="24"/>
          <w:szCs w:val="24"/>
          <w:lang w:eastAsia="fr-FR"/>
        </w:rPr>
      </w:pPr>
    </w:p>
    <w:p w14:paraId="0C8EE931" w14:textId="77777777" w:rsidR="007E5C14" w:rsidRDefault="007E5C14" w:rsidP="001675D4">
      <w:pPr>
        <w:spacing w:after="0" w:line="240" w:lineRule="auto"/>
        <w:ind w:left="720"/>
        <w:contextualSpacing/>
        <w:rPr>
          <w:rFonts w:asciiTheme="majorBidi" w:eastAsia="+mn-ea" w:hAnsiTheme="majorBidi" w:cstheme="majorBidi"/>
          <w:kern w:val="24"/>
          <w:sz w:val="24"/>
          <w:szCs w:val="24"/>
          <w:lang w:eastAsia="fr-FR"/>
        </w:rPr>
      </w:pPr>
    </w:p>
    <w:p w14:paraId="6194B18C" w14:textId="77777777" w:rsidR="003B1F54" w:rsidRDefault="003B1F54" w:rsidP="001675D4">
      <w:pPr>
        <w:spacing w:after="0" w:line="240" w:lineRule="auto"/>
        <w:ind w:left="720"/>
        <w:contextualSpacing/>
        <w:rPr>
          <w:rFonts w:asciiTheme="majorBidi" w:eastAsia="+mn-ea" w:hAnsiTheme="majorBidi" w:cstheme="majorBidi"/>
          <w:kern w:val="24"/>
          <w:sz w:val="24"/>
          <w:szCs w:val="24"/>
          <w:lang w:eastAsia="fr-FR"/>
        </w:rPr>
      </w:pPr>
    </w:p>
    <w:p w14:paraId="206C4345" w14:textId="77777777" w:rsidR="003B1F54" w:rsidRDefault="003B1F54" w:rsidP="001675D4">
      <w:pPr>
        <w:spacing w:after="0" w:line="240" w:lineRule="auto"/>
        <w:ind w:left="720"/>
        <w:contextualSpacing/>
        <w:rPr>
          <w:rFonts w:asciiTheme="majorBidi" w:eastAsia="+mn-ea" w:hAnsiTheme="majorBidi" w:cstheme="majorBidi"/>
          <w:kern w:val="24"/>
          <w:sz w:val="24"/>
          <w:szCs w:val="24"/>
          <w:lang w:eastAsia="fr-FR"/>
        </w:rPr>
      </w:pPr>
    </w:p>
    <w:p w14:paraId="745D67C2" w14:textId="77777777" w:rsidR="003B1F54" w:rsidRDefault="003B1F54" w:rsidP="001675D4">
      <w:pPr>
        <w:spacing w:after="0" w:line="240" w:lineRule="auto"/>
        <w:ind w:left="720"/>
        <w:contextualSpacing/>
        <w:rPr>
          <w:rFonts w:asciiTheme="majorBidi" w:eastAsia="+mn-ea" w:hAnsiTheme="majorBidi" w:cstheme="majorBidi"/>
          <w:kern w:val="24"/>
          <w:sz w:val="24"/>
          <w:szCs w:val="24"/>
          <w:lang w:eastAsia="fr-FR"/>
        </w:rPr>
      </w:pPr>
    </w:p>
    <w:p w14:paraId="3E62786F" w14:textId="77777777" w:rsidR="003B1F54" w:rsidRDefault="003B1F54" w:rsidP="001675D4">
      <w:pPr>
        <w:spacing w:after="0" w:line="240" w:lineRule="auto"/>
        <w:ind w:left="720"/>
        <w:contextualSpacing/>
        <w:rPr>
          <w:rFonts w:asciiTheme="majorBidi" w:eastAsia="+mn-ea" w:hAnsiTheme="majorBidi" w:cstheme="majorBidi"/>
          <w:kern w:val="24"/>
          <w:sz w:val="24"/>
          <w:szCs w:val="24"/>
          <w:lang w:eastAsia="fr-FR"/>
        </w:rPr>
      </w:pPr>
    </w:p>
    <w:p w14:paraId="62B31702" w14:textId="77777777" w:rsidR="00353A48" w:rsidRDefault="00353A48" w:rsidP="001675D4">
      <w:pPr>
        <w:spacing w:after="0" w:line="240" w:lineRule="auto"/>
        <w:ind w:left="720"/>
        <w:contextualSpacing/>
        <w:rPr>
          <w:rFonts w:asciiTheme="majorBidi" w:eastAsia="+mn-ea" w:hAnsiTheme="majorBidi" w:cstheme="majorBidi"/>
          <w:kern w:val="24"/>
          <w:sz w:val="24"/>
          <w:szCs w:val="24"/>
          <w:lang w:eastAsia="fr-FR"/>
        </w:rPr>
      </w:pPr>
    </w:p>
    <w:p w14:paraId="0B869C05" w14:textId="77777777" w:rsidR="00D76A85" w:rsidRPr="00201B40" w:rsidRDefault="000A1C43" w:rsidP="00201B40">
      <w:pPr>
        <w:pStyle w:val="Paragraphedeliste"/>
        <w:numPr>
          <w:ilvl w:val="0"/>
          <w:numId w:val="24"/>
        </w:numPr>
        <w:spacing w:after="0" w:line="240" w:lineRule="auto"/>
        <w:rPr>
          <w:rFonts w:asciiTheme="majorBidi" w:eastAsia="+mn-ea" w:hAnsiTheme="majorBidi" w:cstheme="majorBidi"/>
          <w:kern w:val="24"/>
          <w:sz w:val="24"/>
          <w:szCs w:val="24"/>
          <w:lang w:eastAsia="fr-FR"/>
        </w:rPr>
      </w:pPr>
      <w:r w:rsidRPr="00201B40">
        <w:rPr>
          <w:rFonts w:asciiTheme="majorBidi" w:eastAsia="+mn-ea" w:hAnsiTheme="majorBidi" w:cstheme="majorBidi"/>
          <w:color w:val="00B050"/>
          <w:kern w:val="24"/>
          <w:sz w:val="24"/>
          <w:szCs w:val="24"/>
          <w:lang w:eastAsia="fr-FR"/>
        </w:rPr>
        <w:t>V</w:t>
      </w:r>
      <w:r w:rsidR="00EA3675" w:rsidRPr="00201B40">
        <w:rPr>
          <w:rFonts w:asciiTheme="majorBidi" w:eastAsia="+mn-ea" w:hAnsiTheme="majorBidi" w:cstheme="majorBidi"/>
          <w:color w:val="00B050"/>
          <w:kern w:val="24"/>
          <w:sz w:val="24"/>
          <w:szCs w:val="24"/>
          <w:lang w:eastAsia="fr-FR"/>
        </w:rPr>
        <w:t>ergence</w:t>
      </w:r>
      <w:r w:rsidR="00D76A85" w:rsidRPr="00201B40">
        <w:rPr>
          <w:rFonts w:asciiTheme="majorBidi" w:eastAsia="+mn-ea" w:hAnsiTheme="majorBidi" w:cstheme="majorBidi"/>
          <w:color w:val="00B050"/>
          <w:kern w:val="24"/>
          <w:sz w:val="24"/>
          <w:szCs w:val="24"/>
          <w:lang w:eastAsia="fr-FR"/>
        </w:rPr>
        <w:t xml:space="preserve">   </w:t>
      </w:r>
      <w:r w:rsidR="00F7510E" w:rsidRPr="00201B40">
        <w:rPr>
          <w:rFonts w:asciiTheme="majorBidi" w:eastAsia="+mn-ea" w:hAnsiTheme="majorBidi" w:cstheme="majorBidi"/>
          <w:kern w:val="24"/>
          <w:sz w:val="24"/>
          <w:szCs w:val="24"/>
          <w:lang w:eastAsia="fr-FR"/>
        </w:rPr>
        <w:t xml:space="preserve">: </w:t>
      </w:r>
    </w:p>
    <w:p w14:paraId="461C1BB2" w14:textId="77777777" w:rsidR="00E12CE9" w:rsidRDefault="003B1F54" w:rsidP="00D76A85">
      <w:pPr>
        <w:spacing w:after="0" w:line="240" w:lineRule="auto"/>
        <w:ind w:left="720"/>
        <w:contextualSpacing/>
        <w:rPr>
          <w:rFonts w:asciiTheme="majorBidi" w:eastAsia="+mn-ea" w:hAnsiTheme="majorBidi" w:cstheme="majorBidi"/>
          <w:kern w:val="24"/>
          <w:sz w:val="24"/>
          <w:szCs w:val="24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7576D0E9" wp14:editId="6A398230">
            <wp:simplePos x="0" y="0"/>
            <wp:positionH relativeFrom="column">
              <wp:posOffset>2394585</wp:posOffset>
            </wp:positionH>
            <wp:positionV relativeFrom="paragraph">
              <wp:posOffset>55245</wp:posOffset>
            </wp:positionV>
            <wp:extent cx="4291965" cy="1247140"/>
            <wp:effectExtent l="19050" t="19050" r="13335" b="10160"/>
            <wp:wrapTight wrapText="bothSides">
              <wp:wrapPolygon edited="0">
                <wp:start x="-96" y="-330"/>
                <wp:lineTo x="-96" y="21446"/>
                <wp:lineTo x="21571" y="21446"/>
                <wp:lineTo x="21571" y="-330"/>
                <wp:lineTo x="-96" y="-330"/>
              </wp:wrapPolygon>
            </wp:wrapTight>
            <wp:docPr id="2" name="Image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>
                      <a:hlinkClick r:id="rId7"/>
                    </pic:cNvPr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1965" cy="12471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1C43">
        <w:rPr>
          <w:rFonts w:asciiTheme="majorBidi" w:eastAsia="+mn-ea" w:hAnsiTheme="majorBidi" w:cstheme="majorBidi"/>
          <w:kern w:val="24"/>
          <w:sz w:val="24"/>
          <w:szCs w:val="24"/>
          <w:lang w:eastAsia="fr-FR"/>
        </w:rPr>
        <w:t>O</w:t>
      </w:r>
      <w:r w:rsidR="00E12CE9">
        <w:rPr>
          <w:rFonts w:asciiTheme="majorBidi" w:eastAsia="+mn-ea" w:hAnsiTheme="majorBidi" w:cstheme="majorBidi"/>
          <w:kern w:val="24"/>
          <w:sz w:val="24"/>
          <w:szCs w:val="24"/>
          <w:lang w:eastAsia="fr-FR"/>
        </w:rPr>
        <w:t xml:space="preserve">n envoie 3 rayons </w:t>
      </w:r>
      <w:r w:rsidR="000A1C43">
        <w:rPr>
          <w:rFonts w:asciiTheme="majorBidi" w:eastAsia="+mn-ea" w:hAnsiTheme="majorBidi" w:cstheme="majorBidi"/>
          <w:kern w:val="24"/>
          <w:sz w:val="24"/>
          <w:szCs w:val="24"/>
          <w:lang w:eastAsia="fr-FR"/>
        </w:rPr>
        <w:t>parallèles</w:t>
      </w:r>
      <w:r w:rsidR="00E12CE9">
        <w:rPr>
          <w:rFonts w:asciiTheme="majorBidi" w:eastAsia="+mn-ea" w:hAnsiTheme="majorBidi" w:cstheme="majorBidi"/>
          <w:kern w:val="24"/>
          <w:sz w:val="24"/>
          <w:szCs w:val="24"/>
          <w:lang w:eastAsia="fr-FR"/>
        </w:rPr>
        <w:t xml:space="preserve"> à deux </w:t>
      </w:r>
      <w:r w:rsidR="00353A48">
        <w:rPr>
          <w:rFonts w:asciiTheme="majorBidi" w:eastAsia="+mn-ea" w:hAnsiTheme="majorBidi" w:cstheme="majorBidi"/>
          <w:kern w:val="24"/>
          <w:sz w:val="24"/>
          <w:szCs w:val="24"/>
          <w:lang w:eastAsia="fr-FR"/>
        </w:rPr>
        <w:t xml:space="preserve"> lentilles convergentes (LC)</w:t>
      </w:r>
    </w:p>
    <w:p w14:paraId="3F5F5820" w14:textId="77777777" w:rsidR="00A51BFD" w:rsidRDefault="00A51BFD" w:rsidP="00D76A85">
      <w:pPr>
        <w:spacing w:after="0" w:line="240" w:lineRule="auto"/>
        <w:ind w:left="720"/>
        <w:contextualSpacing/>
        <w:rPr>
          <w:rFonts w:asciiTheme="majorBidi" w:eastAsia="+mn-ea" w:hAnsiTheme="majorBidi" w:cstheme="majorBidi"/>
          <w:kern w:val="24"/>
          <w:sz w:val="24"/>
          <w:szCs w:val="24"/>
          <w:lang w:eastAsia="fr-FR"/>
        </w:rPr>
      </w:pPr>
    </w:p>
    <w:p w14:paraId="47C4A302" w14:textId="77777777" w:rsidR="00F7510E" w:rsidRDefault="00353A48" w:rsidP="00353A48">
      <w:pPr>
        <w:spacing w:after="0" w:line="240" w:lineRule="auto"/>
        <w:ind w:left="720"/>
        <w:contextualSpacing/>
        <w:rPr>
          <w:rFonts w:asciiTheme="majorBidi" w:eastAsia="+mn-ea" w:hAnsiTheme="majorBidi" w:cstheme="majorBidi"/>
          <w:kern w:val="24"/>
          <w:sz w:val="24"/>
          <w:szCs w:val="24"/>
          <w:lang w:eastAsia="fr-FR"/>
        </w:rPr>
      </w:pPr>
      <w:r>
        <w:rPr>
          <w:rFonts w:asciiTheme="majorBidi" w:eastAsia="+mn-ea" w:hAnsiTheme="majorBidi" w:cstheme="majorBidi"/>
          <w:kern w:val="24"/>
          <w:sz w:val="24"/>
          <w:szCs w:val="24"/>
          <w:lang w:eastAsia="fr-FR"/>
        </w:rPr>
        <w:t xml:space="preserve">L1 peut converger </w:t>
      </w:r>
      <w:r w:rsidR="00E12CE9">
        <w:rPr>
          <w:rFonts w:asciiTheme="majorBidi" w:eastAsia="+mn-ea" w:hAnsiTheme="majorBidi" w:cstheme="majorBidi"/>
          <w:kern w:val="24"/>
          <w:sz w:val="24"/>
          <w:szCs w:val="24"/>
          <w:lang w:eastAsia="fr-FR"/>
        </w:rPr>
        <w:t xml:space="preserve">les rayons plus proche à son centre optique, </w:t>
      </w:r>
      <w:r w:rsidR="00F7510E">
        <w:rPr>
          <w:rFonts w:asciiTheme="majorBidi" w:eastAsia="+mn-ea" w:hAnsiTheme="majorBidi" w:cstheme="majorBidi"/>
          <w:kern w:val="24"/>
          <w:sz w:val="24"/>
          <w:szCs w:val="24"/>
          <w:lang w:eastAsia="fr-FR"/>
        </w:rPr>
        <w:t>on dit que la lentille L1 est plus convergente que la lentille L2</w:t>
      </w:r>
      <w:r w:rsidR="00E12CE9">
        <w:rPr>
          <w:rFonts w:asciiTheme="majorBidi" w:eastAsia="+mn-ea" w:hAnsiTheme="majorBidi" w:cstheme="majorBidi"/>
          <w:kern w:val="24"/>
          <w:sz w:val="24"/>
          <w:szCs w:val="24"/>
          <w:lang w:eastAsia="fr-FR"/>
        </w:rPr>
        <w:t>.</w:t>
      </w:r>
    </w:p>
    <w:p w14:paraId="5DAE6655" w14:textId="77777777" w:rsidR="00E12CE9" w:rsidRDefault="00E12CE9" w:rsidP="00E12CE9">
      <w:pPr>
        <w:spacing w:after="0" w:line="240" w:lineRule="auto"/>
        <w:ind w:left="720"/>
        <w:contextualSpacing/>
        <w:rPr>
          <w:rFonts w:asciiTheme="majorBidi" w:eastAsia="+mn-ea" w:hAnsiTheme="majorBidi" w:cstheme="majorBidi"/>
          <w:kern w:val="24"/>
          <w:sz w:val="24"/>
          <w:szCs w:val="24"/>
          <w:lang w:eastAsia="fr-FR"/>
        </w:rPr>
      </w:pPr>
      <w:r>
        <w:rPr>
          <w:rFonts w:asciiTheme="majorBidi" w:eastAsia="+mn-ea" w:hAnsiTheme="majorBidi" w:cstheme="majorBidi"/>
          <w:kern w:val="24"/>
          <w:sz w:val="24"/>
          <w:szCs w:val="24"/>
          <w:lang w:eastAsia="fr-FR"/>
        </w:rPr>
        <w:t>On définit la vergence d’une lentille convergence par la relation</w:t>
      </w:r>
    </w:p>
    <w:p w14:paraId="0698A638" w14:textId="77777777" w:rsidR="00E12CE9" w:rsidRDefault="00E12CE9" w:rsidP="00E12CE9">
      <w:pPr>
        <w:spacing w:after="0" w:line="240" w:lineRule="auto"/>
        <w:ind w:left="720"/>
        <w:contextualSpacing/>
        <w:rPr>
          <w:rFonts w:asciiTheme="majorBidi" w:eastAsia="+mn-ea" w:hAnsiTheme="majorBidi" w:cstheme="majorBidi"/>
          <w:kern w:val="24"/>
          <w:sz w:val="24"/>
          <w:szCs w:val="24"/>
          <w:lang w:eastAsia="fr-FR"/>
        </w:rPr>
      </w:pPr>
    </w:p>
    <w:p w14:paraId="292D75EE" w14:textId="77777777" w:rsidR="00E12CE9" w:rsidRPr="00353A48" w:rsidRDefault="00E12CE9" w:rsidP="00353A48">
      <w:pPr>
        <w:spacing w:after="0" w:line="240" w:lineRule="auto"/>
        <w:ind w:left="720"/>
        <w:contextualSpacing/>
        <w:jc w:val="center"/>
        <w:rPr>
          <w:rFonts w:asciiTheme="majorBidi" w:eastAsia="+mn-ea" w:hAnsiTheme="majorBidi" w:cstheme="majorBidi"/>
          <w:kern w:val="24"/>
          <w:sz w:val="32"/>
          <w:szCs w:val="32"/>
          <w:lang w:eastAsia="fr-FR"/>
        </w:rPr>
      </w:pPr>
      <w:r w:rsidRPr="00353A48">
        <w:rPr>
          <w:rFonts w:asciiTheme="majorBidi" w:eastAsia="+mn-ea" w:hAnsiTheme="majorBidi" w:cstheme="majorBidi"/>
          <w:kern w:val="24"/>
          <w:sz w:val="32"/>
          <w:szCs w:val="32"/>
          <w:lang w:eastAsia="fr-FR"/>
        </w:rPr>
        <w:t>C = 1 / f</w:t>
      </w:r>
    </w:p>
    <w:p w14:paraId="5011FF28" w14:textId="77777777" w:rsidR="00353A48" w:rsidRDefault="00353A48" w:rsidP="00E12CE9">
      <w:pPr>
        <w:spacing w:after="0" w:line="240" w:lineRule="auto"/>
        <w:ind w:left="720"/>
        <w:contextualSpacing/>
        <w:rPr>
          <w:rFonts w:asciiTheme="majorBidi" w:eastAsia="+mn-ea" w:hAnsiTheme="majorBidi" w:cstheme="majorBidi"/>
          <w:kern w:val="24"/>
          <w:sz w:val="24"/>
          <w:szCs w:val="24"/>
          <w:lang w:eastAsia="fr-FR"/>
        </w:rPr>
      </w:pPr>
    </w:p>
    <w:p w14:paraId="5D76773F" w14:textId="77777777" w:rsidR="00E12CE9" w:rsidRDefault="00353A48" w:rsidP="00E12CE9">
      <w:pPr>
        <w:spacing w:after="0" w:line="240" w:lineRule="auto"/>
        <w:ind w:left="720"/>
        <w:contextualSpacing/>
        <w:rPr>
          <w:rFonts w:asciiTheme="majorBidi" w:eastAsia="+mn-ea" w:hAnsiTheme="majorBidi" w:cstheme="majorBidi"/>
          <w:kern w:val="24"/>
          <w:sz w:val="24"/>
          <w:szCs w:val="24"/>
          <w:lang w:eastAsia="fr-FR"/>
        </w:rPr>
      </w:pPr>
      <w:r w:rsidRPr="00353A48">
        <w:rPr>
          <w:rFonts w:asciiTheme="majorBidi" w:eastAsia="+mn-ea" w:hAnsiTheme="majorBidi" w:cstheme="majorBidi"/>
          <w:b/>
          <w:bCs/>
          <w:kern w:val="24"/>
          <w:sz w:val="24"/>
          <w:szCs w:val="24"/>
          <w:lang w:eastAsia="fr-FR"/>
        </w:rPr>
        <w:t>f</w:t>
      </w:r>
      <w:r w:rsidR="00E12CE9">
        <w:rPr>
          <w:rFonts w:asciiTheme="majorBidi" w:eastAsia="+mn-ea" w:hAnsiTheme="majorBidi" w:cstheme="majorBidi"/>
          <w:kern w:val="24"/>
          <w:sz w:val="24"/>
          <w:szCs w:val="24"/>
          <w:lang w:eastAsia="fr-FR"/>
        </w:rPr>
        <w:t xml:space="preserve"> =distance focale en (m)   ;  </w:t>
      </w:r>
      <w:r w:rsidR="00E12CE9" w:rsidRPr="00353A48">
        <w:rPr>
          <w:rFonts w:asciiTheme="majorBidi" w:eastAsia="+mn-ea" w:hAnsiTheme="majorBidi" w:cstheme="majorBidi"/>
          <w:b/>
          <w:bCs/>
          <w:kern w:val="24"/>
          <w:sz w:val="24"/>
          <w:szCs w:val="24"/>
          <w:lang w:eastAsia="fr-FR"/>
        </w:rPr>
        <w:t>C</w:t>
      </w:r>
      <w:r w:rsidR="00E12CE9">
        <w:rPr>
          <w:rFonts w:asciiTheme="majorBidi" w:eastAsia="+mn-ea" w:hAnsiTheme="majorBidi" w:cstheme="majorBidi"/>
          <w:kern w:val="24"/>
          <w:sz w:val="24"/>
          <w:szCs w:val="24"/>
          <w:lang w:eastAsia="fr-FR"/>
        </w:rPr>
        <w:t xml:space="preserve"> = vergence en dioptrie </w:t>
      </w:r>
      <w:proofErr w:type="gramStart"/>
      <w:r w:rsidR="00E12CE9">
        <w:rPr>
          <w:rFonts w:asciiTheme="majorBidi" w:eastAsia="+mn-ea" w:hAnsiTheme="majorBidi" w:cstheme="majorBidi"/>
          <w:kern w:val="24"/>
          <w:sz w:val="24"/>
          <w:szCs w:val="24"/>
          <w:lang w:eastAsia="fr-FR"/>
        </w:rPr>
        <w:t>( ᵷ</w:t>
      </w:r>
      <w:proofErr w:type="gramEnd"/>
      <w:r w:rsidR="00E12CE9">
        <w:rPr>
          <w:rFonts w:asciiTheme="majorBidi" w:eastAsia="+mn-ea" w:hAnsiTheme="majorBidi" w:cstheme="majorBidi"/>
          <w:kern w:val="24"/>
          <w:sz w:val="24"/>
          <w:szCs w:val="24"/>
          <w:lang w:eastAsia="fr-FR"/>
        </w:rPr>
        <w:t>)</w:t>
      </w:r>
    </w:p>
    <w:p w14:paraId="24C9A44C" w14:textId="77777777" w:rsidR="00D76A85" w:rsidRDefault="00D76A85" w:rsidP="00D76A85">
      <w:pPr>
        <w:spacing w:after="0" w:line="240" w:lineRule="auto"/>
        <w:ind w:left="720"/>
        <w:contextualSpacing/>
        <w:rPr>
          <w:rFonts w:asciiTheme="majorBidi" w:eastAsia="+mn-ea" w:hAnsiTheme="majorBidi" w:cstheme="majorBidi"/>
          <w:kern w:val="24"/>
          <w:sz w:val="24"/>
          <w:szCs w:val="24"/>
          <w:lang w:eastAsia="fr-FR"/>
        </w:rPr>
      </w:pPr>
    </w:p>
    <w:p w14:paraId="66B0CD7A" w14:textId="77777777" w:rsidR="00C322FA" w:rsidRPr="00C322FA" w:rsidRDefault="00C322FA" w:rsidP="003B7E7E">
      <w:pPr>
        <w:spacing w:after="0" w:line="240" w:lineRule="auto"/>
        <w:contextualSpacing/>
        <w:rPr>
          <w:rFonts w:asciiTheme="majorBidi" w:hAnsiTheme="majorBidi" w:cstheme="majorBidi"/>
          <w:sz w:val="20"/>
          <w:szCs w:val="20"/>
          <w:lang w:bidi="ar-MA"/>
        </w:rPr>
      </w:pPr>
    </w:p>
    <w:p w14:paraId="27C7A14E" w14:textId="77777777" w:rsidR="00C322FA" w:rsidRDefault="00CA7B71" w:rsidP="00D76A85">
      <w:pPr>
        <w:ind w:right="-141"/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color w:val="FF0000"/>
          <w:sz w:val="36"/>
          <w:szCs w:val="36"/>
        </w:rPr>
        <w:t>Exercice</w:t>
      </w:r>
    </w:p>
    <w:p w14:paraId="3083FAF7" w14:textId="77777777" w:rsidR="001675D4" w:rsidRPr="000A1C43" w:rsidRDefault="00B315C3" w:rsidP="001675D4">
      <w:pPr>
        <w:ind w:right="-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1675D4" w:rsidRPr="000A1C43">
        <w:rPr>
          <w:rFonts w:ascii="Times New Roman" w:hAnsi="Times New Roman" w:cs="Times New Roman"/>
          <w:sz w:val="24"/>
          <w:szCs w:val="24"/>
        </w:rPr>
        <w:t>oit L1 et L2 deux lentilles différentes, f1= 2 cm  et f2 = 5 cm ; distance focale respective de L1 et L2</w:t>
      </w:r>
    </w:p>
    <w:p w14:paraId="523F9019" w14:textId="77777777" w:rsidR="001675D4" w:rsidRPr="000A1C43" w:rsidRDefault="000A1C43" w:rsidP="000A1C43">
      <w:pPr>
        <w:pStyle w:val="Paragraphedeliste"/>
        <w:numPr>
          <w:ilvl w:val="0"/>
          <w:numId w:val="19"/>
        </w:numPr>
        <w:ind w:right="-141"/>
        <w:rPr>
          <w:rFonts w:ascii="Times New Roman" w:hAnsi="Times New Roman" w:cs="Times New Roman"/>
          <w:sz w:val="24"/>
          <w:szCs w:val="24"/>
        </w:rPr>
      </w:pPr>
      <w:r w:rsidRPr="000A1C43">
        <w:rPr>
          <w:rFonts w:ascii="Times New Roman" w:hAnsi="Times New Roman" w:cs="Times New Roman"/>
          <w:sz w:val="24"/>
          <w:szCs w:val="24"/>
        </w:rPr>
        <w:t>Donnez</w:t>
      </w:r>
      <w:r w:rsidR="001675D4" w:rsidRPr="000A1C43">
        <w:rPr>
          <w:rFonts w:ascii="Times New Roman" w:hAnsi="Times New Roman" w:cs="Times New Roman"/>
          <w:sz w:val="24"/>
          <w:szCs w:val="24"/>
        </w:rPr>
        <w:t xml:space="preserve"> le modèle de la</w:t>
      </w:r>
      <w:r w:rsidR="007E5C14" w:rsidRPr="000A1C43">
        <w:rPr>
          <w:rFonts w:ascii="Times New Roman" w:hAnsi="Times New Roman" w:cs="Times New Roman"/>
          <w:sz w:val="24"/>
          <w:szCs w:val="24"/>
        </w:rPr>
        <w:t xml:space="preserve"> lentille convergente en précisant, le centre optique, axe optique, et le foyer image et objet</w:t>
      </w:r>
      <w:r w:rsidRPr="000A1C43">
        <w:rPr>
          <w:rFonts w:ascii="Times New Roman" w:hAnsi="Times New Roman" w:cs="Times New Roman"/>
          <w:sz w:val="24"/>
          <w:szCs w:val="24"/>
        </w:rPr>
        <w:t> ?</w:t>
      </w:r>
    </w:p>
    <w:p w14:paraId="6B87FC07" w14:textId="77777777" w:rsidR="007E5C14" w:rsidRPr="000A1C43" w:rsidRDefault="000A1C43" w:rsidP="000A1C43">
      <w:pPr>
        <w:pStyle w:val="Paragraphedeliste"/>
        <w:numPr>
          <w:ilvl w:val="0"/>
          <w:numId w:val="19"/>
        </w:numPr>
        <w:ind w:right="-141"/>
        <w:rPr>
          <w:rFonts w:ascii="Times New Roman" w:hAnsi="Times New Roman" w:cs="Times New Roman"/>
          <w:sz w:val="24"/>
          <w:szCs w:val="24"/>
        </w:rPr>
      </w:pPr>
      <w:r w:rsidRPr="000A1C43">
        <w:rPr>
          <w:rFonts w:ascii="Times New Roman" w:hAnsi="Times New Roman" w:cs="Times New Roman"/>
          <w:sz w:val="24"/>
          <w:szCs w:val="24"/>
        </w:rPr>
        <w:t>Laquelle</w:t>
      </w:r>
      <w:r w:rsidR="007E5C14" w:rsidRPr="000A1C43">
        <w:rPr>
          <w:rFonts w:ascii="Times New Roman" w:hAnsi="Times New Roman" w:cs="Times New Roman"/>
          <w:sz w:val="24"/>
          <w:szCs w:val="24"/>
        </w:rPr>
        <w:t xml:space="preserve">  des lentilles L1 et L2 est plus convergente</w:t>
      </w:r>
      <w:r w:rsidR="00CA7B71" w:rsidRPr="000A1C43">
        <w:rPr>
          <w:rFonts w:ascii="Times New Roman" w:hAnsi="Times New Roman" w:cs="Times New Roman"/>
          <w:sz w:val="24"/>
          <w:szCs w:val="24"/>
        </w:rPr>
        <w:t> ? Justifiez ?</w:t>
      </w:r>
    </w:p>
    <w:p w14:paraId="56B8245D" w14:textId="77777777" w:rsidR="003A37A6" w:rsidRDefault="003A37A6" w:rsidP="0011294E">
      <w:pPr>
        <w:ind w:left="142" w:right="-141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bookmarkStart w:id="1" w:name="_GoBack"/>
      <w:bookmarkEnd w:id="1"/>
    </w:p>
    <w:p w14:paraId="7157EBC8" w14:textId="77777777" w:rsidR="0011294E" w:rsidRPr="0011294E" w:rsidRDefault="0011294E" w:rsidP="0011294E">
      <w:pPr>
        <w:ind w:left="142" w:right="-141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</w:pPr>
    </w:p>
    <w:sectPr w:rsidR="0011294E" w:rsidRPr="0011294E" w:rsidSect="00CC2280">
      <w:pgSz w:w="11906" w:h="16838"/>
      <w:pgMar w:top="709" w:right="709" w:bottom="709" w:left="709" w:header="709" w:footer="709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7CBD"/>
    <w:multiLevelType w:val="hybridMultilevel"/>
    <w:tmpl w:val="BB50A532"/>
    <w:lvl w:ilvl="0" w:tplc="F0F23B26">
      <w:start w:val="1"/>
      <w:numFmt w:val="decimal"/>
      <w:lvlText w:val="%1."/>
      <w:lvlJc w:val="left"/>
      <w:pPr>
        <w:ind w:left="720" w:hanging="360"/>
      </w:pPr>
      <w:rPr>
        <w:b/>
        <w:bCs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D113F"/>
    <w:multiLevelType w:val="hybridMultilevel"/>
    <w:tmpl w:val="8C4477A8"/>
    <w:lvl w:ilvl="0" w:tplc="C784C1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00B050"/>
      </w:rPr>
    </w:lvl>
    <w:lvl w:ilvl="1" w:tplc="1350264E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FAB0D818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C8A27AA0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D298BD7A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888AAA34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11B8FB5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3612A080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D20458FC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13C06CD3"/>
    <w:multiLevelType w:val="hybridMultilevel"/>
    <w:tmpl w:val="75969CAA"/>
    <w:lvl w:ilvl="0" w:tplc="E46A46A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36326"/>
    <w:multiLevelType w:val="hybridMultilevel"/>
    <w:tmpl w:val="B36CED0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B732C3"/>
    <w:multiLevelType w:val="hybridMultilevel"/>
    <w:tmpl w:val="33EEA67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27C3928"/>
    <w:multiLevelType w:val="hybridMultilevel"/>
    <w:tmpl w:val="64EAEE38"/>
    <w:lvl w:ilvl="0" w:tplc="42AE64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BE6F2F"/>
    <w:multiLevelType w:val="hybridMultilevel"/>
    <w:tmpl w:val="1324C404"/>
    <w:lvl w:ilvl="0" w:tplc="F51A8B0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312F25D4"/>
    <w:multiLevelType w:val="hybridMultilevel"/>
    <w:tmpl w:val="C8D88EDE"/>
    <w:lvl w:ilvl="0" w:tplc="040C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  <w:bCs/>
        <w:color w:val="FF0000"/>
      </w:rPr>
    </w:lvl>
    <w:lvl w:ilvl="1" w:tplc="1350264E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FAB0D818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C8A27AA0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D298BD7A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888AAA34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11B8FB5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3612A080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D20458FC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323D7C54"/>
    <w:multiLevelType w:val="hybridMultilevel"/>
    <w:tmpl w:val="689E0362"/>
    <w:lvl w:ilvl="0" w:tplc="07CC8734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/>
        <w:bCs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235B0C"/>
    <w:multiLevelType w:val="hybridMultilevel"/>
    <w:tmpl w:val="AE185770"/>
    <w:lvl w:ilvl="0" w:tplc="B8A8A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9C7730"/>
    <w:multiLevelType w:val="hybridMultilevel"/>
    <w:tmpl w:val="A3208D3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A30A2A"/>
    <w:multiLevelType w:val="hybridMultilevel"/>
    <w:tmpl w:val="1C0E9DA0"/>
    <w:lvl w:ilvl="0" w:tplc="A904A6F2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  <w:bCs/>
        <w:color w:val="FF0000"/>
      </w:rPr>
    </w:lvl>
    <w:lvl w:ilvl="1" w:tplc="1350264E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FAB0D818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C8A27AA0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D298BD7A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888AAA34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11B8FB5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3612A080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D20458FC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>
    <w:nsid w:val="3E1E3461"/>
    <w:multiLevelType w:val="hybridMultilevel"/>
    <w:tmpl w:val="71380FA6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1CC0370"/>
    <w:multiLevelType w:val="hybridMultilevel"/>
    <w:tmpl w:val="9C6C6182"/>
    <w:lvl w:ilvl="0" w:tplc="CEDA1172">
      <w:numFmt w:val="bullet"/>
      <w:lvlText w:val="-"/>
      <w:lvlJc w:val="left"/>
      <w:pPr>
        <w:ind w:left="1080" w:hanging="360"/>
      </w:pPr>
      <w:rPr>
        <w:rFonts w:ascii="Times New Roman" w:eastAsia="+mn-e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33F170C"/>
    <w:multiLevelType w:val="hybridMultilevel"/>
    <w:tmpl w:val="A6C448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AC3B67"/>
    <w:multiLevelType w:val="hybridMultilevel"/>
    <w:tmpl w:val="1F7090A6"/>
    <w:lvl w:ilvl="0" w:tplc="E46A46A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682174"/>
    <w:multiLevelType w:val="hybridMultilevel"/>
    <w:tmpl w:val="09E2A19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CE4D58"/>
    <w:multiLevelType w:val="hybridMultilevel"/>
    <w:tmpl w:val="D416EC0E"/>
    <w:lvl w:ilvl="0" w:tplc="C6ECC34A">
      <w:start w:val="1"/>
      <w:numFmt w:val="decimal"/>
      <w:lvlText w:val="%1."/>
      <w:lvlJc w:val="left"/>
      <w:pPr>
        <w:ind w:left="720" w:hanging="360"/>
      </w:pPr>
      <w:rPr>
        <w:rFonts w:hint="default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B25519"/>
    <w:multiLevelType w:val="hybridMultilevel"/>
    <w:tmpl w:val="F698CC12"/>
    <w:lvl w:ilvl="0" w:tplc="49FE040A">
      <w:start w:val="1"/>
      <w:numFmt w:val="decimal"/>
      <w:lvlText w:val="%1."/>
      <w:lvlJc w:val="left"/>
      <w:pPr>
        <w:ind w:left="720" w:hanging="360"/>
      </w:pPr>
      <w:rPr>
        <w:color w:val="00B050"/>
      </w:rPr>
    </w:lvl>
    <w:lvl w:ilvl="1" w:tplc="040C000F">
      <w:start w:val="1"/>
      <w:numFmt w:val="decimal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113E07"/>
    <w:multiLevelType w:val="hybridMultilevel"/>
    <w:tmpl w:val="1324C404"/>
    <w:lvl w:ilvl="0" w:tplc="F51A8B0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66786785"/>
    <w:multiLevelType w:val="hybridMultilevel"/>
    <w:tmpl w:val="FEE2ED5C"/>
    <w:lvl w:ilvl="0" w:tplc="7D00EC32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  <w:bCs/>
        <w:color w:val="FF0000"/>
      </w:rPr>
    </w:lvl>
    <w:lvl w:ilvl="1" w:tplc="1350264E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FAB0D818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C8A27AA0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D298BD7A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888AAA34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11B8FB5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3612A080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D20458FC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>
    <w:nsid w:val="6B45742F"/>
    <w:multiLevelType w:val="hybridMultilevel"/>
    <w:tmpl w:val="DF2AE7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176EFA"/>
    <w:multiLevelType w:val="hybridMultilevel"/>
    <w:tmpl w:val="81B8FE6C"/>
    <w:lvl w:ilvl="0" w:tplc="E46A46A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C85CE3"/>
    <w:multiLevelType w:val="hybridMultilevel"/>
    <w:tmpl w:val="4EDCC36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1"/>
  </w:num>
  <w:num w:numId="3">
    <w:abstractNumId w:val="20"/>
  </w:num>
  <w:num w:numId="4">
    <w:abstractNumId w:val="2"/>
  </w:num>
  <w:num w:numId="5">
    <w:abstractNumId w:val="22"/>
  </w:num>
  <w:num w:numId="6">
    <w:abstractNumId w:val="15"/>
  </w:num>
  <w:num w:numId="7">
    <w:abstractNumId w:val="6"/>
  </w:num>
  <w:num w:numId="8">
    <w:abstractNumId w:val="12"/>
  </w:num>
  <w:num w:numId="9">
    <w:abstractNumId w:val="11"/>
  </w:num>
  <w:num w:numId="10">
    <w:abstractNumId w:val="1"/>
  </w:num>
  <w:num w:numId="11">
    <w:abstractNumId w:val="0"/>
  </w:num>
  <w:num w:numId="12">
    <w:abstractNumId w:val="8"/>
  </w:num>
  <w:num w:numId="13">
    <w:abstractNumId w:val="9"/>
  </w:num>
  <w:num w:numId="14">
    <w:abstractNumId w:val="19"/>
  </w:num>
  <w:num w:numId="15">
    <w:abstractNumId w:val="14"/>
  </w:num>
  <w:num w:numId="16">
    <w:abstractNumId w:val="16"/>
  </w:num>
  <w:num w:numId="17">
    <w:abstractNumId w:val="4"/>
  </w:num>
  <w:num w:numId="18">
    <w:abstractNumId w:val="13"/>
  </w:num>
  <w:num w:numId="19">
    <w:abstractNumId w:val="5"/>
  </w:num>
  <w:num w:numId="20">
    <w:abstractNumId w:val="23"/>
  </w:num>
  <w:num w:numId="21">
    <w:abstractNumId w:val="10"/>
  </w:num>
  <w:num w:numId="22">
    <w:abstractNumId w:val="18"/>
  </w:num>
  <w:num w:numId="23">
    <w:abstractNumId w:val="7"/>
  </w:num>
  <w:num w:numId="24">
    <w:abstractNumId w:val="1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E0E"/>
    <w:rsid w:val="000205E5"/>
    <w:rsid w:val="00021443"/>
    <w:rsid w:val="000247F7"/>
    <w:rsid w:val="0003107C"/>
    <w:rsid w:val="00041622"/>
    <w:rsid w:val="00043F86"/>
    <w:rsid w:val="00050235"/>
    <w:rsid w:val="00051A31"/>
    <w:rsid w:val="0007591E"/>
    <w:rsid w:val="00081F32"/>
    <w:rsid w:val="00087D54"/>
    <w:rsid w:val="0009076C"/>
    <w:rsid w:val="000A1C43"/>
    <w:rsid w:val="000B332E"/>
    <w:rsid w:val="000B4B8B"/>
    <w:rsid w:val="000C3EE8"/>
    <w:rsid w:val="000D584D"/>
    <w:rsid w:val="000E3D6C"/>
    <w:rsid w:val="000E7344"/>
    <w:rsid w:val="000F2098"/>
    <w:rsid w:val="00100A68"/>
    <w:rsid w:val="00100A6E"/>
    <w:rsid w:val="0011178B"/>
    <w:rsid w:val="0011294E"/>
    <w:rsid w:val="00125747"/>
    <w:rsid w:val="00130DAB"/>
    <w:rsid w:val="00132F4D"/>
    <w:rsid w:val="00147676"/>
    <w:rsid w:val="00155A2F"/>
    <w:rsid w:val="001675D4"/>
    <w:rsid w:val="00177D52"/>
    <w:rsid w:val="00182C3D"/>
    <w:rsid w:val="00186C74"/>
    <w:rsid w:val="001A3A13"/>
    <w:rsid w:val="001B2B42"/>
    <w:rsid w:val="001C18DA"/>
    <w:rsid w:val="001D14EA"/>
    <w:rsid w:val="001D2122"/>
    <w:rsid w:val="001D7DFF"/>
    <w:rsid w:val="001E4D02"/>
    <w:rsid w:val="00201B40"/>
    <w:rsid w:val="00207C48"/>
    <w:rsid w:val="002228C9"/>
    <w:rsid w:val="00223601"/>
    <w:rsid w:val="00233CC8"/>
    <w:rsid w:val="0023514B"/>
    <w:rsid w:val="00270DEE"/>
    <w:rsid w:val="00273112"/>
    <w:rsid w:val="002743ED"/>
    <w:rsid w:val="00275003"/>
    <w:rsid w:val="00280AA2"/>
    <w:rsid w:val="00281308"/>
    <w:rsid w:val="00290FC0"/>
    <w:rsid w:val="002B0AD7"/>
    <w:rsid w:val="002B3026"/>
    <w:rsid w:val="002C26F2"/>
    <w:rsid w:val="002C3A37"/>
    <w:rsid w:val="002D5FDF"/>
    <w:rsid w:val="002D7D9C"/>
    <w:rsid w:val="002E3187"/>
    <w:rsid w:val="002E70D2"/>
    <w:rsid w:val="002E7602"/>
    <w:rsid w:val="002E7C28"/>
    <w:rsid w:val="002F7BD1"/>
    <w:rsid w:val="00304933"/>
    <w:rsid w:val="00313C3D"/>
    <w:rsid w:val="003517CE"/>
    <w:rsid w:val="00353A48"/>
    <w:rsid w:val="0035658E"/>
    <w:rsid w:val="00357F17"/>
    <w:rsid w:val="003A152D"/>
    <w:rsid w:val="003A37A6"/>
    <w:rsid w:val="003A4AAB"/>
    <w:rsid w:val="003B1F54"/>
    <w:rsid w:val="003B2FE7"/>
    <w:rsid w:val="003B43C2"/>
    <w:rsid w:val="003B7E7E"/>
    <w:rsid w:val="003C5D5E"/>
    <w:rsid w:val="0041530D"/>
    <w:rsid w:val="0042022A"/>
    <w:rsid w:val="00422833"/>
    <w:rsid w:val="00424536"/>
    <w:rsid w:val="00457FAD"/>
    <w:rsid w:val="00467BBC"/>
    <w:rsid w:val="00470C68"/>
    <w:rsid w:val="00470E30"/>
    <w:rsid w:val="00482C9E"/>
    <w:rsid w:val="00486ABD"/>
    <w:rsid w:val="00497B95"/>
    <w:rsid w:val="004B1411"/>
    <w:rsid w:val="004C0D66"/>
    <w:rsid w:val="004C2859"/>
    <w:rsid w:val="004D4005"/>
    <w:rsid w:val="004D6F48"/>
    <w:rsid w:val="004E3D59"/>
    <w:rsid w:val="004E4CD9"/>
    <w:rsid w:val="004E5B19"/>
    <w:rsid w:val="00504CD9"/>
    <w:rsid w:val="00507F55"/>
    <w:rsid w:val="0051170F"/>
    <w:rsid w:val="005157C3"/>
    <w:rsid w:val="00517D42"/>
    <w:rsid w:val="005211A1"/>
    <w:rsid w:val="00530F16"/>
    <w:rsid w:val="005446C6"/>
    <w:rsid w:val="00550C7B"/>
    <w:rsid w:val="00551DCA"/>
    <w:rsid w:val="00554866"/>
    <w:rsid w:val="00556585"/>
    <w:rsid w:val="00561E23"/>
    <w:rsid w:val="00573043"/>
    <w:rsid w:val="0057718F"/>
    <w:rsid w:val="00584358"/>
    <w:rsid w:val="00584F4E"/>
    <w:rsid w:val="00593AFA"/>
    <w:rsid w:val="005A166F"/>
    <w:rsid w:val="005A3325"/>
    <w:rsid w:val="005A5BD8"/>
    <w:rsid w:val="005B6183"/>
    <w:rsid w:val="005E5EE7"/>
    <w:rsid w:val="00607CF7"/>
    <w:rsid w:val="0061549E"/>
    <w:rsid w:val="00623D12"/>
    <w:rsid w:val="00651432"/>
    <w:rsid w:val="006536E5"/>
    <w:rsid w:val="006849F7"/>
    <w:rsid w:val="006A3656"/>
    <w:rsid w:val="006B1F7D"/>
    <w:rsid w:val="006C2E8C"/>
    <w:rsid w:val="006D7C85"/>
    <w:rsid w:val="006E4BBA"/>
    <w:rsid w:val="006E5C57"/>
    <w:rsid w:val="00702776"/>
    <w:rsid w:val="00702794"/>
    <w:rsid w:val="00704DB1"/>
    <w:rsid w:val="00725B44"/>
    <w:rsid w:val="007270DE"/>
    <w:rsid w:val="0073335E"/>
    <w:rsid w:val="007366DF"/>
    <w:rsid w:val="00736D75"/>
    <w:rsid w:val="0075193C"/>
    <w:rsid w:val="0075580B"/>
    <w:rsid w:val="00796691"/>
    <w:rsid w:val="007A1D28"/>
    <w:rsid w:val="007C3AED"/>
    <w:rsid w:val="007D0F30"/>
    <w:rsid w:val="007D16DD"/>
    <w:rsid w:val="007E3665"/>
    <w:rsid w:val="007E52D1"/>
    <w:rsid w:val="007E5857"/>
    <w:rsid w:val="007E5C14"/>
    <w:rsid w:val="007F1831"/>
    <w:rsid w:val="00800210"/>
    <w:rsid w:val="00803577"/>
    <w:rsid w:val="00807E81"/>
    <w:rsid w:val="0082489E"/>
    <w:rsid w:val="00824C7B"/>
    <w:rsid w:val="00826AF7"/>
    <w:rsid w:val="008465DD"/>
    <w:rsid w:val="00875955"/>
    <w:rsid w:val="0088427F"/>
    <w:rsid w:val="008A053F"/>
    <w:rsid w:val="008B744B"/>
    <w:rsid w:val="008F333D"/>
    <w:rsid w:val="008F436B"/>
    <w:rsid w:val="0091037C"/>
    <w:rsid w:val="00911CEC"/>
    <w:rsid w:val="00916D62"/>
    <w:rsid w:val="009251F4"/>
    <w:rsid w:val="00930695"/>
    <w:rsid w:val="0094051A"/>
    <w:rsid w:val="00963183"/>
    <w:rsid w:val="00964E0E"/>
    <w:rsid w:val="00974343"/>
    <w:rsid w:val="00976816"/>
    <w:rsid w:val="009B6434"/>
    <w:rsid w:val="009C225F"/>
    <w:rsid w:val="009E4FF1"/>
    <w:rsid w:val="009F147E"/>
    <w:rsid w:val="009F7D54"/>
    <w:rsid w:val="00A1050F"/>
    <w:rsid w:val="00A12208"/>
    <w:rsid w:val="00A12209"/>
    <w:rsid w:val="00A20A5A"/>
    <w:rsid w:val="00A2164F"/>
    <w:rsid w:val="00A2347D"/>
    <w:rsid w:val="00A37034"/>
    <w:rsid w:val="00A40DF4"/>
    <w:rsid w:val="00A4145E"/>
    <w:rsid w:val="00A456EF"/>
    <w:rsid w:val="00A51BFD"/>
    <w:rsid w:val="00A66100"/>
    <w:rsid w:val="00A75913"/>
    <w:rsid w:val="00A77644"/>
    <w:rsid w:val="00A806A1"/>
    <w:rsid w:val="00A91FF6"/>
    <w:rsid w:val="00A93326"/>
    <w:rsid w:val="00A951DA"/>
    <w:rsid w:val="00AB5E33"/>
    <w:rsid w:val="00AB62D3"/>
    <w:rsid w:val="00AC0216"/>
    <w:rsid w:val="00AC7628"/>
    <w:rsid w:val="00AD077E"/>
    <w:rsid w:val="00AD22AA"/>
    <w:rsid w:val="00AE6E72"/>
    <w:rsid w:val="00AF3EA8"/>
    <w:rsid w:val="00AF4C06"/>
    <w:rsid w:val="00B121EF"/>
    <w:rsid w:val="00B22894"/>
    <w:rsid w:val="00B305C5"/>
    <w:rsid w:val="00B315C3"/>
    <w:rsid w:val="00B35015"/>
    <w:rsid w:val="00B4564A"/>
    <w:rsid w:val="00B53687"/>
    <w:rsid w:val="00B6101D"/>
    <w:rsid w:val="00B75EA0"/>
    <w:rsid w:val="00B92D42"/>
    <w:rsid w:val="00BB59D3"/>
    <w:rsid w:val="00BB7C82"/>
    <w:rsid w:val="00BC5F13"/>
    <w:rsid w:val="00BD1CFC"/>
    <w:rsid w:val="00BE1D7F"/>
    <w:rsid w:val="00BE2EB3"/>
    <w:rsid w:val="00BE3371"/>
    <w:rsid w:val="00BF092B"/>
    <w:rsid w:val="00BF272F"/>
    <w:rsid w:val="00BF2C9C"/>
    <w:rsid w:val="00BF64CC"/>
    <w:rsid w:val="00C07DDD"/>
    <w:rsid w:val="00C20EEF"/>
    <w:rsid w:val="00C22C54"/>
    <w:rsid w:val="00C30ABF"/>
    <w:rsid w:val="00C31E62"/>
    <w:rsid w:val="00C322FA"/>
    <w:rsid w:val="00C51A58"/>
    <w:rsid w:val="00C52909"/>
    <w:rsid w:val="00C63EE6"/>
    <w:rsid w:val="00C74610"/>
    <w:rsid w:val="00C75C9D"/>
    <w:rsid w:val="00C83D78"/>
    <w:rsid w:val="00C917DA"/>
    <w:rsid w:val="00C97C63"/>
    <w:rsid w:val="00CA34A3"/>
    <w:rsid w:val="00CA6B12"/>
    <w:rsid w:val="00CA7B71"/>
    <w:rsid w:val="00CB6CA6"/>
    <w:rsid w:val="00CB7524"/>
    <w:rsid w:val="00CC0B53"/>
    <w:rsid w:val="00CC2280"/>
    <w:rsid w:val="00CD15E7"/>
    <w:rsid w:val="00D049A9"/>
    <w:rsid w:val="00D05AD9"/>
    <w:rsid w:val="00D20435"/>
    <w:rsid w:val="00D2060F"/>
    <w:rsid w:val="00D21747"/>
    <w:rsid w:val="00D21F4F"/>
    <w:rsid w:val="00D4011E"/>
    <w:rsid w:val="00D410D5"/>
    <w:rsid w:val="00D4374D"/>
    <w:rsid w:val="00D446DA"/>
    <w:rsid w:val="00D47BB2"/>
    <w:rsid w:val="00D53113"/>
    <w:rsid w:val="00D5618F"/>
    <w:rsid w:val="00D6252D"/>
    <w:rsid w:val="00D76A85"/>
    <w:rsid w:val="00D81B6C"/>
    <w:rsid w:val="00D82E42"/>
    <w:rsid w:val="00D9242D"/>
    <w:rsid w:val="00DD4404"/>
    <w:rsid w:val="00DD7544"/>
    <w:rsid w:val="00DF35F9"/>
    <w:rsid w:val="00E12CE9"/>
    <w:rsid w:val="00E161BF"/>
    <w:rsid w:val="00E23224"/>
    <w:rsid w:val="00E33F4C"/>
    <w:rsid w:val="00E42068"/>
    <w:rsid w:val="00E57ADB"/>
    <w:rsid w:val="00E82F5E"/>
    <w:rsid w:val="00E910F1"/>
    <w:rsid w:val="00E973A3"/>
    <w:rsid w:val="00EA3675"/>
    <w:rsid w:val="00EB4E54"/>
    <w:rsid w:val="00EC58EC"/>
    <w:rsid w:val="00ED00C7"/>
    <w:rsid w:val="00ED5256"/>
    <w:rsid w:val="00EE09AD"/>
    <w:rsid w:val="00EF3FF9"/>
    <w:rsid w:val="00EF4275"/>
    <w:rsid w:val="00F048D5"/>
    <w:rsid w:val="00F135EC"/>
    <w:rsid w:val="00F16083"/>
    <w:rsid w:val="00F21CCB"/>
    <w:rsid w:val="00F27E30"/>
    <w:rsid w:val="00F43218"/>
    <w:rsid w:val="00F44BF7"/>
    <w:rsid w:val="00F654F2"/>
    <w:rsid w:val="00F7510E"/>
    <w:rsid w:val="00FA6F99"/>
    <w:rsid w:val="00FA7D38"/>
    <w:rsid w:val="00FC1515"/>
    <w:rsid w:val="00FC19A2"/>
    <w:rsid w:val="00FD2AA5"/>
    <w:rsid w:val="00FE6E03"/>
    <w:rsid w:val="00FF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603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64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64E0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B4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4B8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C18D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806A1"/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7D0F3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64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64E0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B4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4B8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C18D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806A1"/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7D0F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hyperlink" Target="http://Www.AdrarPhysic.Fr" TargetMode="Externa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A10E3-2561-4B48-802F-E99AEC366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345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umbrella</dc:creator>
  <cp:lastModifiedBy>dell</cp:lastModifiedBy>
  <cp:revision>8</cp:revision>
  <cp:lastPrinted>2019-07-07T17:41:00Z</cp:lastPrinted>
  <dcterms:created xsi:type="dcterms:W3CDTF">2019-03-21T20:22:00Z</dcterms:created>
  <dcterms:modified xsi:type="dcterms:W3CDTF">2022-06-09T12:27:00Z</dcterms:modified>
</cp:coreProperties>
</file>