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615" w:rsidRDefault="00412615" w:rsidP="00412615">
      <w:pPr>
        <w:pBdr>
          <w:top w:val="thickThinSmallGap" w:sz="24" w:space="1" w:color="33CC33"/>
          <w:left w:val="thickThinSmallGap" w:sz="24" w:space="4" w:color="33CC33"/>
          <w:bottom w:val="thinThickSmallGap" w:sz="24" w:space="1" w:color="33CC33"/>
          <w:right w:val="thinThickSmallGap" w:sz="24" w:space="4" w:color="33CC33"/>
        </w:pBdr>
        <w:jc w:val="center"/>
        <w:rPr>
          <w:rFonts w:asciiTheme="majorBidi" w:hAnsiTheme="majorBidi" w:cstheme="majorBidi"/>
          <w:b/>
          <w:bCs/>
          <w:color w:val="FF0000"/>
          <w:sz w:val="56"/>
          <w:szCs w:val="56"/>
        </w:rPr>
      </w:pPr>
      <w:r w:rsidRPr="00412615">
        <w:rPr>
          <w:rFonts w:asciiTheme="majorBidi" w:hAnsiTheme="majorBidi" w:cstheme="majorBidi"/>
          <w:b/>
          <w:bCs/>
          <w:color w:val="FF0000"/>
          <w:sz w:val="56"/>
          <w:szCs w:val="56"/>
        </w:rPr>
        <w:t>Relations</w:t>
      </w:r>
      <w:r w:rsidR="00E0356D" w:rsidRPr="00412615">
        <w:rPr>
          <w:rFonts w:asciiTheme="majorBidi" w:hAnsiTheme="majorBidi" w:cstheme="majorBidi"/>
          <w:b/>
          <w:bCs/>
          <w:color w:val="FF0000"/>
          <w:sz w:val="56"/>
          <w:szCs w:val="56"/>
        </w:rPr>
        <w:t xml:space="preserve"> trophiques </w:t>
      </w:r>
      <w:r w:rsidRPr="00412615">
        <w:rPr>
          <w:rFonts w:asciiTheme="majorBidi" w:hAnsiTheme="majorBidi" w:cstheme="majorBidi"/>
          <w:b/>
          <w:bCs/>
          <w:color w:val="FF0000"/>
          <w:sz w:val="56"/>
          <w:szCs w:val="56"/>
        </w:rPr>
        <w:t>et flux</w:t>
      </w:r>
    </w:p>
    <w:p w:rsidR="00E0356D" w:rsidRPr="00412615" w:rsidRDefault="00412615" w:rsidP="00412615">
      <w:pPr>
        <w:pBdr>
          <w:top w:val="thickThinSmallGap" w:sz="24" w:space="1" w:color="33CC33"/>
          <w:left w:val="thickThinSmallGap" w:sz="24" w:space="4" w:color="33CC33"/>
          <w:bottom w:val="thinThickSmallGap" w:sz="24" w:space="1" w:color="33CC33"/>
          <w:right w:val="thinThickSmallGap" w:sz="24" w:space="4" w:color="33CC33"/>
        </w:pBdr>
        <w:jc w:val="center"/>
        <w:rPr>
          <w:color w:val="FF0000"/>
          <w:sz w:val="56"/>
          <w:szCs w:val="56"/>
        </w:rPr>
      </w:pPr>
      <w:r w:rsidRPr="00412615">
        <w:rPr>
          <w:rFonts w:asciiTheme="majorBidi" w:hAnsiTheme="majorBidi" w:cstheme="majorBidi"/>
          <w:b/>
          <w:bCs/>
          <w:color w:val="FF0000"/>
          <w:sz w:val="56"/>
          <w:szCs w:val="56"/>
        </w:rPr>
        <w:t xml:space="preserve"> de l’énergie </w:t>
      </w:r>
      <w:r w:rsidR="00E0356D" w:rsidRPr="00412615">
        <w:rPr>
          <w:rFonts w:asciiTheme="majorBidi" w:hAnsiTheme="majorBidi" w:cstheme="majorBidi"/>
          <w:b/>
          <w:bCs/>
          <w:color w:val="FF0000"/>
          <w:sz w:val="56"/>
          <w:szCs w:val="56"/>
        </w:rPr>
        <w:t>dans un milieu</w:t>
      </w:r>
    </w:p>
    <w:p w:rsidR="00286C2C" w:rsidRDefault="00286C2C" w:rsidP="00286C2C">
      <w:pPr>
        <w:shd w:val="clear" w:color="auto" w:fill="FFFFFF"/>
        <w:spacing w:after="150" w:line="360" w:lineRule="auto"/>
        <w:rPr>
          <w:rFonts w:asciiTheme="majorBidi" w:hAnsiTheme="majorBidi" w:cstheme="majorBidi"/>
          <w:b/>
          <w:bCs/>
          <w:color w:val="000000" w:themeColor="text1"/>
          <w:sz w:val="40"/>
          <w:szCs w:val="40"/>
          <w:u w:val="single"/>
        </w:rPr>
      </w:pPr>
      <w:r w:rsidRPr="00E0356D">
        <w:rPr>
          <w:rFonts w:asciiTheme="majorBidi" w:hAnsiTheme="majorBidi" w:cstheme="majorBidi"/>
          <w:b/>
          <w:bCs/>
          <w:color w:val="000000" w:themeColor="text1"/>
          <w:sz w:val="40"/>
          <w:szCs w:val="40"/>
          <w:u w:val="single"/>
        </w:rPr>
        <w:t xml:space="preserve">Introduction </w:t>
      </w:r>
    </w:p>
    <w:p w:rsidR="00412615" w:rsidRDefault="00412615" w:rsidP="00286C2C">
      <w:pPr>
        <w:shd w:val="clear" w:color="auto" w:fill="FFFFFF"/>
        <w:spacing w:after="150" w:line="360" w:lineRule="auto"/>
        <w:rPr>
          <w:rFonts w:asciiTheme="majorBidi" w:hAnsiTheme="majorBidi" w:cstheme="majorBidi"/>
          <w:b/>
          <w:bCs/>
          <w:color w:val="0000CC"/>
          <w:sz w:val="48"/>
          <w:szCs w:val="48"/>
        </w:rPr>
      </w:pPr>
      <w:r w:rsidRPr="00412615">
        <w:rPr>
          <w:rFonts w:asciiTheme="majorBidi" w:hAnsiTheme="majorBidi" w:cstheme="majorBidi"/>
          <w:b/>
          <w:bCs/>
          <w:color w:val="0000CC"/>
          <w:sz w:val="48"/>
          <w:szCs w:val="48"/>
        </w:rPr>
        <w:t>Les composantes d’un milieu naturel sont liées</w:t>
      </w:r>
      <w:r>
        <w:rPr>
          <w:rFonts w:asciiTheme="majorBidi" w:hAnsiTheme="majorBidi" w:cstheme="majorBidi"/>
          <w:b/>
          <w:bCs/>
          <w:color w:val="0000CC"/>
          <w:sz w:val="48"/>
          <w:szCs w:val="48"/>
        </w:rPr>
        <w:t xml:space="preserve"> </w:t>
      </w:r>
      <w:r w:rsidRPr="00412615">
        <w:rPr>
          <w:rFonts w:asciiTheme="majorBidi" w:hAnsiTheme="majorBidi" w:cstheme="majorBidi"/>
          <w:b/>
          <w:bCs/>
          <w:color w:val="0000CC"/>
          <w:sz w:val="48"/>
          <w:szCs w:val="48"/>
        </w:rPr>
        <w:t xml:space="preserve">par plusieurs relations mais la </w:t>
      </w:r>
      <w:r w:rsidRPr="00412615">
        <w:rPr>
          <w:rFonts w:asciiTheme="majorBidi" w:hAnsiTheme="majorBidi" w:cstheme="majorBidi"/>
          <w:b/>
          <w:bCs/>
          <w:color w:val="009900"/>
          <w:sz w:val="48"/>
          <w:szCs w:val="48"/>
        </w:rPr>
        <w:t xml:space="preserve">relation d’alimentation </w:t>
      </w:r>
      <w:r w:rsidRPr="00412615">
        <w:rPr>
          <w:rFonts w:asciiTheme="majorBidi" w:hAnsiTheme="majorBidi" w:cstheme="majorBidi"/>
          <w:b/>
          <w:bCs/>
          <w:color w:val="0000CC"/>
          <w:sz w:val="48"/>
          <w:szCs w:val="48"/>
        </w:rPr>
        <w:t>est la plus importante.</w:t>
      </w:r>
    </w:p>
    <w:p w:rsidR="006E6707" w:rsidRPr="006E6707" w:rsidRDefault="006E6707" w:rsidP="00286C2C">
      <w:pPr>
        <w:shd w:val="clear" w:color="auto" w:fill="FFFFFF"/>
        <w:spacing w:after="150" w:line="360" w:lineRule="auto"/>
        <w:rPr>
          <w:rFonts w:asciiTheme="majorBidi" w:hAnsiTheme="majorBidi" w:cstheme="majorBidi"/>
          <w:b/>
          <w:bCs/>
          <w:color w:val="009900"/>
          <w:sz w:val="48"/>
          <w:szCs w:val="48"/>
        </w:rPr>
      </w:pPr>
      <w:r w:rsidRPr="006E6707">
        <w:rPr>
          <w:rFonts w:asciiTheme="majorBidi" w:hAnsiTheme="majorBidi" w:cstheme="majorBidi"/>
          <w:b/>
          <w:bCs/>
          <w:color w:val="009900"/>
          <w:sz w:val="48"/>
          <w:szCs w:val="48"/>
        </w:rPr>
        <w:t>+comment on représente les relations alimentaires dans un milieu ?</w:t>
      </w:r>
    </w:p>
    <w:p w:rsidR="006E6707" w:rsidRPr="006E6707" w:rsidRDefault="006E6707" w:rsidP="00286C2C">
      <w:pPr>
        <w:shd w:val="clear" w:color="auto" w:fill="FFFFFF"/>
        <w:spacing w:after="150" w:line="360" w:lineRule="auto"/>
        <w:rPr>
          <w:rFonts w:asciiTheme="majorBidi" w:hAnsiTheme="majorBidi" w:cstheme="majorBidi"/>
          <w:b/>
          <w:bCs/>
          <w:color w:val="009900"/>
          <w:sz w:val="48"/>
          <w:szCs w:val="48"/>
        </w:rPr>
      </w:pPr>
      <w:r w:rsidRPr="006E6707">
        <w:rPr>
          <w:rFonts w:asciiTheme="majorBidi" w:hAnsiTheme="majorBidi" w:cstheme="majorBidi"/>
          <w:b/>
          <w:bCs/>
          <w:color w:val="009900"/>
          <w:sz w:val="48"/>
          <w:szCs w:val="48"/>
        </w:rPr>
        <w:t>+quel est le devenir de la matière qui compose les êtres vivants dans un milieu ?</w:t>
      </w:r>
    </w:p>
    <w:p w:rsidR="006E6707" w:rsidRDefault="006E6707" w:rsidP="00286C2C">
      <w:pPr>
        <w:shd w:val="clear" w:color="auto" w:fill="FFFFFF"/>
        <w:spacing w:after="150" w:line="360" w:lineRule="auto"/>
        <w:rPr>
          <w:rFonts w:asciiTheme="majorBidi" w:hAnsiTheme="majorBidi" w:cstheme="majorBidi"/>
          <w:b/>
          <w:bCs/>
          <w:color w:val="009900"/>
          <w:sz w:val="48"/>
          <w:szCs w:val="48"/>
        </w:rPr>
      </w:pPr>
      <w:r w:rsidRPr="006E6707">
        <w:rPr>
          <w:rFonts w:asciiTheme="majorBidi" w:hAnsiTheme="majorBidi" w:cstheme="majorBidi"/>
          <w:b/>
          <w:bCs/>
          <w:color w:val="009900"/>
          <w:sz w:val="48"/>
          <w:szCs w:val="48"/>
        </w:rPr>
        <w:t>+quel est l’effet de l’Homme sur les relations trophiques ?</w:t>
      </w:r>
    </w:p>
    <w:p w:rsidR="00740014" w:rsidRPr="00740014" w:rsidRDefault="00740014" w:rsidP="00740014">
      <w:pPr>
        <w:pStyle w:val="Paragraphedeliste"/>
        <w:numPr>
          <w:ilvl w:val="0"/>
          <w:numId w:val="3"/>
        </w:numPr>
        <w:shd w:val="clear" w:color="auto" w:fill="FFFFFF"/>
        <w:spacing w:after="150" w:line="360" w:lineRule="auto"/>
        <w:rPr>
          <w:rFonts w:asciiTheme="majorBidi" w:hAnsiTheme="majorBidi" w:cstheme="majorBidi"/>
          <w:b/>
          <w:bCs/>
          <w:color w:val="FF0000"/>
          <w:sz w:val="48"/>
          <w:szCs w:val="48"/>
        </w:rPr>
      </w:pPr>
      <w:r w:rsidRPr="00740014">
        <w:rPr>
          <w:rFonts w:asciiTheme="majorBidi" w:hAnsiTheme="majorBidi" w:cstheme="majorBidi"/>
          <w:b/>
          <w:bCs/>
          <w:color w:val="FF0000"/>
          <w:sz w:val="48"/>
          <w:szCs w:val="48"/>
        </w:rPr>
        <w:t>Comment représenter les relations alimentaires dans un milieu naturel ?</w:t>
      </w:r>
    </w:p>
    <w:p w:rsidR="00286C2C" w:rsidRPr="00740014" w:rsidRDefault="00286C2C" w:rsidP="00740014">
      <w:pPr>
        <w:pStyle w:val="Paragraphedeliste"/>
        <w:numPr>
          <w:ilvl w:val="1"/>
          <w:numId w:val="4"/>
        </w:numPr>
        <w:shd w:val="clear" w:color="auto" w:fill="FFFFFF"/>
        <w:spacing w:after="150" w:line="360" w:lineRule="auto"/>
        <w:rPr>
          <w:rFonts w:asciiTheme="majorBidi" w:hAnsiTheme="majorBidi" w:cstheme="majorBidi"/>
          <w:b/>
          <w:bCs/>
          <w:color w:val="009900"/>
          <w:sz w:val="48"/>
          <w:szCs w:val="48"/>
        </w:rPr>
      </w:pPr>
      <w:r w:rsidRPr="00740014">
        <w:rPr>
          <w:rFonts w:asciiTheme="majorBidi" w:hAnsiTheme="majorBidi" w:cstheme="majorBidi"/>
          <w:b/>
          <w:bCs/>
          <w:color w:val="009900"/>
          <w:sz w:val="48"/>
          <w:szCs w:val="48"/>
        </w:rPr>
        <w:t>chaînes alimentaires :</w:t>
      </w:r>
    </w:p>
    <w:p w:rsidR="00A4547F" w:rsidRDefault="00A4547F" w:rsidP="00A4547F">
      <w:pPr>
        <w:shd w:val="clear" w:color="auto" w:fill="FFFFFF"/>
        <w:spacing w:after="150" w:line="360" w:lineRule="auto"/>
        <w:ind w:left="426"/>
        <w:rPr>
          <w:rFonts w:asciiTheme="majorBidi" w:hAnsiTheme="majorBidi" w:cstheme="majorBidi"/>
          <w:b/>
          <w:bCs/>
          <w:color w:val="009900"/>
          <w:sz w:val="48"/>
          <w:szCs w:val="48"/>
        </w:rPr>
      </w:pPr>
      <w:r w:rsidRPr="00A4547F">
        <w:rPr>
          <w:rFonts w:asciiTheme="majorBidi" w:hAnsiTheme="majorBidi" w:cstheme="majorBidi"/>
          <w:b/>
          <w:bCs/>
          <w:color w:val="009900"/>
          <w:sz w:val="48"/>
          <w:szCs w:val="48"/>
          <w:u w:val="single"/>
        </w:rPr>
        <w:t>Exercice :</w:t>
      </w:r>
    </w:p>
    <w:p w:rsidR="00A4547F" w:rsidRDefault="00740014" w:rsidP="00A4547F">
      <w:pPr>
        <w:shd w:val="clear" w:color="auto" w:fill="FFFFFF"/>
        <w:spacing w:after="150" w:line="360" w:lineRule="auto"/>
        <w:ind w:left="426"/>
        <w:rPr>
          <w:rFonts w:asciiTheme="majorBidi" w:hAnsiTheme="majorBidi" w:cstheme="majorBidi"/>
          <w:b/>
          <w:bCs/>
          <w:color w:val="009900"/>
          <w:sz w:val="48"/>
          <w:szCs w:val="48"/>
        </w:rPr>
      </w:pPr>
      <w:r>
        <w:rPr>
          <w:rFonts w:asciiTheme="majorBidi" w:hAnsiTheme="majorBidi" w:cstheme="majorBidi"/>
          <w:b/>
          <w:bCs/>
          <w:noProof/>
          <w:color w:val="009900"/>
          <w:sz w:val="48"/>
          <w:szCs w:val="48"/>
          <w:lang w:eastAsia="fr-FR"/>
        </w:rPr>
        <w:lastRenderedPageBreak/>
        <w:drawing>
          <wp:inline distT="0" distB="0" distL="0" distR="0">
            <wp:extent cx="6840220" cy="2387343"/>
            <wp:effectExtent l="19050" t="0" r="0" b="0"/>
            <wp:docPr id="1" name="Image 1" descr="C:\Users\acer\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1.PNG"/>
                    <pic:cNvPicPr>
                      <a:picLocks noChangeAspect="1" noChangeArrowheads="1"/>
                    </pic:cNvPicPr>
                  </pic:nvPicPr>
                  <pic:blipFill>
                    <a:blip r:embed="rId8"/>
                    <a:srcRect/>
                    <a:stretch>
                      <a:fillRect/>
                    </a:stretch>
                  </pic:blipFill>
                  <pic:spPr bwMode="auto">
                    <a:xfrm>
                      <a:off x="0" y="0"/>
                      <a:ext cx="6840220" cy="2387343"/>
                    </a:xfrm>
                    <a:prstGeom prst="rect">
                      <a:avLst/>
                    </a:prstGeom>
                    <a:noFill/>
                    <a:ln w="9525">
                      <a:noFill/>
                      <a:miter lim="800000"/>
                      <a:headEnd/>
                      <a:tailEnd/>
                    </a:ln>
                  </pic:spPr>
                </pic:pic>
              </a:graphicData>
            </a:graphic>
          </wp:inline>
        </w:drawing>
      </w:r>
    </w:p>
    <w:p w:rsidR="00740014" w:rsidRPr="00A4547F" w:rsidRDefault="00740014" w:rsidP="00A4547F">
      <w:pPr>
        <w:shd w:val="clear" w:color="auto" w:fill="FFFFFF"/>
        <w:spacing w:after="150" w:line="360" w:lineRule="auto"/>
        <w:ind w:left="426"/>
        <w:rPr>
          <w:rFonts w:asciiTheme="majorBidi" w:hAnsiTheme="majorBidi" w:cstheme="majorBidi"/>
          <w:b/>
          <w:bCs/>
          <w:color w:val="009900"/>
          <w:sz w:val="48"/>
          <w:szCs w:val="48"/>
        </w:rPr>
      </w:pPr>
      <w:r>
        <w:rPr>
          <w:rFonts w:asciiTheme="majorBidi" w:hAnsiTheme="majorBidi" w:cstheme="majorBidi"/>
          <w:b/>
          <w:bCs/>
          <w:noProof/>
          <w:color w:val="009900"/>
          <w:sz w:val="48"/>
          <w:szCs w:val="48"/>
          <w:lang w:eastAsia="fr-FR"/>
        </w:rPr>
        <w:drawing>
          <wp:inline distT="0" distB="0" distL="0" distR="0">
            <wp:extent cx="6840220" cy="2670053"/>
            <wp:effectExtent l="19050" t="0" r="0" b="0"/>
            <wp:docPr id="2" name="Image 2" descr="C:\Users\acer\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2.PNG"/>
                    <pic:cNvPicPr>
                      <a:picLocks noChangeAspect="1" noChangeArrowheads="1"/>
                    </pic:cNvPicPr>
                  </pic:nvPicPr>
                  <pic:blipFill>
                    <a:blip r:embed="rId9"/>
                    <a:srcRect/>
                    <a:stretch>
                      <a:fillRect/>
                    </a:stretch>
                  </pic:blipFill>
                  <pic:spPr bwMode="auto">
                    <a:xfrm>
                      <a:off x="0" y="0"/>
                      <a:ext cx="6840220" cy="2670053"/>
                    </a:xfrm>
                    <a:prstGeom prst="rect">
                      <a:avLst/>
                    </a:prstGeom>
                    <a:noFill/>
                    <a:ln w="9525">
                      <a:noFill/>
                      <a:miter lim="800000"/>
                      <a:headEnd/>
                      <a:tailEnd/>
                    </a:ln>
                  </pic:spPr>
                </pic:pic>
              </a:graphicData>
            </a:graphic>
          </wp:inline>
        </w:drawing>
      </w:r>
    </w:p>
    <w:p w:rsidR="00740014" w:rsidRPr="00740014" w:rsidRDefault="00740014" w:rsidP="00412615">
      <w:pPr>
        <w:shd w:val="clear" w:color="auto" w:fill="FFFFFF"/>
        <w:spacing w:after="0"/>
        <w:rPr>
          <w:rFonts w:cstheme="minorHAnsi"/>
          <w:b/>
          <w:bCs/>
          <w:color w:val="009900"/>
          <w:sz w:val="48"/>
          <w:szCs w:val="48"/>
          <w:u w:val="single"/>
        </w:rPr>
      </w:pPr>
      <w:r w:rsidRPr="00740014">
        <w:rPr>
          <w:rFonts w:cstheme="minorHAnsi"/>
          <w:b/>
          <w:bCs/>
          <w:color w:val="009900"/>
          <w:sz w:val="48"/>
          <w:szCs w:val="48"/>
          <w:u w:val="single"/>
        </w:rPr>
        <w:t>Conclusion :</w:t>
      </w:r>
    </w:p>
    <w:p w:rsidR="00286C2C" w:rsidRPr="00412615" w:rsidRDefault="00286C2C" w:rsidP="00740014">
      <w:pPr>
        <w:pBdr>
          <w:top w:val="single" w:sz="12" w:space="1" w:color="FF0000"/>
          <w:left w:val="single" w:sz="12" w:space="4" w:color="FF0000"/>
          <w:bottom w:val="single" w:sz="12" w:space="1" w:color="FF0000"/>
          <w:right w:val="single" w:sz="12" w:space="4" w:color="FF0000"/>
        </w:pBdr>
        <w:shd w:val="clear" w:color="auto" w:fill="FFFFFF"/>
        <w:spacing w:after="0"/>
        <w:rPr>
          <w:rFonts w:cstheme="minorHAnsi"/>
          <w:b/>
          <w:bCs/>
          <w:color w:val="000000" w:themeColor="text1"/>
          <w:sz w:val="48"/>
          <w:szCs w:val="48"/>
        </w:rPr>
      </w:pPr>
      <w:r w:rsidRPr="00412615">
        <w:rPr>
          <w:rFonts w:cstheme="minorHAnsi"/>
          <w:b/>
          <w:bCs/>
          <w:color w:val="0033CC"/>
          <w:sz w:val="48"/>
          <w:szCs w:val="48"/>
        </w:rPr>
        <w:t xml:space="preserve">Dans un milieu, les relations alimentaires entre les êtres vivants sont organisées sous forme d’enchaînement où chaque individu est mangé par un autre. Cet enchaînement constitue </w:t>
      </w:r>
      <w:r w:rsidRPr="00412615">
        <w:rPr>
          <w:rFonts w:cstheme="minorHAnsi"/>
          <w:b/>
          <w:bCs/>
          <w:color w:val="33CC33"/>
          <w:sz w:val="48"/>
          <w:szCs w:val="48"/>
        </w:rPr>
        <w:t>une chaîne alimentaire</w:t>
      </w:r>
      <w:r w:rsidRPr="00412615">
        <w:rPr>
          <w:rFonts w:cstheme="minorHAnsi"/>
          <w:b/>
          <w:bCs/>
          <w:color w:val="000000" w:themeColor="text1"/>
          <w:sz w:val="48"/>
          <w:szCs w:val="48"/>
        </w:rPr>
        <w:t>.</w:t>
      </w:r>
    </w:p>
    <w:p w:rsidR="00412615" w:rsidRPr="00412615" w:rsidRDefault="00412615" w:rsidP="00740014">
      <w:pPr>
        <w:pBdr>
          <w:top w:val="single" w:sz="12" w:space="1" w:color="FF0000"/>
          <w:left w:val="single" w:sz="12" w:space="4" w:color="FF0000"/>
          <w:bottom w:val="single" w:sz="12" w:space="1" w:color="FF0000"/>
          <w:right w:val="single" w:sz="12" w:space="4" w:color="FF0000"/>
        </w:pBdr>
        <w:shd w:val="clear" w:color="auto" w:fill="FFFFFF"/>
        <w:spacing w:after="0"/>
        <w:rPr>
          <w:rFonts w:cstheme="minorHAnsi"/>
          <w:b/>
          <w:bCs/>
          <w:color w:val="0033CC"/>
          <w:sz w:val="48"/>
          <w:szCs w:val="48"/>
        </w:rPr>
      </w:pPr>
      <w:r w:rsidRPr="00412615">
        <w:rPr>
          <w:rFonts w:cstheme="minorHAnsi"/>
          <w:b/>
          <w:bCs/>
          <w:color w:val="0033CC"/>
          <w:sz w:val="48"/>
          <w:szCs w:val="48"/>
        </w:rPr>
        <w:t xml:space="preserve">Chaque élément constitue </w:t>
      </w:r>
      <w:r w:rsidRPr="00412615">
        <w:rPr>
          <w:rFonts w:cstheme="minorHAnsi"/>
          <w:b/>
          <w:bCs/>
          <w:color w:val="33CC33"/>
          <w:sz w:val="48"/>
          <w:szCs w:val="48"/>
        </w:rPr>
        <w:t>un maillon</w:t>
      </w:r>
      <w:r w:rsidRPr="00412615">
        <w:rPr>
          <w:rFonts w:cstheme="minorHAnsi"/>
          <w:b/>
          <w:bCs/>
          <w:color w:val="0033CC"/>
          <w:sz w:val="48"/>
          <w:szCs w:val="48"/>
        </w:rPr>
        <w:t>.</w:t>
      </w:r>
    </w:p>
    <w:p w:rsidR="00412615" w:rsidRDefault="00740014" w:rsidP="00740014">
      <w:pPr>
        <w:pStyle w:val="Paragraphedeliste"/>
        <w:numPr>
          <w:ilvl w:val="1"/>
          <w:numId w:val="4"/>
        </w:numPr>
        <w:shd w:val="clear" w:color="auto" w:fill="FFFFFF"/>
        <w:spacing w:after="150" w:line="360" w:lineRule="auto"/>
        <w:rPr>
          <w:rFonts w:cstheme="minorHAnsi"/>
          <w:b/>
          <w:bCs/>
          <w:color w:val="009900"/>
          <w:sz w:val="48"/>
          <w:szCs w:val="48"/>
        </w:rPr>
      </w:pPr>
      <w:r w:rsidRPr="00740014">
        <w:rPr>
          <w:rFonts w:cstheme="minorHAnsi"/>
          <w:b/>
          <w:bCs/>
          <w:color w:val="009900"/>
          <w:sz w:val="48"/>
          <w:szCs w:val="48"/>
        </w:rPr>
        <w:t>Réseau trophique :</w:t>
      </w:r>
    </w:p>
    <w:p w:rsidR="00740014" w:rsidRDefault="00071FB2" w:rsidP="00071FB2">
      <w:pPr>
        <w:shd w:val="clear" w:color="auto" w:fill="FFFFFF"/>
        <w:spacing w:after="150" w:line="360" w:lineRule="auto"/>
        <w:rPr>
          <w:rFonts w:cstheme="minorHAnsi"/>
          <w:b/>
          <w:bCs/>
          <w:color w:val="009900"/>
          <w:sz w:val="48"/>
          <w:szCs w:val="48"/>
          <w:u w:val="single"/>
        </w:rPr>
      </w:pPr>
      <w:r w:rsidRPr="00071FB2">
        <w:rPr>
          <w:rFonts w:cstheme="minorHAnsi"/>
          <w:b/>
          <w:bCs/>
          <w:color w:val="009900"/>
          <w:sz w:val="48"/>
          <w:szCs w:val="48"/>
          <w:u w:val="single"/>
        </w:rPr>
        <w:t>Exercice :</w:t>
      </w:r>
    </w:p>
    <w:p w:rsidR="00071FB2" w:rsidRDefault="00071FB2" w:rsidP="00071FB2">
      <w:pPr>
        <w:shd w:val="clear" w:color="auto" w:fill="FFFFFF"/>
        <w:spacing w:after="150" w:line="360" w:lineRule="auto"/>
        <w:rPr>
          <w:rFonts w:cstheme="minorHAnsi"/>
          <w:b/>
          <w:bCs/>
          <w:color w:val="009900"/>
          <w:sz w:val="48"/>
          <w:szCs w:val="48"/>
          <w:u w:val="single"/>
        </w:rPr>
      </w:pPr>
      <w:r w:rsidRPr="00071FB2">
        <w:rPr>
          <w:rFonts w:cstheme="minorHAnsi"/>
          <w:b/>
          <w:bCs/>
          <w:noProof/>
          <w:color w:val="009900"/>
          <w:sz w:val="48"/>
          <w:szCs w:val="48"/>
          <w:lang w:eastAsia="fr-FR"/>
        </w:rPr>
        <w:lastRenderedPageBreak/>
        <w:drawing>
          <wp:inline distT="0" distB="0" distL="0" distR="0">
            <wp:extent cx="6108230" cy="3578087"/>
            <wp:effectExtent l="19050" t="0" r="6820" b="0"/>
            <wp:docPr id="3" name="Image 3" descr="C:\Users\acer\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3.PNG"/>
                    <pic:cNvPicPr>
                      <a:picLocks noChangeAspect="1" noChangeArrowheads="1"/>
                    </pic:cNvPicPr>
                  </pic:nvPicPr>
                  <pic:blipFill>
                    <a:blip r:embed="rId10"/>
                    <a:srcRect/>
                    <a:stretch>
                      <a:fillRect/>
                    </a:stretch>
                  </pic:blipFill>
                  <pic:spPr bwMode="auto">
                    <a:xfrm>
                      <a:off x="0" y="0"/>
                      <a:ext cx="6114218" cy="3581595"/>
                    </a:xfrm>
                    <a:prstGeom prst="rect">
                      <a:avLst/>
                    </a:prstGeom>
                    <a:noFill/>
                    <a:ln w="9525">
                      <a:noFill/>
                      <a:miter lim="800000"/>
                      <a:headEnd/>
                      <a:tailEnd/>
                    </a:ln>
                  </pic:spPr>
                </pic:pic>
              </a:graphicData>
            </a:graphic>
          </wp:inline>
        </w:drawing>
      </w:r>
    </w:p>
    <w:p w:rsidR="006919B6" w:rsidRPr="00071FB2" w:rsidRDefault="006919B6" w:rsidP="00071FB2">
      <w:pPr>
        <w:shd w:val="clear" w:color="auto" w:fill="FFFFFF"/>
        <w:spacing w:after="150" w:line="360" w:lineRule="auto"/>
        <w:rPr>
          <w:rFonts w:cstheme="minorHAnsi"/>
          <w:b/>
          <w:bCs/>
          <w:color w:val="009900"/>
          <w:sz w:val="48"/>
          <w:szCs w:val="48"/>
          <w:u w:val="single"/>
        </w:rPr>
      </w:pPr>
      <w:r w:rsidRPr="006919B6">
        <w:rPr>
          <w:rFonts w:cstheme="minorHAnsi"/>
          <w:b/>
          <w:bCs/>
          <w:noProof/>
          <w:color w:val="009900"/>
          <w:sz w:val="48"/>
          <w:szCs w:val="48"/>
          <w:lang w:eastAsia="fr-FR"/>
        </w:rPr>
        <w:drawing>
          <wp:inline distT="0" distB="0" distL="0" distR="0">
            <wp:extent cx="6619350" cy="2218414"/>
            <wp:effectExtent l="19050" t="0" r="0" b="0"/>
            <wp:docPr id="4" name="Image 4" descr="C:\Users\acer\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4.PNG"/>
                    <pic:cNvPicPr>
                      <a:picLocks noChangeAspect="1" noChangeArrowheads="1"/>
                    </pic:cNvPicPr>
                  </pic:nvPicPr>
                  <pic:blipFill>
                    <a:blip r:embed="rId11"/>
                    <a:srcRect/>
                    <a:stretch>
                      <a:fillRect/>
                    </a:stretch>
                  </pic:blipFill>
                  <pic:spPr bwMode="auto">
                    <a:xfrm>
                      <a:off x="0" y="0"/>
                      <a:ext cx="6624243" cy="2220054"/>
                    </a:xfrm>
                    <a:prstGeom prst="rect">
                      <a:avLst/>
                    </a:prstGeom>
                    <a:noFill/>
                    <a:ln w="9525">
                      <a:noFill/>
                      <a:miter lim="800000"/>
                      <a:headEnd/>
                      <a:tailEnd/>
                    </a:ln>
                  </pic:spPr>
                </pic:pic>
              </a:graphicData>
            </a:graphic>
          </wp:inline>
        </w:drawing>
      </w:r>
    </w:p>
    <w:p w:rsidR="00740014" w:rsidRDefault="00B3112A" w:rsidP="00286C2C">
      <w:pPr>
        <w:shd w:val="clear" w:color="auto" w:fill="FFFFFF"/>
        <w:spacing w:after="150" w:line="360" w:lineRule="auto"/>
        <w:rPr>
          <w:rFonts w:asciiTheme="majorBidi" w:hAnsiTheme="majorBidi" w:cstheme="majorBidi"/>
          <w:b/>
          <w:bCs/>
          <w:color w:val="009900"/>
          <w:sz w:val="48"/>
          <w:szCs w:val="48"/>
        </w:rPr>
      </w:pPr>
      <w:r w:rsidRPr="00B3112A">
        <w:rPr>
          <w:rFonts w:asciiTheme="majorBidi" w:hAnsiTheme="majorBidi" w:cstheme="majorBidi"/>
          <w:b/>
          <w:bCs/>
          <w:color w:val="009900"/>
          <w:sz w:val="48"/>
          <w:szCs w:val="48"/>
        </w:rPr>
        <w:t>Conclusion :</w:t>
      </w:r>
    </w:p>
    <w:p w:rsidR="00B3112A" w:rsidRPr="00B3112A" w:rsidRDefault="00B3112A" w:rsidP="00B3112A">
      <w:pPr>
        <w:pBdr>
          <w:top w:val="single" w:sz="12" w:space="1" w:color="FF0000"/>
          <w:left w:val="single" w:sz="12" w:space="4" w:color="FF0000"/>
          <w:bottom w:val="single" w:sz="12" w:space="1" w:color="FF0000"/>
          <w:right w:val="single" w:sz="12" w:space="4" w:color="FF0000"/>
        </w:pBdr>
        <w:shd w:val="clear" w:color="auto" w:fill="FFFFFF"/>
        <w:spacing w:after="150" w:line="360" w:lineRule="auto"/>
        <w:rPr>
          <w:rFonts w:asciiTheme="majorBidi" w:hAnsiTheme="majorBidi" w:cstheme="majorBidi"/>
          <w:b/>
          <w:bCs/>
          <w:color w:val="0000CC"/>
          <w:sz w:val="48"/>
          <w:szCs w:val="48"/>
        </w:rPr>
      </w:pPr>
      <w:r w:rsidRPr="00B3112A">
        <w:rPr>
          <w:rFonts w:asciiTheme="majorBidi" w:hAnsiTheme="majorBidi" w:cstheme="majorBidi"/>
          <w:b/>
          <w:bCs/>
          <w:color w:val="009900"/>
          <w:sz w:val="48"/>
          <w:szCs w:val="48"/>
        </w:rPr>
        <w:t>Un réseau trophique</w:t>
      </w:r>
      <w:r w:rsidRPr="00B3112A">
        <w:rPr>
          <w:rFonts w:asciiTheme="majorBidi" w:hAnsiTheme="majorBidi" w:cstheme="majorBidi"/>
          <w:b/>
          <w:bCs/>
          <w:color w:val="0000CC"/>
          <w:sz w:val="48"/>
          <w:szCs w:val="48"/>
        </w:rPr>
        <w:t xml:space="preserve"> est un ensemble de chaînes alimentaires ayant un ou plusieurs maillons en commun</w:t>
      </w:r>
      <w:r>
        <w:rPr>
          <w:rFonts w:asciiTheme="majorBidi" w:hAnsiTheme="majorBidi" w:cstheme="majorBidi"/>
          <w:b/>
          <w:bCs/>
          <w:color w:val="0000CC"/>
          <w:sz w:val="48"/>
          <w:szCs w:val="48"/>
        </w:rPr>
        <w:t>.</w:t>
      </w:r>
    </w:p>
    <w:p w:rsidR="00B3112A" w:rsidRPr="00B3112A" w:rsidRDefault="00B3112A" w:rsidP="00B3112A">
      <w:pPr>
        <w:pStyle w:val="Paragraphedeliste"/>
        <w:numPr>
          <w:ilvl w:val="1"/>
          <w:numId w:val="4"/>
        </w:numPr>
        <w:shd w:val="clear" w:color="auto" w:fill="FFFFFF"/>
        <w:spacing w:after="150" w:line="360" w:lineRule="auto"/>
        <w:rPr>
          <w:rFonts w:asciiTheme="majorBidi" w:hAnsiTheme="majorBidi" w:cstheme="majorBidi"/>
          <w:b/>
          <w:bCs/>
          <w:color w:val="009900"/>
          <w:sz w:val="48"/>
          <w:szCs w:val="48"/>
        </w:rPr>
      </w:pPr>
      <w:r w:rsidRPr="00B3112A">
        <w:rPr>
          <w:rFonts w:asciiTheme="majorBidi" w:hAnsiTheme="majorBidi" w:cstheme="majorBidi"/>
          <w:b/>
          <w:bCs/>
          <w:color w:val="009900"/>
          <w:sz w:val="48"/>
          <w:szCs w:val="48"/>
        </w:rPr>
        <w:t>niveaux d’une chaine alimentaire :</w:t>
      </w:r>
    </w:p>
    <w:p w:rsidR="00B3112A" w:rsidRDefault="00B3112A" w:rsidP="00CF74DC">
      <w:pPr>
        <w:shd w:val="clear" w:color="auto" w:fill="FFFFFF"/>
        <w:spacing w:after="150" w:line="360" w:lineRule="auto"/>
        <w:rPr>
          <w:rFonts w:asciiTheme="majorBidi" w:hAnsiTheme="majorBidi" w:cstheme="majorBidi"/>
          <w:b/>
          <w:bCs/>
          <w:color w:val="009900"/>
          <w:sz w:val="48"/>
          <w:szCs w:val="48"/>
        </w:rPr>
      </w:pPr>
      <w:r>
        <w:rPr>
          <w:rFonts w:asciiTheme="majorBidi" w:hAnsiTheme="majorBidi" w:cstheme="majorBidi"/>
          <w:b/>
          <w:bCs/>
          <w:color w:val="009900"/>
          <w:sz w:val="48"/>
          <w:szCs w:val="48"/>
        </w:rPr>
        <w:lastRenderedPageBreak/>
        <w:t xml:space="preserve">+ </w:t>
      </w:r>
      <w:r w:rsidR="00CF74DC">
        <w:rPr>
          <w:rFonts w:asciiTheme="majorBidi" w:hAnsiTheme="majorBidi" w:cstheme="majorBidi"/>
          <w:b/>
          <w:bCs/>
          <w:color w:val="009900"/>
          <w:sz w:val="48"/>
          <w:szCs w:val="48"/>
        </w:rPr>
        <w:t>Maillon primaire</w:t>
      </w:r>
      <w:r>
        <w:rPr>
          <w:rFonts w:asciiTheme="majorBidi" w:hAnsiTheme="majorBidi" w:cstheme="majorBidi"/>
          <w:b/>
          <w:bCs/>
          <w:color w:val="009900"/>
          <w:sz w:val="48"/>
          <w:szCs w:val="48"/>
        </w:rPr>
        <w:t> </w:t>
      </w:r>
      <w:r w:rsidR="00CF74DC">
        <w:rPr>
          <w:rFonts w:asciiTheme="majorBidi" w:hAnsiTheme="majorBidi" w:cstheme="majorBidi"/>
          <w:b/>
          <w:bCs/>
          <w:color w:val="009900"/>
          <w:sz w:val="48"/>
          <w:szCs w:val="48"/>
        </w:rPr>
        <w:t>:</w:t>
      </w:r>
      <w:r w:rsidR="00CF74DC" w:rsidRPr="00CF74DC">
        <w:rPr>
          <w:rFonts w:asciiTheme="majorBidi" w:hAnsiTheme="majorBidi" w:cstheme="majorBidi"/>
          <w:b/>
          <w:bCs/>
          <w:color w:val="0000CC"/>
          <w:sz w:val="48"/>
          <w:szCs w:val="48"/>
        </w:rPr>
        <w:t xml:space="preserve"> formé</w:t>
      </w:r>
      <w:r w:rsidRPr="00CF74DC">
        <w:rPr>
          <w:rFonts w:asciiTheme="majorBidi" w:hAnsiTheme="majorBidi" w:cstheme="majorBidi"/>
          <w:b/>
          <w:bCs/>
          <w:color w:val="0000CC"/>
          <w:sz w:val="48"/>
          <w:szCs w:val="48"/>
        </w:rPr>
        <w:t xml:space="preserve"> de plantes </w:t>
      </w:r>
      <w:r w:rsidR="00CF74DC" w:rsidRPr="00CF74DC">
        <w:rPr>
          <w:rFonts w:asciiTheme="majorBidi" w:hAnsiTheme="majorBidi" w:cstheme="majorBidi"/>
          <w:b/>
          <w:bCs/>
          <w:color w:val="0000CC"/>
          <w:sz w:val="48"/>
          <w:szCs w:val="48"/>
        </w:rPr>
        <w:t>chlorophylliennes productrices de matière organique.ils sont appelés :</w:t>
      </w:r>
      <w:r w:rsidR="00CF74DC">
        <w:rPr>
          <w:rFonts w:asciiTheme="majorBidi" w:hAnsiTheme="majorBidi" w:cstheme="majorBidi"/>
          <w:b/>
          <w:bCs/>
          <w:color w:val="009900"/>
          <w:sz w:val="48"/>
          <w:szCs w:val="48"/>
        </w:rPr>
        <w:t xml:space="preserve"> producteurs(P).</w:t>
      </w:r>
    </w:p>
    <w:p w:rsidR="00CF74DC" w:rsidRDefault="00CF74DC" w:rsidP="00CF74DC">
      <w:pPr>
        <w:shd w:val="clear" w:color="auto" w:fill="FFFFFF"/>
        <w:spacing w:after="150" w:line="360" w:lineRule="auto"/>
        <w:rPr>
          <w:rFonts w:asciiTheme="majorBidi" w:hAnsiTheme="majorBidi" w:cstheme="majorBidi"/>
          <w:b/>
          <w:bCs/>
          <w:color w:val="009900"/>
          <w:sz w:val="48"/>
          <w:szCs w:val="48"/>
        </w:rPr>
      </w:pPr>
      <w:r>
        <w:rPr>
          <w:rFonts w:asciiTheme="majorBidi" w:hAnsiTheme="majorBidi" w:cstheme="majorBidi"/>
          <w:b/>
          <w:bCs/>
          <w:color w:val="009900"/>
          <w:sz w:val="48"/>
          <w:szCs w:val="48"/>
        </w:rPr>
        <w:t>+maillon secondaire :</w:t>
      </w:r>
      <w:r w:rsidRPr="00CF74DC">
        <w:rPr>
          <w:rFonts w:asciiTheme="majorBidi" w:hAnsiTheme="majorBidi" w:cstheme="majorBidi"/>
          <w:b/>
          <w:bCs/>
          <w:color w:val="0000CC"/>
          <w:sz w:val="48"/>
          <w:szCs w:val="48"/>
        </w:rPr>
        <w:t xml:space="preserve"> formé d’animaux herbivores ou omnivores qui consomment la matière organique produite par les producteurs</w:t>
      </w:r>
      <w:r>
        <w:rPr>
          <w:rFonts w:asciiTheme="majorBidi" w:hAnsiTheme="majorBidi" w:cstheme="majorBidi"/>
          <w:b/>
          <w:bCs/>
          <w:color w:val="0000CC"/>
          <w:sz w:val="48"/>
          <w:szCs w:val="48"/>
        </w:rPr>
        <w:t> .ils sont appelés :</w:t>
      </w:r>
      <w:r w:rsidRPr="00CF74DC">
        <w:rPr>
          <w:rFonts w:asciiTheme="majorBidi" w:hAnsiTheme="majorBidi" w:cstheme="majorBidi"/>
          <w:b/>
          <w:bCs/>
          <w:color w:val="009900"/>
          <w:sz w:val="48"/>
          <w:szCs w:val="48"/>
        </w:rPr>
        <w:t xml:space="preserve"> consommateurs primaires</w:t>
      </w:r>
      <w:r w:rsidRPr="00772227">
        <w:rPr>
          <w:rFonts w:asciiTheme="majorBidi" w:hAnsiTheme="majorBidi" w:cstheme="majorBidi"/>
          <w:b/>
          <w:bCs/>
          <w:color w:val="009900"/>
          <w:sz w:val="48"/>
          <w:szCs w:val="48"/>
        </w:rPr>
        <w:t>(C</w:t>
      </w:r>
      <w:r w:rsidR="00772227" w:rsidRPr="00772227">
        <w:rPr>
          <w:rFonts w:asciiTheme="majorBidi" w:hAnsiTheme="majorBidi" w:cstheme="majorBidi"/>
          <w:b/>
          <w:bCs/>
          <w:color w:val="009900"/>
          <w:sz w:val="48"/>
          <w:szCs w:val="48"/>
        </w:rPr>
        <w:t>1).</w:t>
      </w:r>
    </w:p>
    <w:p w:rsidR="00772227" w:rsidRDefault="00772227" w:rsidP="00772227">
      <w:pPr>
        <w:shd w:val="clear" w:color="auto" w:fill="FFFFFF"/>
        <w:spacing w:after="150" w:line="360" w:lineRule="auto"/>
        <w:rPr>
          <w:rFonts w:asciiTheme="majorBidi" w:hAnsiTheme="majorBidi" w:cstheme="majorBidi"/>
          <w:b/>
          <w:bCs/>
          <w:color w:val="009900"/>
          <w:sz w:val="48"/>
          <w:szCs w:val="48"/>
        </w:rPr>
      </w:pPr>
      <w:r>
        <w:rPr>
          <w:rFonts w:asciiTheme="majorBidi" w:hAnsiTheme="majorBidi" w:cstheme="majorBidi"/>
          <w:b/>
          <w:bCs/>
          <w:color w:val="009900"/>
          <w:sz w:val="48"/>
          <w:szCs w:val="48"/>
        </w:rPr>
        <w:t>+maillon tertiaire </w:t>
      </w:r>
      <w:r w:rsidR="00E44749">
        <w:rPr>
          <w:rFonts w:asciiTheme="majorBidi" w:hAnsiTheme="majorBidi" w:cstheme="majorBidi"/>
          <w:b/>
          <w:bCs/>
          <w:color w:val="009900"/>
          <w:sz w:val="48"/>
          <w:szCs w:val="48"/>
        </w:rPr>
        <w:t>:</w:t>
      </w:r>
      <w:r w:rsidR="00E44749" w:rsidRPr="00772227">
        <w:rPr>
          <w:rFonts w:asciiTheme="majorBidi" w:hAnsiTheme="majorBidi" w:cstheme="majorBidi"/>
          <w:b/>
          <w:bCs/>
          <w:color w:val="0000CC"/>
          <w:sz w:val="48"/>
          <w:szCs w:val="48"/>
        </w:rPr>
        <w:t xml:space="preserve"> formé</w:t>
      </w:r>
      <w:r w:rsidRPr="00772227">
        <w:rPr>
          <w:rFonts w:asciiTheme="majorBidi" w:hAnsiTheme="majorBidi" w:cstheme="majorBidi"/>
          <w:b/>
          <w:bCs/>
          <w:color w:val="0000CC"/>
          <w:sz w:val="48"/>
          <w:szCs w:val="48"/>
        </w:rPr>
        <w:t xml:space="preserve"> d’animaux carnivores ou omnivores qui consomment la matière organique animale.ils sont appelés</w:t>
      </w:r>
      <w:r>
        <w:rPr>
          <w:rFonts w:asciiTheme="majorBidi" w:hAnsiTheme="majorBidi" w:cstheme="majorBidi"/>
          <w:b/>
          <w:bCs/>
          <w:color w:val="0000CC"/>
          <w:sz w:val="48"/>
          <w:szCs w:val="48"/>
        </w:rPr>
        <w:t> :</w:t>
      </w:r>
      <w:r w:rsidRPr="00772227">
        <w:rPr>
          <w:rFonts w:asciiTheme="majorBidi" w:hAnsiTheme="majorBidi" w:cstheme="majorBidi"/>
          <w:b/>
          <w:bCs/>
          <w:color w:val="009900"/>
          <w:sz w:val="48"/>
          <w:szCs w:val="48"/>
        </w:rPr>
        <w:t>consommateurs secondaires(C2).</w:t>
      </w:r>
    </w:p>
    <w:p w:rsidR="00295DF1" w:rsidRDefault="00295DF1" w:rsidP="00772227">
      <w:pPr>
        <w:shd w:val="clear" w:color="auto" w:fill="FFFFFF"/>
        <w:spacing w:after="150" w:line="360" w:lineRule="auto"/>
        <w:rPr>
          <w:rFonts w:asciiTheme="majorBidi" w:hAnsiTheme="majorBidi" w:cstheme="majorBidi"/>
          <w:b/>
          <w:bCs/>
          <w:color w:val="009900"/>
          <w:sz w:val="48"/>
          <w:szCs w:val="48"/>
        </w:rPr>
      </w:pPr>
      <w:r w:rsidRPr="00295DF1">
        <w:rPr>
          <w:rFonts w:asciiTheme="majorBidi" w:hAnsiTheme="majorBidi" w:cstheme="majorBidi"/>
          <w:b/>
          <w:bCs/>
          <w:noProof/>
          <w:color w:val="009900"/>
          <w:sz w:val="48"/>
          <w:szCs w:val="48"/>
          <w:lang w:eastAsia="fr-FR"/>
        </w:rPr>
        <w:drawing>
          <wp:inline distT="0" distB="0" distL="0" distR="0">
            <wp:extent cx="6057265" cy="2743200"/>
            <wp:effectExtent l="19050" t="0" r="635" b="0"/>
            <wp:docPr id="9" name="Image 4" descr="C:\Users\hammouch\Downloads\pyramide aliment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mmouch\Downloads\pyramide alimentaire.PNG"/>
                    <pic:cNvPicPr>
                      <a:picLocks noChangeAspect="1" noChangeArrowheads="1"/>
                    </pic:cNvPicPr>
                  </pic:nvPicPr>
                  <pic:blipFill>
                    <a:blip r:embed="rId12"/>
                    <a:srcRect/>
                    <a:stretch>
                      <a:fillRect/>
                    </a:stretch>
                  </pic:blipFill>
                  <pic:spPr bwMode="auto">
                    <a:xfrm>
                      <a:off x="0" y="0"/>
                      <a:ext cx="6057265" cy="2743200"/>
                    </a:xfrm>
                    <a:prstGeom prst="rect">
                      <a:avLst/>
                    </a:prstGeom>
                    <a:noFill/>
                    <a:ln w="9525">
                      <a:noFill/>
                      <a:miter lim="800000"/>
                      <a:headEnd/>
                      <a:tailEnd/>
                    </a:ln>
                  </pic:spPr>
                </pic:pic>
              </a:graphicData>
            </a:graphic>
          </wp:inline>
        </w:drawing>
      </w:r>
    </w:p>
    <w:p w:rsidR="00295DF1" w:rsidRDefault="00295DF1" w:rsidP="00772227">
      <w:pPr>
        <w:shd w:val="clear" w:color="auto" w:fill="FFFFFF"/>
        <w:spacing w:after="150" w:line="360" w:lineRule="auto"/>
        <w:rPr>
          <w:rFonts w:asciiTheme="majorBidi" w:hAnsiTheme="majorBidi" w:cstheme="majorBidi"/>
          <w:b/>
          <w:bCs/>
          <w:color w:val="009900"/>
          <w:sz w:val="48"/>
          <w:szCs w:val="48"/>
        </w:rPr>
      </w:pPr>
      <w:r>
        <w:rPr>
          <w:rFonts w:asciiTheme="majorBidi" w:hAnsiTheme="majorBidi" w:cstheme="majorBidi"/>
          <w:b/>
          <w:bCs/>
          <w:color w:val="009900"/>
          <w:sz w:val="48"/>
          <w:szCs w:val="48"/>
        </w:rPr>
        <w:t>1-4) les décomposeurs :</w:t>
      </w:r>
    </w:p>
    <w:p w:rsidR="00295DF1" w:rsidRDefault="00E44749" w:rsidP="00772227">
      <w:pPr>
        <w:shd w:val="clear" w:color="auto" w:fill="FFFFFF"/>
        <w:spacing w:after="150" w:line="360" w:lineRule="auto"/>
        <w:rPr>
          <w:rFonts w:asciiTheme="majorBidi" w:hAnsiTheme="majorBidi" w:cstheme="majorBidi"/>
          <w:b/>
          <w:bCs/>
          <w:color w:val="0000CC"/>
          <w:sz w:val="48"/>
          <w:szCs w:val="48"/>
        </w:rPr>
      </w:pPr>
      <w:r>
        <w:rPr>
          <w:rFonts w:asciiTheme="majorBidi" w:hAnsiTheme="majorBidi" w:cstheme="majorBidi"/>
          <w:b/>
          <w:bCs/>
          <w:color w:val="0000CC"/>
          <w:sz w:val="48"/>
          <w:szCs w:val="48"/>
        </w:rPr>
        <w:lastRenderedPageBreak/>
        <w:t>-</w:t>
      </w:r>
      <w:r w:rsidR="00295DF1" w:rsidRPr="00295DF1">
        <w:rPr>
          <w:rFonts w:asciiTheme="majorBidi" w:hAnsiTheme="majorBidi" w:cstheme="majorBidi"/>
          <w:b/>
          <w:bCs/>
          <w:color w:val="0000CC"/>
          <w:sz w:val="48"/>
          <w:szCs w:val="48"/>
        </w:rPr>
        <w:t xml:space="preserve">Le sol abrite de nombreux êtres vivants qui constituent </w:t>
      </w:r>
      <w:r w:rsidR="00295DF1" w:rsidRPr="00E44749">
        <w:rPr>
          <w:rFonts w:asciiTheme="majorBidi" w:hAnsiTheme="majorBidi" w:cstheme="majorBidi"/>
          <w:b/>
          <w:bCs/>
          <w:color w:val="009900"/>
          <w:sz w:val="48"/>
          <w:szCs w:val="48"/>
        </w:rPr>
        <w:t>la faune</w:t>
      </w:r>
      <w:r w:rsidR="00295DF1" w:rsidRPr="00295DF1">
        <w:rPr>
          <w:rFonts w:asciiTheme="majorBidi" w:hAnsiTheme="majorBidi" w:cstheme="majorBidi"/>
          <w:b/>
          <w:bCs/>
          <w:color w:val="0000CC"/>
          <w:sz w:val="48"/>
          <w:szCs w:val="48"/>
        </w:rPr>
        <w:t xml:space="preserve"> et </w:t>
      </w:r>
      <w:r w:rsidR="00295DF1" w:rsidRPr="00E44749">
        <w:rPr>
          <w:rFonts w:asciiTheme="majorBidi" w:hAnsiTheme="majorBidi" w:cstheme="majorBidi"/>
          <w:b/>
          <w:bCs/>
          <w:color w:val="009900"/>
          <w:sz w:val="48"/>
          <w:szCs w:val="48"/>
        </w:rPr>
        <w:t>la flore</w:t>
      </w:r>
      <w:r w:rsidR="00295DF1" w:rsidRPr="00295DF1">
        <w:rPr>
          <w:rFonts w:asciiTheme="majorBidi" w:hAnsiTheme="majorBidi" w:cstheme="majorBidi"/>
          <w:b/>
          <w:bCs/>
          <w:color w:val="0000CC"/>
          <w:sz w:val="48"/>
          <w:szCs w:val="48"/>
        </w:rPr>
        <w:t xml:space="preserve"> du sol.</w:t>
      </w:r>
    </w:p>
    <w:p w:rsidR="00013C37" w:rsidRDefault="00E44749" w:rsidP="00013C37">
      <w:pPr>
        <w:shd w:val="clear" w:color="auto" w:fill="FFFFFF"/>
        <w:spacing w:after="150" w:line="360" w:lineRule="auto"/>
        <w:rPr>
          <w:rFonts w:asciiTheme="majorBidi" w:hAnsiTheme="majorBidi" w:cstheme="majorBidi"/>
          <w:b/>
          <w:bCs/>
          <w:color w:val="0000CC"/>
          <w:sz w:val="48"/>
          <w:szCs w:val="48"/>
        </w:rPr>
      </w:pPr>
      <w:r>
        <w:rPr>
          <w:rFonts w:asciiTheme="majorBidi" w:hAnsiTheme="majorBidi" w:cstheme="majorBidi"/>
          <w:b/>
          <w:bCs/>
          <w:color w:val="0000CC"/>
          <w:sz w:val="48"/>
          <w:szCs w:val="48"/>
        </w:rPr>
        <w:t>-</w:t>
      </w:r>
      <w:r w:rsidR="00013C37">
        <w:rPr>
          <w:rFonts w:asciiTheme="majorBidi" w:hAnsiTheme="majorBidi" w:cstheme="majorBidi"/>
          <w:b/>
          <w:bCs/>
          <w:color w:val="0000CC"/>
          <w:sz w:val="48"/>
          <w:szCs w:val="48"/>
        </w:rPr>
        <w:t>La faune et la flore du sol décomposent les cadavres des êtres vivants et les feuilles mortes des plantes et transforment leur matière organique en matière minérale utilisable par les plantes.la faune et la flore sont appelés :</w:t>
      </w:r>
      <w:r w:rsidR="00013C37" w:rsidRPr="00013C37">
        <w:rPr>
          <w:rFonts w:asciiTheme="majorBidi" w:hAnsiTheme="majorBidi" w:cstheme="majorBidi"/>
          <w:b/>
          <w:bCs/>
          <w:color w:val="009900"/>
          <w:sz w:val="48"/>
          <w:szCs w:val="48"/>
        </w:rPr>
        <w:t xml:space="preserve"> les décomposeurs</w:t>
      </w:r>
      <w:r w:rsidR="00013C37">
        <w:rPr>
          <w:rFonts w:asciiTheme="majorBidi" w:hAnsiTheme="majorBidi" w:cstheme="majorBidi"/>
          <w:b/>
          <w:bCs/>
          <w:color w:val="0000CC"/>
          <w:sz w:val="48"/>
          <w:szCs w:val="48"/>
        </w:rPr>
        <w:t>.</w:t>
      </w:r>
    </w:p>
    <w:p w:rsidR="00295DF1" w:rsidRPr="00013C37" w:rsidRDefault="00295DF1" w:rsidP="00772227">
      <w:pPr>
        <w:shd w:val="clear" w:color="auto" w:fill="FFFFFF"/>
        <w:spacing w:after="150" w:line="360" w:lineRule="auto"/>
        <w:rPr>
          <w:rFonts w:asciiTheme="majorBidi" w:hAnsiTheme="majorBidi" w:cstheme="majorBidi"/>
          <w:b/>
          <w:bCs/>
          <w:color w:val="FF0000"/>
          <w:sz w:val="48"/>
          <w:szCs w:val="48"/>
        </w:rPr>
      </w:pPr>
      <w:r w:rsidRPr="00013C37">
        <w:rPr>
          <w:rFonts w:asciiTheme="majorBidi" w:hAnsiTheme="majorBidi" w:cstheme="majorBidi"/>
          <w:b/>
          <w:bCs/>
          <w:color w:val="FF0000"/>
          <w:sz w:val="48"/>
          <w:szCs w:val="48"/>
        </w:rPr>
        <w:t>Définition :</w:t>
      </w:r>
    </w:p>
    <w:p w:rsidR="00295DF1" w:rsidRDefault="00013C37" w:rsidP="00A37D4A">
      <w:pPr>
        <w:pBdr>
          <w:top w:val="single" w:sz="12" w:space="1" w:color="FF0000"/>
          <w:left w:val="single" w:sz="12" w:space="4" w:color="FF0000"/>
          <w:bottom w:val="single" w:sz="12" w:space="1" w:color="FF0000"/>
          <w:right w:val="single" w:sz="12" w:space="4" w:color="FF0000"/>
        </w:pBdr>
        <w:shd w:val="clear" w:color="auto" w:fill="FFFFFF"/>
        <w:spacing w:after="150" w:line="360" w:lineRule="auto"/>
        <w:rPr>
          <w:rFonts w:asciiTheme="majorBidi" w:hAnsiTheme="majorBidi" w:cstheme="majorBidi"/>
          <w:b/>
          <w:bCs/>
          <w:color w:val="0000CC"/>
          <w:sz w:val="48"/>
          <w:szCs w:val="48"/>
        </w:rPr>
      </w:pPr>
      <w:r>
        <w:rPr>
          <w:rFonts w:asciiTheme="majorBidi" w:hAnsiTheme="majorBidi" w:cstheme="majorBidi"/>
          <w:b/>
          <w:bCs/>
          <w:color w:val="009900"/>
          <w:sz w:val="48"/>
          <w:szCs w:val="48"/>
        </w:rPr>
        <w:t>+</w:t>
      </w:r>
      <w:r w:rsidR="00295DF1" w:rsidRPr="00295DF1">
        <w:rPr>
          <w:rFonts w:asciiTheme="majorBidi" w:hAnsiTheme="majorBidi" w:cstheme="majorBidi"/>
          <w:b/>
          <w:bCs/>
          <w:color w:val="009900"/>
          <w:sz w:val="48"/>
          <w:szCs w:val="48"/>
        </w:rPr>
        <w:t>La faune</w:t>
      </w:r>
      <w:r w:rsidR="00295DF1">
        <w:rPr>
          <w:rFonts w:asciiTheme="majorBidi" w:hAnsiTheme="majorBidi" w:cstheme="majorBidi"/>
          <w:b/>
          <w:bCs/>
          <w:color w:val="009900"/>
          <w:sz w:val="48"/>
          <w:szCs w:val="48"/>
        </w:rPr>
        <w:t> :</w:t>
      </w:r>
      <w:r w:rsidR="00295DF1">
        <w:rPr>
          <w:rFonts w:asciiTheme="majorBidi" w:hAnsiTheme="majorBidi" w:cstheme="majorBidi"/>
          <w:b/>
          <w:bCs/>
          <w:color w:val="0000CC"/>
          <w:sz w:val="48"/>
          <w:szCs w:val="48"/>
        </w:rPr>
        <w:t xml:space="preserve"> est l’ensemble des animaux qui </w:t>
      </w:r>
      <w:r>
        <w:rPr>
          <w:rFonts w:asciiTheme="majorBidi" w:hAnsiTheme="majorBidi" w:cstheme="majorBidi"/>
          <w:b/>
          <w:bCs/>
          <w:color w:val="0000CC"/>
          <w:sz w:val="48"/>
          <w:szCs w:val="48"/>
        </w:rPr>
        <w:t>occupent</w:t>
      </w:r>
      <w:r w:rsidR="00295DF1">
        <w:rPr>
          <w:rFonts w:asciiTheme="majorBidi" w:hAnsiTheme="majorBidi" w:cstheme="majorBidi"/>
          <w:b/>
          <w:bCs/>
          <w:color w:val="0000CC"/>
          <w:sz w:val="48"/>
          <w:szCs w:val="48"/>
        </w:rPr>
        <w:t xml:space="preserve"> un milieu donn</w:t>
      </w:r>
      <w:r w:rsidR="00A37D4A">
        <w:rPr>
          <w:rFonts w:asciiTheme="majorBidi" w:hAnsiTheme="majorBidi" w:cstheme="majorBidi"/>
          <w:b/>
          <w:bCs/>
          <w:color w:val="0000CC"/>
          <w:sz w:val="48"/>
          <w:szCs w:val="48"/>
        </w:rPr>
        <w:t>é</w:t>
      </w:r>
      <w:r w:rsidR="00295DF1">
        <w:rPr>
          <w:rFonts w:asciiTheme="majorBidi" w:hAnsiTheme="majorBidi" w:cstheme="majorBidi"/>
          <w:b/>
          <w:bCs/>
          <w:color w:val="0000CC"/>
          <w:sz w:val="48"/>
          <w:szCs w:val="48"/>
        </w:rPr>
        <w:t>.</w:t>
      </w:r>
    </w:p>
    <w:p w:rsidR="00295DF1" w:rsidRDefault="00013C37" w:rsidP="00013C37">
      <w:pPr>
        <w:pBdr>
          <w:top w:val="single" w:sz="12" w:space="1" w:color="FF0000"/>
          <w:left w:val="single" w:sz="12" w:space="4" w:color="FF0000"/>
          <w:bottom w:val="single" w:sz="12" w:space="1" w:color="FF0000"/>
          <w:right w:val="single" w:sz="12" w:space="4" w:color="FF0000"/>
        </w:pBdr>
        <w:shd w:val="clear" w:color="auto" w:fill="FFFFFF"/>
        <w:spacing w:after="150" w:line="360" w:lineRule="auto"/>
        <w:rPr>
          <w:rFonts w:asciiTheme="majorBidi" w:hAnsiTheme="majorBidi" w:cstheme="majorBidi"/>
          <w:b/>
          <w:bCs/>
          <w:color w:val="0000CC"/>
          <w:sz w:val="48"/>
          <w:szCs w:val="48"/>
        </w:rPr>
      </w:pPr>
      <w:r>
        <w:rPr>
          <w:rFonts w:asciiTheme="majorBidi" w:hAnsiTheme="majorBidi" w:cstheme="majorBidi"/>
          <w:b/>
          <w:bCs/>
          <w:color w:val="009900"/>
          <w:sz w:val="48"/>
          <w:szCs w:val="48"/>
        </w:rPr>
        <w:t>+</w:t>
      </w:r>
      <w:r w:rsidR="00295DF1" w:rsidRPr="00295DF1">
        <w:rPr>
          <w:rFonts w:asciiTheme="majorBidi" w:hAnsiTheme="majorBidi" w:cstheme="majorBidi"/>
          <w:b/>
          <w:bCs/>
          <w:color w:val="009900"/>
          <w:sz w:val="48"/>
          <w:szCs w:val="48"/>
        </w:rPr>
        <w:t>La flore</w:t>
      </w:r>
      <w:r w:rsidR="00295DF1">
        <w:rPr>
          <w:rFonts w:asciiTheme="majorBidi" w:hAnsiTheme="majorBidi" w:cstheme="majorBidi"/>
          <w:b/>
          <w:bCs/>
          <w:color w:val="009900"/>
          <w:sz w:val="48"/>
          <w:szCs w:val="48"/>
        </w:rPr>
        <w:t> :</w:t>
      </w:r>
      <w:r w:rsidR="00295DF1">
        <w:rPr>
          <w:rFonts w:asciiTheme="majorBidi" w:hAnsiTheme="majorBidi" w:cstheme="majorBidi"/>
          <w:b/>
          <w:bCs/>
          <w:color w:val="0000CC"/>
          <w:sz w:val="48"/>
          <w:szCs w:val="48"/>
        </w:rPr>
        <w:t xml:space="preserve"> est l’ensemble des végétaux qui occupent un milieu donné.</w:t>
      </w:r>
    </w:p>
    <w:p w:rsidR="00295DF1" w:rsidRPr="00295DF1" w:rsidRDefault="00295DF1" w:rsidP="00013C37">
      <w:pPr>
        <w:pBdr>
          <w:top w:val="single" w:sz="12" w:space="1" w:color="FF0000"/>
          <w:left w:val="single" w:sz="12" w:space="4" w:color="FF0000"/>
          <w:bottom w:val="single" w:sz="12" w:space="1" w:color="FF0000"/>
          <w:right w:val="single" w:sz="12" w:space="4" w:color="FF0000"/>
        </w:pBdr>
        <w:shd w:val="clear" w:color="auto" w:fill="FFFFFF"/>
        <w:spacing w:after="150" w:line="360" w:lineRule="auto"/>
        <w:rPr>
          <w:rFonts w:asciiTheme="majorBidi" w:hAnsiTheme="majorBidi" w:cstheme="majorBidi"/>
          <w:b/>
          <w:bCs/>
          <w:color w:val="0000CC"/>
          <w:sz w:val="48"/>
          <w:szCs w:val="48"/>
        </w:rPr>
      </w:pPr>
      <w:r w:rsidRPr="00013C37">
        <w:rPr>
          <w:rFonts w:asciiTheme="minorBidi" w:hAnsiTheme="minorBidi"/>
          <w:b/>
          <w:bCs/>
          <w:i/>
          <w:iCs/>
          <w:color w:val="009900"/>
          <w:sz w:val="48"/>
          <w:szCs w:val="48"/>
        </w:rPr>
        <w:t xml:space="preserve">+ </w:t>
      </w:r>
      <w:r w:rsidRPr="00013C37">
        <w:rPr>
          <w:rFonts w:asciiTheme="minorBidi" w:hAnsiTheme="minorBidi"/>
          <w:b/>
          <w:bCs/>
          <w:color w:val="009900"/>
          <w:sz w:val="48"/>
          <w:szCs w:val="48"/>
        </w:rPr>
        <w:t>Ecosystème:</w:t>
      </w:r>
      <w:r w:rsidRPr="00295DF1">
        <w:rPr>
          <w:rFonts w:asciiTheme="majorBidi" w:hAnsiTheme="majorBidi" w:cstheme="majorBidi"/>
          <w:b/>
          <w:bCs/>
          <w:color w:val="0000CC"/>
          <w:sz w:val="48"/>
          <w:szCs w:val="48"/>
        </w:rPr>
        <w:t xml:space="preserve"> ensemble formé par une association ou communauté d’êtres vivants </w:t>
      </w:r>
      <w:r w:rsidRPr="00013C37">
        <w:rPr>
          <w:rFonts w:asciiTheme="majorBidi" w:hAnsiTheme="majorBidi" w:cstheme="majorBidi"/>
          <w:b/>
          <w:bCs/>
          <w:color w:val="009900"/>
          <w:sz w:val="48"/>
          <w:szCs w:val="48"/>
        </w:rPr>
        <w:t>(biocénose)</w:t>
      </w:r>
      <w:r w:rsidRPr="00295DF1">
        <w:rPr>
          <w:rFonts w:asciiTheme="majorBidi" w:hAnsiTheme="majorBidi" w:cstheme="majorBidi"/>
          <w:b/>
          <w:bCs/>
          <w:color w:val="0000CC"/>
          <w:sz w:val="48"/>
          <w:szCs w:val="48"/>
        </w:rPr>
        <w:t xml:space="preserve"> et son milieu </w:t>
      </w:r>
      <w:r w:rsidRPr="00013C37">
        <w:rPr>
          <w:rFonts w:asciiTheme="majorBidi" w:hAnsiTheme="majorBidi" w:cstheme="majorBidi"/>
          <w:b/>
          <w:bCs/>
          <w:color w:val="009900"/>
          <w:sz w:val="48"/>
          <w:szCs w:val="48"/>
        </w:rPr>
        <w:t>(biotope)</w:t>
      </w:r>
      <w:r w:rsidRPr="00295DF1">
        <w:rPr>
          <w:rFonts w:asciiTheme="majorBidi" w:hAnsiTheme="majorBidi" w:cstheme="majorBidi"/>
          <w:b/>
          <w:bCs/>
          <w:color w:val="0000CC"/>
          <w:sz w:val="48"/>
          <w:szCs w:val="48"/>
        </w:rPr>
        <w:t xml:space="preserve"> </w:t>
      </w:r>
    </w:p>
    <w:p w:rsidR="00295DF1" w:rsidRDefault="00E44749" w:rsidP="00E44749">
      <w:pPr>
        <w:pStyle w:val="Paragraphedeliste"/>
        <w:numPr>
          <w:ilvl w:val="0"/>
          <w:numId w:val="3"/>
        </w:numPr>
        <w:shd w:val="clear" w:color="auto" w:fill="FFFFFF"/>
        <w:spacing w:after="150" w:line="360" w:lineRule="auto"/>
        <w:rPr>
          <w:rFonts w:asciiTheme="majorBidi" w:hAnsiTheme="majorBidi" w:cstheme="majorBidi"/>
          <w:b/>
          <w:bCs/>
          <w:color w:val="FF0000"/>
          <w:sz w:val="48"/>
          <w:szCs w:val="48"/>
        </w:rPr>
      </w:pPr>
      <w:r w:rsidRPr="00E44749">
        <w:rPr>
          <w:rFonts w:asciiTheme="majorBidi" w:hAnsiTheme="majorBidi" w:cstheme="majorBidi"/>
          <w:b/>
          <w:bCs/>
          <w:color w:val="FF0000"/>
          <w:sz w:val="48"/>
          <w:szCs w:val="48"/>
        </w:rPr>
        <w:t>production de la matière vivante et flux de l’énergie dans le milieu :</w:t>
      </w:r>
    </w:p>
    <w:p w:rsidR="0017195A" w:rsidRDefault="0017195A" w:rsidP="0017195A">
      <w:pPr>
        <w:pStyle w:val="Paragraphedeliste"/>
        <w:shd w:val="clear" w:color="auto" w:fill="FFFFFF"/>
        <w:spacing w:after="150" w:line="360" w:lineRule="auto"/>
        <w:ind w:left="1080"/>
        <w:rPr>
          <w:rFonts w:asciiTheme="majorBidi" w:hAnsiTheme="majorBidi" w:cstheme="majorBidi"/>
          <w:b/>
          <w:bCs/>
          <w:color w:val="009900"/>
          <w:sz w:val="48"/>
          <w:szCs w:val="48"/>
        </w:rPr>
      </w:pPr>
      <w:r w:rsidRPr="0017195A">
        <w:rPr>
          <w:rFonts w:asciiTheme="majorBidi" w:hAnsiTheme="majorBidi" w:cstheme="majorBidi"/>
          <w:b/>
          <w:bCs/>
          <w:color w:val="009900"/>
          <w:sz w:val="48"/>
          <w:szCs w:val="48"/>
        </w:rPr>
        <w:lastRenderedPageBreak/>
        <w:t>2-1) aspects de croissance chez les êtres vivants :</w:t>
      </w:r>
    </w:p>
    <w:p w:rsidR="0017195A" w:rsidRDefault="0017195A" w:rsidP="0017195A">
      <w:pPr>
        <w:shd w:val="clear" w:color="auto" w:fill="FFFFFF"/>
        <w:spacing w:after="150" w:line="360" w:lineRule="auto"/>
        <w:rPr>
          <w:rFonts w:asciiTheme="majorBidi" w:hAnsiTheme="majorBidi" w:cstheme="majorBidi"/>
          <w:b/>
          <w:bCs/>
          <w:sz w:val="48"/>
          <w:szCs w:val="48"/>
        </w:rPr>
      </w:pPr>
      <w:r w:rsidRPr="0017195A">
        <w:rPr>
          <w:rFonts w:asciiTheme="majorBidi" w:hAnsiTheme="majorBidi" w:cstheme="majorBidi"/>
          <w:b/>
          <w:bCs/>
          <w:sz w:val="48"/>
          <w:szCs w:val="48"/>
        </w:rPr>
        <w:t>2-1-1) chez les animaux :</w:t>
      </w:r>
    </w:p>
    <w:p w:rsidR="00481179" w:rsidRDefault="00481179" w:rsidP="0017195A">
      <w:pPr>
        <w:shd w:val="clear" w:color="auto" w:fill="FFFFFF"/>
        <w:spacing w:after="150" w:line="360" w:lineRule="auto"/>
        <w:rPr>
          <w:rFonts w:asciiTheme="majorBidi" w:hAnsiTheme="majorBidi" w:cstheme="majorBidi"/>
          <w:b/>
          <w:bCs/>
          <w:sz w:val="48"/>
          <w:szCs w:val="48"/>
        </w:rPr>
      </w:pPr>
      <w:r>
        <w:rPr>
          <w:rFonts w:asciiTheme="majorBidi" w:hAnsiTheme="majorBidi" w:cstheme="majorBidi"/>
          <w:b/>
          <w:bCs/>
          <w:noProof/>
          <w:sz w:val="48"/>
          <w:szCs w:val="48"/>
          <w:lang w:eastAsia="fr-FR"/>
        </w:rPr>
        <w:drawing>
          <wp:inline distT="0" distB="0" distL="0" distR="0">
            <wp:extent cx="6718935" cy="1280160"/>
            <wp:effectExtent l="19050" t="0" r="5715" b="0"/>
            <wp:docPr id="12" name="Image 7" descr="C:\Users\acer\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Pictures\2.PNG"/>
                    <pic:cNvPicPr>
                      <a:picLocks noChangeAspect="1" noChangeArrowheads="1"/>
                    </pic:cNvPicPr>
                  </pic:nvPicPr>
                  <pic:blipFill>
                    <a:blip r:embed="rId13"/>
                    <a:srcRect/>
                    <a:stretch>
                      <a:fillRect/>
                    </a:stretch>
                  </pic:blipFill>
                  <pic:spPr bwMode="auto">
                    <a:xfrm>
                      <a:off x="0" y="0"/>
                      <a:ext cx="6718935" cy="1280160"/>
                    </a:xfrm>
                    <a:prstGeom prst="rect">
                      <a:avLst/>
                    </a:prstGeom>
                    <a:noFill/>
                    <a:ln w="9525">
                      <a:noFill/>
                      <a:miter lim="800000"/>
                      <a:headEnd/>
                      <a:tailEnd/>
                    </a:ln>
                  </pic:spPr>
                </pic:pic>
              </a:graphicData>
            </a:graphic>
          </wp:inline>
        </w:drawing>
      </w:r>
    </w:p>
    <w:p w:rsidR="0017195A" w:rsidRDefault="0017195A" w:rsidP="0017195A">
      <w:pPr>
        <w:shd w:val="clear" w:color="auto" w:fill="FFFFFF"/>
        <w:spacing w:after="150" w:line="360" w:lineRule="auto"/>
        <w:rPr>
          <w:rFonts w:asciiTheme="majorBidi" w:hAnsiTheme="majorBidi" w:cstheme="majorBidi"/>
          <w:b/>
          <w:bCs/>
          <w:sz w:val="48"/>
          <w:szCs w:val="48"/>
        </w:rPr>
      </w:pPr>
      <w:r>
        <w:rPr>
          <w:rFonts w:asciiTheme="majorBidi" w:hAnsiTheme="majorBidi" w:cstheme="majorBidi"/>
          <w:b/>
          <w:bCs/>
          <w:noProof/>
          <w:sz w:val="48"/>
          <w:szCs w:val="48"/>
          <w:lang w:eastAsia="fr-FR"/>
        </w:rPr>
        <w:drawing>
          <wp:inline distT="0" distB="0" distL="0" distR="0">
            <wp:extent cx="6326091" cy="3180521"/>
            <wp:effectExtent l="19050" t="0" r="0" b="0"/>
            <wp:docPr id="5" name="Image 1" descr="C:\Users\acer\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5.PNG"/>
                    <pic:cNvPicPr>
                      <a:picLocks noChangeAspect="1" noChangeArrowheads="1"/>
                    </pic:cNvPicPr>
                  </pic:nvPicPr>
                  <pic:blipFill>
                    <a:blip r:embed="rId14"/>
                    <a:srcRect/>
                    <a:stretch>
                      <a:fillRect/>
                    </a:stretch>
                  </pic:blipFill>
                  <pic:spPr bwMode="auto">
                    <a:xfrm>
                      <a:off x="0" y="0"/>
                      <a:ext cx="6326917" cy="3180936"/>
                    </a:xfrm>
                    <a:prstGeom prst="rect">
                      <a:avLst/>
                    </a:prstGeom>
                    <a:noFill/>
                    <a:ln w="9525">
                      <a:noFill/>
                      <a:miter lim="800000"/>
                      <a:headEnd/>
                      <a:tailEnd/>
                    </a:ln>
                  </pic:spPr>
                </pic:pic>
              </a:graphicData>
            </a:graphic>
          </wp:inline>
        </w:drawing>
      </w:r>
    </w:p>
    <w:p w:rsidR="0017195A" w:rsidRPr="0017195A" w:rsidRDefault="0017195A" w:rsidP="0017195A">
      <w:pPr>
        <w:shd w:val="clear" w:color="auto" w:fill="FFFFFF"/>
        <w:spacing w:after="150" w:line="360" w:lineRule="auto"/>
        <w:rPr>
          <w:rFonts w:asciiTheme="majorBidi" w:hAnsiTheme="majorBidi" w:cstheme="majorBidi"/>
          <w:b/>
          <w:bCs/>
          <w:sz w:val="48"/>
          <w:szCs w:val="48"/>
        </w:rPr>
      </w:pPr>
      <w:r>
        <w:rPr>
          <w:rFonts w:asciiTheme="majorBidi" w:hAnsiTheme="majorBidi" w:cstheme="majorBidi"/>
          <w:b/>
          <w:bCs/>
          <w:noProof/>
          <w:sz w:val="48"/>
          <w:szCs w:val="48"/>
          <w:lang w:eastAsia="fr-FR"/>
        </w:rPr>
        <w:drawing>
          <wp:inline distT="0" distB="0" distL="0" distR="0">
            <wp:extent cx="5705889" cy="2623128"/>
            <wp:effectExtent l="19050" t="0" r="9111" b="0"/>
            <wp:docPr id="6" name="Image 2" descr="C:\Users\acer\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6.PNG"/>
                    <pic:cNvPicPr>
                      <a:picLocks noChangeAspect="1" noChangeArrowheads="1"/>
                    </pic:cNvPicPr>
                  </pic:nvPicPr>
                  <pic:blipFill>
                    <a:blip r:embed="rId15"/>
                    <a:stretch>
                      <a:fillRect/>
                    </a:stretch>
                  </pic:blipFill>
                  <pic:spPr bwMode="auto">
                    <a:xfrm>
                      <a:off x="0" y="0"/>
                      <a:ext cx="5707393" cy="2623820"/>
                    </a:xfrm>
                    <a:prstGeom prst="rect">
                      <a:avLst/>
                    </a:prstGeom>
                    <a:noFill/>
                    <a:ln w="9525">
                      <a:noFill/>
                      <a:miter lim="800000"/>
                      <a:headEnd/>
                      <a:tailEnd/>
                    </a:ln>
                  </pic:spPr>
                </pic:pic>
              </a:graphicData>
            </a:graphic>
          </wp:inline>
        </w:drawing>
      </w:r>
    </w:p>
    <w:p w:rsidR="0017195A" w:rsidRPr="00AC7639" w:rsidRDefault="00AC7639" w:rsidP="00AC7639">
      <w:pPr>
        <w:shd w:val="clear" w:color="auto" w:fill="FFFFFF"/>
        <w:spacing w:after="150" w:line="360" w:lineRule="auto"/>
        <w:rPr>
          <w:rFonts w:asciiTheme="majorBidi" w:hAnsiTheme="majorBidi" w:cstheme="majorBidi"/>
          <w:b/>
          <w:bCs/>
          <w:color w:val="0000CC"/>
          <w:sz w:val="48"/>
          <w:szCs w:val="48"/>
        </w:rPr>
      </w:pPr>
      <w:r>
        <w:rPr>
          <w:rFonts w:asciiTheme="majorBidi" w:hAnsiTheme="majorBidi" w:cstheme="majorBidi"/>
          <w:b/>
          <w:bCs/>
          <w:color w:val="0000CC"/>
          <w:sz w:val="48"/>
          <w:szCs w:val="48"/>
        </w:rPr>
        <w:lastRenderedPageBreak/>
        <w:t>2)</w:t>
      </w:r>
      <w:r w:rsidRPr="00AC7639">
        <w:rPr>
          <w:rFonts w:asciiTheme="majorBidi" w:hAnsiTheme="majorBidi" w:cstheme="majorBidi"/>
          <w:b/>
          <w:bCs/>
          <w:color w:val="0000CC"/>
          <w:sz w:val="48"/>
          <w:szCs w:val="48"/>
        </w:rPr>
        <w:t xml:space="preserve"> comment évolue la masse de la poule en fonction du temps ?</w:t>
      </w:r>
    </w:p>
    <w:p w:rsidR="00AC7639" w:rsidRPr="00AC7639" w:rsidRDefault="00AC7639" w:rsidP="00AC7639">
      <w:pPr>
        <w:shd w:val="clear" w:color="auto" w:fill="FFFFFF"/>
        <w:spacing w:after="150" w:line="360" w:lineRule="auto"/>
        <w:ind w:left="360"/>
        <w:rPr>
          <w:rFonts w:asciiTheme="majorBidi" w:hAnsiTheme="majorBidi" w:cstheme="majorBidi"/>
          <w:b/>
          <w:bCs/>
          <w:color w:val="009900"/>
          <w:sz w:val="48"/>
          <w:szCs w:val="48"/>
        </w:rPr>
      </w:pPr>
      <w:r w:rsidRPr="00AC7639">
        <w:rPr>
          <w:rFonts w:asciiTheme="majorBidi" w:hAnsiTheme="majorBidi" w:cstheme="majorBidi"/>
          <w:b/>
          <w:bCs/>
          <w:color w:val="009900"/>
          <w:sz w:val="48"/>
          <w:szCs w:val="48"/>
        </w:rPr>
        <w:t>La masse de la poule augmente en fonction du temps.</w:t>
      </w:r>
    </w:p>
    <w:p w:rsidR="00E44749" w:rsidRPr="00AC7639" w:rsidRDefault="00AC7639" w:rsidP="00AC7639">
      <w:pPr>
        <w:pStyle w:val="Paragraphedeliste"/>
        <w:numPr>
          <w:ilvl w:val="0"/>
          <w:numId w:val="3"/>
        </w:numPr>
        <w:shd w:val="clear" w:color="auto" w:fill="FFFFFF"/>
        <w:spacing w:after="150" w:line="360" w:lineRule="auto"/>
        <w:rPr>
          <w:rFonts w:asciiTheme="majorBidi" w:hAnsiTheme="majorBidi" w:cstheme="majorBidi"/>
          <w:b/>
          <w:bCs/>
          <w:color w:val="0000CC"/>
          <w:sz w:val="48"/>
          <w:szCs w:val="48"/>
        </w:rPr>
      </w:pPr>
      <w:r w:rsidRPr="00AC7639">
        <w:rPr>
          <w:rFonts w:asciiTheme="majorBidi" w:hAnsiTheme="majorBidi" w:cstheme="majorBidi"/>
          <w:b/>
          <w:bCs/>
          <w:color w:val="0000CC"/>
          <w:sz w:val="48"/>
          <w:szCs w:val="48"/>
        </w:rPr>
        <w:t>comment expliquer la variation de lamasse de la poule ?</w:t>
      </w:r>
    </w:p>
    <w:p w:rsidR="00AC7639" w:rsidRDefault="00971441" w:rsidP="00971441">
      <w:pPr>
        <w:shd w:val="clear" w:color="auto" w:fill="FFFFFF"/>
        <w:spacing w:after="150" w:line="360" w:lineRule="auto"/>
        <w:ind w:left="360"/>
        <w:rPr>
          <w:rFonts w:asciiTheme="majorBidi" w:hAnsiTheme="majorBidi" w:cstheme="majorBidi"/>
          <w:b/>
          <w:bCs/>
          <w:color w:val="009900"/>
          <w:sz w:val="48"/>
          <w:szCs w:val="48"/>
        </w:rPr>
      </w:pPr>
      <w:r w:rsidRPr="00971441">
        <w:rPr>
          <w:rFonts w:asciiTheme="majorBidi" w:hAnsiTheme="majorBidi" w:cstheme="majorBidi"/>
          <w:b/>
          <w:bCs/>
          <w:color w:val="009900"/>
          <w:sz w:val="48"/>
          <w:szCs w:val="48"/>
        </w:rPr>
        <w:t>La</w:t>
      </w:r>
      <w:r w:rsidR="00AC7639" w:rsidRPr="00971441">
        <w:rPr>
          <w:rFonts w:asciiTheme="majorBidi" w:hAnsiTheme="majorBidi" w:cstheme="majorBidi"/>
          <w:b/>
          <w:bCs/>
          <w:color w:val="009900"/>
          <w:sz w:val="48"/>
          <w:szCs w:val="48"/>
        </w:rPr>
        <w:t xml:space="preserve"> poule produit de la </w:t>
      </w:r>
      <w:r w:rsidRPr="00971441">
        <w:rPr>
          <w:rFonts w:asciiTheme="majorBidi" w:hAnsiTheme="majorBidi" w:cstheme="majorBidi"/>
          <w:b/>
          <w:bCs/>
          <w:color w:val="009900"/>
          <w:sz w:val="48"/>
          <w:szCs w:val="48"/>
        </w:rPr>
        <w:t>matière</w:t>
      </w:r>
      <w:r w:rsidR="00AC7639" w:rsidRPr="00971441">
        <w:rPr>
          <w:rFonts w:asciiTheme="majorBidi" w:hAnsiTheme="majorBidi" w:cstheme="majorBidi"/>
          <w:b/>
          <w:bCs/>
          <w:color w:val="009900"/>
          <w:sz w:val="48"/>
          <w:szCs w:val="48"/>
        </w:rPr>
        <w:t xml:space="preserve"> vivante</w:t>
      </w:r>
      <w:r w:rsidRPr="00971441">
        <w:rPr>
          <w:rFonts w:asciiTheme="majorBidi" w:hAnsiTheme="majorBidi" w:cstheme="majorBidi"/>
          <w:b/>
          <w:bCs/>
          <w:color w:val="009900"/>
          <w:sz w:val="48"/>
          <w:szCs w:val="48"/>
        </w:rPr>
        <w:t xml:space="preserve"> à partir des aliments qu’elle mange.</w:t>
      </w:r>
    </w:p>
    <w:p w:rsidR="00971441" w:rsidRDefault="00971441" w:rsidP="00971441">
      <w:pPr>
        <w:shd w:val="clear" w:color="auto" w:fill="FFFFFF"/>
        <w:spacing w:after="150" w:line="360" w:lineRule="auto"/>
        <w:ind w:left="360"/>
        <w:rPr>
          <w:rFonts w:asciiTheme="majorBidi" w:hAnsiTheme="majorBidi" w:cstheme="majorBidi"/>
          <w:b/>
          <w:bCs/>
          <w:color w:val="009900"/>
          <w:sz w:val="48"/>
          <w:szCs w:val="48"/>
        </w:rPr>
      </w:pPr>
      <w:r>
        <w:rPr>
          <w:rFonts w:asciiTheme="majorBidi" w:hAnsiTheme="majorBidi" w:cstheme="majorBidi"/>
          <w:b/>
          <w:bCs/>
          <w:color w:val="009900"/>
          <w:sz w:val="48"/>
          <w:szCs w:val="48"/>
        </w:rPr>
        <w:t>Conclusion :</w:t>
      </w:r>
    </w:p>
    <w:p w:rsidR="00971441" w:rsidRPr="00971441" w:rsidRDefault="00971441" w:rsidP="00631A21">
      <w:pPr>
        <w:pBdr>
          <w:top w:val="single" w:sz="12" w:space="1" w:color="FF0000"/>
          <w:left w:val="single" w:sz="12" w:space="4" w:color="FF0000"/>
          <w:bottom w:val="single" w:sz="12" w:space="1" w:color="FF0000"/>
          <w:right w:val="single" w:sz="12" w:space="4" w:color="FF0000"/>
        </w:pBdr>
        <w:shd w:val="clear" w:color="auto" w:fill="FFFFFF"/>
        <w:spacing w:after="150" w:line="360" w:lineRule="auto"/>
        <w:ind w:left="360"/>
        <w:rPr>
          <w:rFonts w:asciiTheme="majorBidi" w:hAnsiTheme="majorBidi" w:cstheme="majorBidi"/>
          <w:b/>
          <w:bCs/>
          <w:color w:val="0000CC"/>
          <w:sz w:val="48"/>
          <w:szCs w:val="48"/>
        </w:rPr>
      </w:pPr>
      <w:r w:rsidRPr="00971441">
        <w:rPr>
          <w:rFonts w:asciiTheme="majorBidi" w:hAnsiTheme="majorBidi" w:cstheme="majorBidi"/>
          <w:b/>
          <w:bCs/>
          <w:color w:val="0000CC"/>
          <w:sz w:val="48"/>
          <w:szCs w:val="48"/>
        </w:rPr>
        <w:t xml:space="preserve">Les animaux augmentent de poids et de </w:t>
      </w:r>
      <w:r w:rsidR="00631A21">
        <w:rPr>
          <w:rFonts w:asciiTheme="majorBidi" w:hAnsiTheme="majorBidi" w:cstheme="majorBidi"/>
          <w:b/>
          <w:bCs/>
          <w:color w:val="0000CC"/>
          <w:sz w:val="48"/>
          <w:szCs w:val="48"/>
        </w:rPr>
        <w:t>longueur</w:t>
      </w:r>
      <w:r w:rsidRPr="00971441">
        <w:rPr>
          <w:rFonts w:asciiTheme="majorBidi" w:hAnsiTheme="majorBidi" w:cstheme="majorBidi"/>
          <w:b/>
          <w:bCs/>
          <w:color w:val="0000CC"/>
          <w:sz w:val="48"/>
          <w:szCs w:val="48"/>
        </w:rPr>
        <w:t xml:space="preserve"> à cause de production de </w:t>
      </w:r>
      <w:r>
        <w:rPr>
          <w:rFonts w:asciiTheme="majorBidi" w:hAnsiTheme="majorBidi" w:cstheme="majorBidi"/>
          <w:b/>
          <w:bCs/>
          <w:color w:val="0000CC"/>
          <w:sz w:val="48"/>
          <w:szCs w:val="48"/>
        </w:rPr>
        <w:t xml:space="preserve">la </w:t>
      </w:r>
      <w:r w:rsidRPr="00971441">
        <w:rPr>
          <w:rFonts w:asciiTheme="majorBidi" w:hAnsiTheme="majorBidi" w:cstheme="majorBidi"/>
          <w:b/>
          <w:bCs/>
          <w:color w:val="0000CC"/>
          <w:sz w:val="48"/>
          <w:szCs w:val="48"/>
        </w:rPr>
        <w:t>matière à partir des aliments qu’ils consomment.</w:t>
      </w:r>
    </w:p>
    <w:p w:rsidR="00295DF1" w:rsidRDefault="00631A21" w:rsidP="0071122C">
      <w:pPr>
        <w:shd w:val="clear" w:color="auto" w:fill="FFFFFF"/>
        <w:spacing w:after="0" w:line="240" w:lineRule="auto"/>
        <w:rPr>
          <w:rFonts w:asciiTheme="majorBidi" w:hAnsiTheme="majorBidi" w:cstheme="majorBidi"/>
          <w:b/>
          <w:bCs/>
          <w:sz w:val="48"/>
          <w:szCs w:val="48"/>
        </w:rPr>
      </w:pPr>
      <w:r w:rsidRPr="00631A21">
        <w:rPr>
          <w:rFonts w:asciiTheme="majorBidi" w:hAnsiTheme="majorBidi" w:cstheme="majorBidi"/>
          <w:b/>
          <w:bCs/>
          <w:sz w:val="48"/>
          <w:szCs w:val="48"/>
        </w:rPr>
        <w:t xml:space="preserve">2-1-2) chez les </w:t>
      </w:r>
      <w:r w:rsidR="00FB1AAD" w:rsidRPr="00631A21">
        <w:rPr>
          <w:rFonts w:asciiTheme="majorBidi" w:hAnsiTheme="majorBidi" w:cstheme="majorBidi"/>
          <w:b/>
          <w:bCs/>
          <w:sz w:val="48"/>
          <w:szCs w:val="48"/>
        </w:rPr>
        <w:t>végétaux</w:t>
      </w:r>
      <w:r w:rsidRPr="00631A21">
        <w:rPr>
          <w:rFonts w:asciiTheme="majorBidi" w:hAnsiTheme="majorBidi" w:cstheme="majorBidi"/>
          <w:b/>
          <w:bCs/>
          <w:sz w:val="48"/>
          <w:szCs w:val="48"/>
        </w:rPr>
        <w:t> :</w:t>
      </w:r>
    </w:p>
    <w:p w:rsidR="0071122C" w:rsidRDefault="000929FD" w:rsidP="0071122C">
      <w:pPr>
        <w:shd w:val="clear" w:color="auto" w:fill="FFFFFF"/>
        <w:spacing w:after="0" w:line="240" w:lineRule="auto"/>
        <w:rPr>
          <w:rFonts w:asciiTheme="majorBidi" w:hAnsiTheme="majorBidi" w:cstheme="majorBidi"/>
          <w:b/>
          <w:bCs/>
          <w:color w:val="009900"/>
          <w:sz w:val="48"/>
          <w:szCs w:val="48"/>
          <w:u w:val="single"/>
        </w:rPr>
      </w:pPr>
      <w:r w:rsidRPr="000929FD">
        <w:rPr>
          <w:rFonts w:asciiTheme="majorBidi" w:hAnsiTheme="majorBidi" w:cstheme="majorBidi"/>
          <w:b/>
          <w:bCs/>
          <w:color w:val="009900"/>
          <w:sz w:val="48"/>
          <w:szCs w:val="48"/>
          <w:u w:val="single"/>
        </w:rPr>
        <w:t>Exercice :</w:t>
      </w:r>
    </w:p>
    <w:p w:rsidR="00631A21" w:rsidRPr="0071122C" w:rsidRDefault="0071122C" w:rsidP="0071122C">
      <w:pPr>
        <w:rPr>
          <w:rFonts w:asciiTheme="majorBidi" w:hAnsiTheme="majorBidi" w:cstheme="majorBidi"/>
          <w:sz w:val="48"/>
          <w:szCs w:val="48"/>
        </w:rPr>
      </w:pPr>
      <w:r>
        <w:rPr>
          <w:rFonts w:asciiTheme="majorBidi" w:hAnsiTheme="majorBidi" w:cstheme="majorBidi"/>
          <w:noProof/>
          <w:sz w:val="48"/>
          <w:szCs w:val="48"/>
          <w:lang w:eastAsia="fr-FR"/>
        </w:rPr>
        <w:lastRenderedPageBreak/>
        <w:drawing>
          <wp:inline distT="0" distB="0" distL="0" distR="0">
            <wp:extent cx="5073015" cy="2465070"/>
            <wp:effectExtent l="19050" t="0" r="0" b="0"/>
            <wp:docPr id="14" name="Image 8" descr="C:\Users\acer\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Pictures\2.PNG"/>
                    <pic:cNvPicPr>
                      <a:picLocks noChangeAspect="1" noChangeArrowheads="1"/>
                    </pic:cNvPicPr>
                  </pic:nvPicPr>
                  <pic:blipFill>
                    <a:blip r:embed="rId16"/>
                    <a:srcRect/>
                    <a:stretch>
                      <a:fillRect/>
                    </a:stretch>
                  </pic:blipFill>
                  <pic:spPr bwMode="auto">
                    <a:xfrm>
                      <a:off x="0" y="0"/>
                      <a:ext cx="5073015" cy="2465070"/>
                    </a:xfrm>
                    <a:prstGeom prst="rect">
                      <a:avLst/>
                    </a:prstGeom>
                    <a:noFill/>
                    <a:ln w="9525">
                      <a:noFill/>
                      <a:miter lim="800000"/>
                      <a:headEnd/>
                      <a:tailEnd/>
                    </a:ln>
                  </pic:spPr>
                </pic:pic>
              </a:graphicData>
            </a:graphic>
          </wp:inline>
        </w:drawing>
      </w:r>
    </w:p>
    <w:p w:rsidR="000929FD" w:rsidRDefault="000929FD" w:rsidP="00772227">
      <w:pPr>
        <w:shd w:val="clear" w:color="auto" w:fill="FFFFFF"/>
        <w:spacing w:after="150" w:line="360" w:lineRule="auto"/>
        <w:rPr>
          <w:rFonts w:asciiTheme="majorBidi" w:hAnsiTheme="majorBidi" w:cstheme="majorBidi"/>
          <w:b/>
          <w:bCs/>
          <w:sz w:val="48"/>
          <w:szCs w:val="48"/>
        </w:rPr>
      </w:pPr>
      <w:r>
        <w:rPr>
          <w:rFonts w:asciiTheme="majorBidi" w:hAnsiTheme="majorBidi" w:cstheme="majorBidi"/>
          <w:b/>
          <w:bCs/>
          <w:noProof/>
          <w:sz w:val="48"/>
          <w:szCs w:val="48"/>
          <w:lang w:eastAsia="fr-FR"/>
        </w:rPr>
        <w:drawing>
          <wp:inline distT="0" distB="0" distL="0" distR="0">
            <wp:extent cx="6103454" cy="2782957"/>
            <wp:effectExtent l="19050" t="0" r="0" b="0"/>
            <wp:docPr id="7" name="Image 3" descr="C:\Users\acer\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1.PNG"/>
                    <pic:cNvPicPr>
                      <a:picLocks noChangeAspect="1" noChangeArrowheads="1"/>
                    </pic:cNvPicPr>
                  </pic:nvPicPr>
                  <pic:blipFill>
                    <a:blip r:embed="rId17"/>
                    <a:srcRect/>
                    <a:stretch>
                      <a:fillRect/>
                    </a:stretch>
                  </pic:blipFill>
                  <pic:spPr bwMode="auto">
                    <a:xfrm>
                      <a:off x="0" y="0"/>
                      <a:ext cx="6107119" cy="2784628"/>
                    </a:xfrm>
                    <a:prstGeom prst="rect">
                      <a:avLst/>
                    </a:prstGeom>
                    <a:noFill/>
                    <a:ln w="9525">
                      <a:noFill/>
                      <a:miter lim="800000"/>
                      <a:headEnd/>
                      <a:tailEnd/>
                    </a:ln>
                  </pic:spPr>
                </pic:pic>
              </a:graphicData>
            </a:graphic>
          </wp:inline>
        </w:drawing>
      </w:r>
    </w:p>
    <w:p w:rsidR="000929FD" w:rsidRDefault="000929FD" w:rsidP="00772227">
      <w:pPr>
        <w:shd w:val="clear" w:color="auto" w:fill="FFFFFF"/>
        <w:spacing w:after="150" w:line="360" w:lineRule="auto"/>
        <w:rPr>
          <w:rFonts w:asciiTheme="majorBidi" w:hAnsiTheme="majorBidi" w:cstheme="majorBidi"/>
          <w:b/>
          <w:bCs/>
          <w:color w:val="009900"/>
          <w:sz w:val="48"/>
          <w:szCs w:val="48"/>
          <w:u w:val="single"/>
        </w:rPr>
      </w:pPr>
      <w:r w:rsidRPr="000929FD">
        <w:rPr>
          <w:rFonts w:asciiTheme="majorBidi" w:hAnsiTheme="majorBidi" w:cstheme="majorBidi"/>
          <w:b/>
          <w:bCs/>
          <w:color w:val="009900"/>
          <w:sz w:val="48"/>
          <w:szCs w:val="48"/>
          <w:u w:val="single"/>
        </w:rPr>
        <w:t>Conclusion :</w:t>
      </w:r>
    </w:p>
    <w:p w:rsidR="000929FD" w:rsidRPr="001843AF" w:rsidRDefault="001843AF" w:rsidP="001843AF">
      <w:pPr>
        <w:pBdr>
          <w:top w:val="single" w:sz="12" w:space="1" w:color="FF0000"/>
          <w:left w:val="single" w:sz="12" w:space="4" w:color="FF0000"/>
          <w:bottom w:val="single" w:sz="12" w:space="1" w:color="FF0000"/>
          <w:right w:val="single" w:sz="12" w:space="4" w:color="FF0000"/>
        </w:pBdr>
        <w:shd w:val="clear" w:color="auto" w:fill="FFFFFF"/>
        <w:spacing w:after="150" w:line="240" w:lineRule="auto"/>
        <w:rPr>
          <w:rFonts w:asciiTheme="majorBidi" w:hAnsiTheme="majorBidi" w:cstheme="majorBidi"/>
          <w:b/>
          <w:bCs/>
          <w:color w:val="0000CC"/>
          <w:sz w:val="48"/>
          <w:szCs w:val="48"/>
        </w:rPr>
      </w:pPr>
      <w:r w:rsidRPr="001843AF">
        <w:rPr>
          <w:rFonts w:asciiTheme="majorBidi" w:hAnsiTheme="majorBidi" w:cstheme="majorBidi"/>
          <w:b/>
          <w:bCs/>
          <w:color w:val="0000CC"/>
          <w:sz w:val="48"/>
          <w:szCs w:val="48"/>
        </w:rPr>
        <w:t xml:space="preserve">Les plantes augmentent de taille et de longueur </w:t>
      </w:r>
      <w:r>
        <w:rPr>
          <w:rFonts w:asciiTheme="majorBidi" w:hAnsiTheme="majorBidi" w:cstheme="majorBidi"/>
          <w:b/>
          <w:bCs/>
          <w:color w:val="0000CC"/>
          <w:sz w:val="48"/>
          <w:szCs w:val="48"/>
        </w:rPr>
        <w:t xml:space="preserve">par  accumulation </w:t>
      </w:r>
      <w:r w:rsidRPr="001843AF">
        <w:rPr>
          <w:rFonts w:asciiTheme="majorBidi" w:hAnsiTheme="majorBidi" w:cstheme="majorBidi"/>
          <w:b/>
          <w:bCs/>
          <w:color w:val="0000CC"/>
          <w:sz w:val="48"/>
          <w:szCs w:val="48"/>
        </w:rPr>
        <w:t>de la matière dans leurs organes.</w:t>
      </w:r>
    </w:p>
    <w:p w:rsidR="001843AF" w:rsidRPr="001843AF" w:rsidRDefault="001843AF" w:rsidP="001843AF">
      <w:pPr>
        <w:pBdr>
          <w:top w:val="single" w:sz="12" w:space="1" w:color="FF0000"/>
          <w:left w:val="single" w:sz="12" w:space="4" w:color="FF0000"/>
          <w:bottom w:val="single" w:sz="12" w:space="1" w:color="FF0000"/>
          <w:right w:val="single" w:sz="12" w:space="4" w:color="FF0000"/>
        </w:pBdr>
        <w:shd w:val="clear" w:color="auto" w:fill="FFFFFF"/>
        <w:spacing w:after="150" w:line="240" w:lineRule="auto"/>
        <w:rPr>
          <w:rFonts w:asciiTheme="majorBidi" w:hAnsiTheme="majorBidi" w:cstheme="majorBidi"/>
          <w:b/>
          <w:bCs/>
          <w:color w:val="0000CC"/>
          <w:sz w:val="48"/>
          <w:szCs w:val="48"/>
        </w:rPr>
      </w:pPr>
      <w:r w:rsidRPr="001843AF">
        <w:rPr>
          <w:rFonts w:asciiTheme="majorBidi" w:hAnsiTheme="majorBidi" w:cstheme="majorBidi"/>
          <w:b/>
          <w:bCs/>
          <w:color w:val="0000CC"/>
          <w:sz w:val="48"/>
          <w:szCs w:val="48"/>
        </w:rPr>
        <w:t>Les plantes synthétisent leur propre matière organique par photosynthèse.</w:t>
      </w:r>
    </w:p>
    <w:p w:rsidR="001843AF" w:rsidRPr="001843AF" w:rsidRDefault="001843AF" w:rsidP="001843AF">
      <w:pPr>
        <w:shd w:val="clear" w:color="auto" w:fill="FFFFFF"/>
        <w:spacing w:after="150" w:line="360" w:lineRule="auto"/>
        <w:jc w:val="center"/>
        <w:rPr>
          <w:rFonts w:asciiTheme="majorBidi" w:hAnsiTheme="majorBidi" w:cstheme="majorBidi"/>
          <w:b/>
          <w:bCs/>
          <w:color w:val="FF0000"/>
          <w:sz w:val="52"/>
          <w:szCs w:val="52"/>
          <w:u w:val="single"/>
        </w:rPr>
      </w:pPr>
      <w:r w:rsidRPr="001843AF">
        <w:rPr>
          <w:rFonts w:asciiTheme="majorBidi" w:hAnsiTheme="majorBidi" w:cstheme="majorBidi"/>
          <w:b/>
          <w:bCs/>
          <w:color w:val="FF0000"/>
          <w:sz w:val="52"/>
          <w:szCs w:val="52"/>
          <w:u w:val="single"/>
        </w:rPr>
        <w:t>BILAN :</w:t>
      </w:r>
    </w:p>
    <w:p w:rsidR="001843AF" w:rsidRDefault="00257391" w:rsidP="00203FCB">
      <w:pPr>
        <w:pBdr>
          <w:top w:val="single" w:sz="12" w:space="1" w:color="FF0000"/>
          <w:left w:val="single" w:sz="12" w:space="4" w:color="FF0000"/>
          <w:bottom w:val="single" w:sz="12" w:space="1" w:color="FF0000"/>
          <w:right w:val="single" w:sz="12" w:space="4" w:color="FF0000"/>
        </w:pBdr>
        <w:shd w:val="clear" w:color="auto" w:fill="FFFFFF"/>
        <w:spacing w:after="150" w:line="360" w:lineRule="auto"/>
        <w:rPr>
          <w:rFonts w:asciiTheme="majorBidi" w:hAnsiTheme="majorBidi" w:cstheme="majorBidi"/>
          <w:b/>
          <w:bCs/>
          <w:color w:val="0000CC"/>
          <w:sz w:val="48"/>
          <w:szCs w:val="48"/>
        </w:rPr>
      </w:pPr>
      <w:r>
        <w:rPr>
          <w:rFonts w:asciiTheme="majorBidi" w:hAnsiTheme="majorBidi" w:cstheme="majorBidi"/>
          <w:b/>
          <w:bCs/>
          <w:color w:val="0000CC"/>
          <w:sz w:val="48"/>
          <w:szCs w:val="48"/>
        </w:rPr>
        <w:t>+</w:t>
      </w:r>
      <w:r w:rsidRPr="00257391">
        <w:rPr>
          <w:rFonts w:asciiTheme="majorBidi" w:hAnsiTheme="majorBidi" w:cstheme="majorBidi"/>
          <w:b/>
          <w:bCs/>
          <w:color w:val="0000CC"/>
          <w:sz w:val="48"/>
          <w:szCs w:val="48"/>
        </w:rPr>
        <w:t>Les êtres vivants grandissent en taille et en longueur par production de la matière organique.</w:t>
      </w:r>
    </w:p>
    <w:p w:rsidR="00257391" w:rsidRDefault="00257391" w:rsidP="00203FCB">
      <w:pPr>
        <w:pBdr>
          <w:top w:val="single" w:sz="12" w:space="1" w:color="FF0000"/>
          <w:left w:val="single" w:sz="12" w:space="4" w:color="FF0000"/>
          <w:bottom w:val="single" w:sz="12" w:space="1" w:color="FF0000"/>
          <w:right w:val="single" w:sz="12" w:space="4" w:color="FF0000"/>
        </w:pBdr>
        <w:shd w:val="clear" w:color="auto" w:fill="FFFFFF"/>
        <w:spacing w:after="150" w:line="360" w:lineRule="auto"/>
        <w:rPr>
          <w:rFonts w:asciiTheme="majorBidi" w:hAnsiTheme="majorBidi" w:cstheme="majorBidi"/>
          <w:b/>
          <w:bCs/>
          <w:color w:val="0000CC"/>
          <w:sz w:val="48"/>
          <w:szCs w:val="48"/>
        </w:rPr>
      </w:pPr>
      <w:r>
        <w:rPr>
          <w:rFonts w:asciiTheme="majorBidi" w:hAnsiTheme="majorBidi" w:cstheme="majorBidi"/>
          <w:b/>
          <w:bCs/>
          <w:color w:val="0000CC"/>
          <w:sz w:val="48"/>
          <w:szCs w:val="48"/>
        </w:rPr>
        <w:lastRenderedPageBreak/>
        <w:t xml:space="preserve">+les plantes chlorophylliennes produisent leur matière organique par </w:t>
      </w:r>
      <w:r w:rsidRPr="00203FCB">
        <w:rPr>
          <w:rFonts w:asciiTheme="majorBidi" w:hAnsiTheme="majorBidi" w:cstheme="majorBidi"/>
          <w:b/>
          <w:bCs/>
          <w:color w:val="009900"/>
          <w:sz w:val="48"/>
          <w:szCs w:val="48"/>
        </w:rPr>
        <w:t>photosynthèse</w:t>
      </w:r>
      <w:r>
        <w:rPr>
          <w:rFonts w:asciiTheme="majorBidi" w:hAnsiTheme="majorBidi" w:cstheme="majorBidi"/>
          <w:b/>
          <w:bCs/>
          <w:color w:val="0000CC"/>
          <w:sz w:val="48"/>
          <w:szCs w:val="48"/>
        </w:rPr>
        <w:t xml:space="preserve"> à partir des sels minéraux, dioxyde de carbone et l’eau en présence de </w:t>
      </w:r>
      <w:r w:rsidR="00203FCB">
        <w:rPr>
          <w:rFonts w:asciiTheme="majorBidi" w:hAnsiTheme="majorBidi" w:cstheme="majorBidi"/>
          <w:b/>
          <w:bCs/>
          <w:color w:val="0000CC"/>
          <w:sz w:val="48"/>
          <w:szCs w:val="48"/>
        </w:rPr>
        <w:t>lumière</w:t>
      </w:r>
      <w:r>
        <w:rPr>
          <w:rFonts w:asciiTheme="majorBidi" w:hAnsiTheme="majorBidi" w:cstheme="majorBidi"/>
          <w:b/>
          <w:bCs/>
          <w:color w:val="0000CC"/>
          <w:sz w:val="48"/>
          <w:szCs w:val="48"/>
        </w:rPr>
        <w:t xml:space="preserve"> .donc ils sont des </w:t>
      </w:r>
      <w:r w:rsidR="00203FCB">
        <w:rPr>
          <w:rFonts w:asciiTheme="majorBidi" w:hAnsiTheme="majorBidi" w:cstheme="majorBidi"/>
          <w:b/>
          <w:bCs/>
          <w:color w:val="0000CC"/>
          <w:sz w:val="48"/>
          <w:szCs w:val="48"/>
        </w:rPr>
        <w:t>êtres</w:t>
      </w:r>
      <w:r>
        <w:rPr>
          <w:rFonts w:asciiTheme="majorBidi" w:hAnsiTheme="majorBidi" w:cstheme="majorBidi"/>
          <w:b/>
          <w:bCs/>
          <w:color w:val="0000CC"/>
          <w:sz w:val="48"/>
          <w:szCs w:val="48"/>
        </w:rPr>
        <w:t xml:space="preserve"> vivants </w:t>
      </w:r>
      <w:r w:rsidRPr="00203FCB">
        <w:rPr>
          <w:rFonts w:asciiTheme="majorBidi" w:hAnsiTheme="majorBidi" w:cstheme="majorBidi"/>
          <w:b/>
          <w:bCs/>
          <w:color w:val="009900"/>
          <w:sz w:val="48"/>
          <w:szCs w:val="48"/>
        </w:rPr>
        <w:t>autotrophes</w:t>
      </w:r>
      <w:r>
        <w:rPr>
          <w:rFonts w:asciiTheme="majorBidi" w:hAnsiTheme="majorBidi" w:cstheme="majorBidi"/>
          <w:b/>
          <w:bCs/>
          <w:color w:val="0000CC"/>
          <w:sz w:val="48"/>
          <w:szCs w:val="48"/>
        </w:rPr>
        <w:t xml:space="preserve"> </w:t>
      </w:r>
      <w:r w:rsidR="00203FCB">
        <w:rPr>
          <w:rFonts w:asciiTheme="majorBidi" w:hAnsiTheme="majorBidi" w:cstheme="majorBidi"/>
          <w:b/>
          <w:bCs/>
          <w:color w:val="0000CC"/>
          <w:sz w:val="48"/>
          <w:szCs w:val="48"/>
        </w:rPr>
        <w:t>appelés</w:t>
      </w:r>
      <w:r>
        <w:rPr>
          <w:rFonts w:asciiTheme="majorBidi" w:hAnsiTheme="majorBidi" w:cstheme="majorBidi"/>
          <w:b/>
          <w:bCs/>
          <w:color w:val="0000CC"/>
          <w:sz w:val="48"/>
          <w:szCs w:val="48"/>
        </w:rPr>
        <w:t xml:space="preserve"> </w:t>
      </w:r>
      <w:r w:rsidRPr="00203FCB">
        <w:rPr>
          <w:rFonts w:asciiTheme="majorBidi" w:hAnsiTheme="majorBidi" w:cstheme="majorBidi"/>
          <w:b/>
          <w:bCs/>
          <w:color w:val="009900"/>
          <w:sz w:val="48"/>
          <w:szCs w:val="48"/>
        </w:rPr>
        <w:t>producteurs</w:t>
      </w:r>
      <w:r>
        <w:rPr>
          <w:rFonts w:asciiTheme="majorBidi" w:hAnsiTheme="majorBidi" w:cstheme="majorBidi"/>
          <w:b/>
          <w:bCs/>
          <w:color w:val="0000CC"/>
          <w:sz w:val="48"/>
          <w:szCs w:val="48"/>
        </w:rPr>
        <w:t>.</w:t>
      </w:r>
    </w:p>
    <w:p w:rsidR="00203FCB" w:rsidRPr="00257391" w:rsidRDefault="00203FCB" w:rsidP="00203FCB">
      <w:pPr>
        <w:pBdr>
          <w:top w:val="single" w:sz="12" w:space="1" w:color="FF0000"/>
          <w:left w:val="single" w:sz="12" w:space="4" w:color="FF0000"/>
          <w:bottom w:val="single" w:sz="12" w:space="1" w:color="FF0000"/>
          <w:right w:val="single" w:sz="12" w:space="4" w:color="FF0000"/>
        </w:pBdr>
        <w:shd w:val="clear" w:color="auto" w:fill="FFFFFF"/>
        <w:spacing w:after="150" w:line="360" w:lineRule="auto"/>
        <w:rPr>
          <w:rFonts w:asciiTheme="majorBidi" w:hAnsiTheme="majorBidi" w:cstheme="majorBidi"/>
          <w:b/>
          <w:bCs/>
          <w:color w:val="0000CC"/>
          <w:sz w:val="48"/>
          <w:szCs w:val="48"/>
        </w:rPr>
      </w:pPr>
      <w:r>
        <w:rPr>
          <w:rFonts w:asciiTheme="majorBidi" w:hAnsiTheme="majorBidi" w:cstheme="majorBidi"/>
          <w:b/>
          <w:bCs/>
          <w:color w:val="0000CC"/>
          <w:sz w:val="48"/>
          <w:szCs w:val="48"/>
        </w:rPr>
        <w:t xml:space="preserve">+les omnivores et les carnivores produisent leur propre matière organique en consommant la matière organique produite par d’autres êtres vivants. Donc ils sont des </w:t>
      </w:r>
      <w:r w:rsidRPr="00203FCB">
        <w:rPr>
          <w:rFonts w:asciiTheme="majorBidi" w:hAnsiTheme="majorBidi" w:cstheme="majorBidi"/>
          <w:b/>
          <w:bCs/>
          <w:color w:val="009900"/>
          <w:sz w:val="48"/>
          <w:szCs w:val="48"/>
        </w:rPr>
        <w:t>hétérotrophes</w:t>
      </w:r>
      <w:r>
        <w:rPr>
          <w:rFonts w:asciiTheme="majorBidi" w:hAnsiTheme="majorBidi" w:cstheme="majorBidi"/>
          <w:b/>
          <w:bCs/>
          <w:color w:val="0000CC"/>
          <w:sz w:val="48"/>
          <w:szCs w:val="48"/>
        </w:rPr>
        <w:t xml:space="preserve"> appelés </w:t>
      </w:r>
      <w:r w:rsidRPr="00203FCB">
        <w:rPr>
          <w:rFonts w:asciiTheme="majorBidi" w:hAnsiTheme="majorBidi" w:cstheme="majorBidi"/>
          <w:b/>
          <w:bCs/>
          <w:color w:val="009900"/>
          <w:sz w:val="48"/>
          <w:szCs w:val="48"/>
        </w:rPr>
        <w:t>consommateurs</w:t>
      </w:r>
      <w:r>
        <w:rPr>
          <w:rFonts w:asciiTheme="majorBidi" w:hAnsiTheme="majorBidi" w:cstheme="majorBidi"/>
          <w:b/>
          <w:bCs/>
          <w:color w:val="0000CC"/>
          <w:sz w:val="48"/>
          <w:szCs w:val="48"/>
        </w:rPr>
        <w:t>.</w:t>
      </w:r>
    </w:p>
    <w:p w:rsidR="001843AF" w:rsidRDefault="000E7B14" w:rsidP="00B3112A">
      <w:pPr>
        <w:shd w:val="clear" w:color="auto" w:fill="FFFFFF"/>
        <w:spacing w:after="150" w:line="360" w:lineRule="auto"/>
        <w:rPr>
          <w:rFonts w:asciiTheme="majorBidi" w:hAnsiTheme="majorBidi" w:cstheme="majorBidi"/>
          <w:b/>
          <w:bCs/>
          <w:i/>
          <w:iCs/>
          <w:color w:val="009900"/>
          <w:sz w:val="48"/>
          <w:szCs w:val="48"/>
        </w:rPr>
      </w:pPr>
      <w:r w:rsidRPr="000E7B14">
        <w:rPr>
          <w:rFonts w:asciiTheme="majorBidi" w:hAnsiTheme="majorBidi" w:cstheme="majorBidi"/>
          <w:b/>
          <w:bCs/>
          <w:i/>
          <w:iCs/>
          <w:color w:val="009900"/>
          <w:sz w:val="48"/>
          <w:szCs w:val="48"/>
        </w:rPr>
        <w:t>2-2) flux de la matière et flux de l’é</w:t>
      </w:r>
      <w:r>
        <w:rPr>
          <w:rFonts w:asciiTheme="majorBidi" w:hAnsiTheme="majorBidi" w:cstheme="majorBidi"/>
          <w:b/>
          <w:bCs/>
          <w:i/>
          <w:iCs/>
          <w:color w:val="009900"/>
          <w:sz w:val="48"/>
          <w:szCs w:val="48"/>
        </w:rPr>
        <w:t>ne</w:t>
      </w:r>
      <w:r w:rsidRPr="000E7B14">
        <w:rPr>
          <w:rFonts w:asciiTheme="majorBidi" w:hAnsiTheme="majorBidi" w:cstheme="majorBidi"/>
          <w:b/>
          <w:bCs/>
          <w:i/>
          <w:iCs/>
          <w:color w:val="009900"/>
          <w:sz w:val="48"/>
          <w:szCs w:val="48"/>
        </w:rPr>
        <w:t>rgie :</w:t>
      </w:r>
    </w:p>
    <w:p w:rsidR="00481179" w:rsidRDefault="00481179" w:rsidP="00B3112A">
      <w:pPr>
        <w:shd w:val="clear" w:color="auto" w:fill="FFFFFF"/>
        <w:spacing w:after="150" w:line="360" w:lineRule="auto"/>
        <w:rPr>
          <w:rFonts w:asciiTheme="majorBidi" w:hAnsiTheme="majorBidi" w:cstheme="majorBidi"/>
          <w:b/>
          <w:bCs/>
          <w:i/>
          <w:iCs/>
          <w:color w:val="009900"/>
          <w:sz w:val="48"/>
          <w:szCs w:val="48"/>
        </w:rPr>
      </w:pPr>
      <w:r w:rsidRPr="00481179">
        <w:rPr>
          <w:rFonts w:asciiTheme="majorBidi" w:hAnsiTheme="majorBidi" w:cstheme="majorBidi"/>
          <w:b/>
          <w:bCs/>
          <w:i/>
          <w:iCs/>
          <w:noProof/>
          <w:color w:val="009900"/>
          <w:sz w:val="48"/>
          <w:szCs w:val="48"/>
          <w:lang w:eastAsia="fr-FR"/>
        </w:rPr>
        <w:drawing>
          <wp:inline distT="0" distB="0" distL="0" distR="0">
            <wp:extent cx="6057265" cy="2743200"/>
            <wp:effectExtent l="19050" t="0" r="635" b="0"/>
            <wp:docPr id="13" name="Image 4" descr="C:\Users\hammouch\Downloads\pyramide aliment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mmouch\Downloads\pyramide alimentaire.PNG"/>
                    <pic:cNvPicPr>
                      <a:picLocks noChangeAspect="1" noChangeArrowheads="1"/>
                    </pic:cNvPicPr>
                  </pic:nvPicPr>
                  <pic:blipFill>
                    <a:blip r:embed="rId12"/>
                    <a:srcRect/>
                    <a:stretch>
                      <a:fillRect/>
                    </a:stretch>
                  </pic:blipFill>
                  <pic:spPr bwMode="auto">
                    <a:xfrm>
                      <a:off x="0" y="0"/>
                      <a:ext cx="6057265" cy="2743200"/>
                    </a:xfrm>
                    <a:prstGeom prst="rect">
                      <a:avLst/>
                    </a:prstGeom>
                    <a:noFill/>
                    <a:ln w="9525">
                      <a:noFill/>
                      <a:miter lim="800000"/>
                      <a:headEnd/>
                      <a:tailEnd/>
                    </a:ln>
                  </pic:spPr>
                </pic:pic>
              </a:graphicData>
            </a:graphic>
          </wp:inline>
        </w:drawing>
      </w:r>
    </w:p>
    <w:p w:rsidR="002C0EBC" w:rsidRDefault="002C0EBC" w:rsidP="00B3112A">
      <w:pPr>
        <w:shd w:val="clear" w:color="auto" w:fill="FFFFFF"/>
        <w:spacing w:after="150" w:line="360" w:lineRule="auto"/>
        <w:rPr>
          <w:rFonts w:asciiTheme="majorBidi" w:hAnsiTheme="majorBidi" w:cstheme="majorBidi"/>
          <w:b/>
          <w:bCs/>
          <w:i/>
          <w:iCs/>
          <w:color w:val="009900"/>
          <w:sz w:val="48"/>
          <w:szCs w:val="48"/>
        </w:rPr>
      </w:pPr>
      <w:r>
        <w:rPr>
          <w:rFonts w:asciiTheme="majorBidi" w:hAnsiTheme="majorBidi" w:cstheme="majorBidi"/>
          <w:b/>
          <w:bCs/>
          <w:i/>
          <w:iCs/>
          <w:noProof/>
          <w:color w:val="009900"/>
          <w:sz w:val="48"/>
          <w:szCs w:val="48"/>
          <w:lang w:eastAsia="fr-FR"/>
        </w:rPr>
        <w:lastRenderedPageBreak/>
        <w:drawing>
          <wp:inline distT="0" distB="0" distL="0" distR="0">
            <wp:extent cx="6365847" cy="2615979"/>
            <wp:effectExtent l="19050" t="0" r="0" b="0"/>
            <wp:docPr id="8" name="Image 4" descr="C:\Users\acer\Pictur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10.PNG"/>
                    <pic:cNvPicPr>
                      <a:picLocks noChangeAspect="1" noChangeArrowheads="1"/>
                    </pic:cNvPicPr>
                  </pic:nvPicPr>
                  <pic:blipFill>
                    <a:blip r:embed="rId18"/>
                    <a:srcRect/>
                    <a:stretch>
                      <a:fillRect/>
                    </a:stretch>
                  </pic:blipFill>
                  <pic:spPr bwMode="auto">
                    <a:xfrm>
                      <a:off x="0" y="0"/>
                      <a:ext cx="6365214" cy="2615719"/>
                    </a:xfrm>
                    <a:prstGeom prst="rect">
                      <a:avLst/>
                    </a:prstGeom>
                    <a:noFill/>
                    <a:ln w="9525">
                      <a:noFill/>
                      <a:miter lim="800000"/>
                      <a:headEnd/>
                      <a:tailEnd/>
                    </a:ln>
                  </pic:spPr>
                </pic:pic>
              </a:graphicData>
            </a:graphic>
          </wp:inline>
        </w:drawing>
      </w:r>
    </w:p>
    <w:p w:rsidR="002C0EBC" w:rsidRPr="00AE1933" w:rsidRDefault="00481179" w:rsidP="00B3112A">
      <w:pPr>
        <w:shd w:val="clear" w:color="auto" w:fill="FFFFFF"/>
        <w:spacing w:after="150" w:line="360" w:lineRule="auto"/>
        <w:rPr>
          <w:rFonts w:asciiTheme="majorBidi" w:hAnsiTheme="majorBidi" w:cstheme="majorBidi"/>
          <w:b/>
          <w:bCs/>
          <w:i/>
          <w:iCs/>
          <w:color w:val="0000CC"/>
          <w:sz w:val="48"/>
          <w:szCs w:val="48"/>
        </w:rPr>
      </w:pPr>
      <w:r w:rsidRPr="00AE1933">
        <w:rPr>
          <w:rFonts w:asciiTheme="majorBidi" w:hAnsiTheme="majorBidi" w:cstheme="majorBidi"/>
          <w:b/>
          <w:bCs/>
          <w:i/>
          <w:iCs/>
          <w:color w:val="0000CC"/>
          <w:sz w:val="48"/>
          <w:szCs w:val="48"/>
        </w:rPr>
        <w:t>1) que</w:t>
      </w:r>
      <w:r w:rsidR="002C0EBC" w:rsidRPr="00AE1933">
        <w:rPr>
          <w:rFonts w:asciiTheme="majorBidi" w:hAnsiTheme="majorBidi" w:cstheme="majorBidi"/>
          <w:b/>
          <w:bCs/>
          <w:i/>
          <w:iCs/>
          <w:color w:val="0000CC"/>
          <w:sz w:val="48"/>
          <w:szCs w:val="48"/>
        </w:rPr>
        <w:t xml:space="preserve"> </w:t>
      </w:r>
      <w:r w:rsidR="00AE1933" w:rsidRPr="00AE1933">
        <w:rPr>
          <w:rFonts w:asciiTheme="majorBidi" w:hAnsiTheme="majorBidi" w:cstheme="majorBidi"/>
          <w:b/>
          <w:bCs/>
          <w:i/>
          <w:iCs/>
          <w:color w:val="0000CC"/>
          <w:sz w:val="48"/>
          <w:szCs w:val="48"/>
        </w:rPr>
        <w:t>représente</w:t>
      </w:r>
      <w:r w:rsidR="002C0EBC" w:rsidRPr="00AE1933">
        <w:rPr>
          <w:rFonts w:asciiTheme="majorBidi" w:hAnsiTheme="majorBidi" w:cstheme="majorBidi"/>
          <w:b/>
          <w:bCs/>
          <w:i/>
          <w:iCs/>
          <w:color w:val="0000CC"/>
          <w:sz w:val="48"/>
          <w:szCs w:val="48"/>
        </w:rPr>
        <w:t> le document ?</w:t>
      </w:r>
    </w:p>
    <w:p w:rsidR="002C0EBC" w:rsidRDefault="002C0EBC" w:rsidP="00B3112A">
      <w:pPr>
        <w:shd w:val="clear" w:color="auto" w:fill="FFFFFF"/>
        <w:spacing w:after="150" w:line="360" w:lineRule="auto"/>
        <w:rPr>
          <w:rFonts w:asciiTheme="majorBidi" w:hAnsiTheme="majorBidi" w:cstheme="majorBidi"/>
          <w:b/>
          <w:bCs/>
          <w:i/>
          <w:iCs/>
          <w:color w:val="009900"/>
          <w:sz w:val="48"/>
          <w:szCs w:val="48"/>
        </w:rPr>
      </w:pPr>
      <w:r>
        <w:rPr>
          <w:rFonts w:asciiTheme="majorBidi" w:hAnsiTheme="majorBidi" w:cstheme="majorBidi"/>
          <w:b/>
          <w:bCs/>
          <w:i/>
          <w:iCs/>
          <w:color w:val="009900"/>
          <w:sz w:val="48"/>
          <w:szCs w:val="48"/>
        </w:rPr>
        <w:t xml:space="preserve">Le document </w:t>
      </w:r>
      <w:r w:rsidR="00AE1933">
        <w:rPr>
          <w:rFonts w:asciiTheme="majorBidi" w:hAnsiTheme="majorBidi" w:cstheme="majorBidi"/>
          <w:b/>
          <w:bCs/>
          <w:i/>
          <w:iCs/>
          <w:color w:val="009900"/>
          <w:sz w:val="48"/>
          <w:szCs w:val="48"/>
        </w:rPr>
        <w:t>représente</w:t>
      </w:r>
      <w:r>
        <w:rPr>
          <w:rFonts w:asciiTheme="majorBidi" w:hAnsiTheme="majorBidi" w:cstheme="majorBidi"/>
          <w:b/>
          <w:bCs/>
          <w:i/>
          <w:iCs/>
          <w:color w:val="009900"/>
          <w:sz w:val="48"/>
          <w:szCs w:val="48"/>
        </w:rPr>
        <w:t xml:space="preserve"> la pyramide alimentaire dans un milieu.</w:t>
      </w:r>
    </w:p>
    <w:p w:rsidR="002C0EBC" w:rsidRPr="002C0EBC" w:rsidRDefault="002C0EBC" w:rsidP="00B3112A">
      <w:pPr>
        <w:shd w:val="clear" w:color="auto" w:fill="FFFFFF"/>
        <w:spacing w:after="150" w:line="360" w:lineRule="auto"/>
        <w:rPr>
          <w:rFonts w:asciiTheme="majorBidi" w:hAnsiTheme="majorBidi" w:cstheme="majorBidi"/>
          <w:b/>
          <w:bCs/>
          <w:i/>
          <w:iCs/>
          <w:color w:val="0000CC"/>
          <w:sz w:val="48"/>
          <w:szCs w:val="48"/>
        </w:rPr>
      </w:pPr>
      <w:r w:rsidRPr="002C0EBC">
        <w:rPr>
          <w:rFonts w:asciiTheme="majorBidi" w:hAnsiTheme="majorBidi" w:cstheme="majorBidi"/>
          <w:b/>
          <w:bCs/>
          <w:i/>
          <w:iCs/>
          <w:color w:val="0000CC"/>
          <w:sz w:val="48"/>
          <w:szCs w:val="48"/>
        </w:rPr>
        <w:t>2) comment varie le nombre des consommateurs dans ce document ?</w:t>
      </w:r>
    </w:p>
    <w:p w:rsidR="002C0EBC" w:rsidRDefault="002C0EBC" w:rsidP="00B3112A">
      <w:pPr>
        <w:shd w:val="clear" w:color="auto" w:fill="FFFFFF"/>
        <w:spacing w:after="150" w:line="360" w:lineRule="auto"/>
        <w:rPr>
          <w:rFonts w:asciiTheme="majorBidi" w:hAnsiTheme="majorBidi" w:cstheme="majorBidi"/>
          <w:b/>
          <w:bCs/>
          <w:i/>
          <w:iCs/>
          <w:color w:val="009900"/>
          <w:sz w:val="48"/>
          <w:szCs w:val="48"/>
        </w:rPr>
      </w:pPr>
      <w:r>
        <w:rPr>
          <w:rFonts w:asciiTheme="majorBidi" w:hAnsiTheme="majorBidi" w:cstheme="majorBidi"/>
          <w:b/>
          <w:bCs/>
          <w:i/>
          <w:iCs/>
          <w:color w:val="009900"/>
          <w:sz w:val="48"/>
          <w:szCs w:val="48"/>
        </w:rPr>
        <w:t>Le nombre des consommateurs diminue de la base vers le sommet.</w:t>
      </w:r>
    </w:p>
    <w:p w:rsidR="00F66462" w:rsidRDefault="00F66462" w:rsidP="00B3112A">
      <w:pPr>
        <w:shd w:val="clear" w:color="auto" w:fill="FFFFFF"/>
        <w:spacing w:after="150" w:line="360" w:lineRule="auto"/>
        <w:rPr>
          <w:rFonts w:asciiTheme="majorBidi" w:hAnsiTheme="majorBidi" w:cstheme="majorBidi"/>
          <w:b/>
          <w:bCs/>
          <w:i/>
          <w:iCs/>
          <w:color w:val="009900"/>
          <w:sz w:val="48"/>
          <w:szCs w:val="48"/>
        </w:rPr>
      </w:pPr>
      <w:r w:rsidRPr="00F66462">
        <w:rPr>
          <w:rFonts w:asciiTheme="majorBidi" w:hAnsiTheme="majorBidi" w:cstheme="majorBidi"/>
          <w:b/>
          <w:bCs/>
          <w:i/>
          <w:iCs/>
          <w:sz w:val="48"/>
          <w:szCs w:val="48"/>
        </w:rPr>
        <w:t>2-2-1) flux de la matière</w:t>
      </w:r>
      <w:r>
        <w:rPr>
          <w:rFonts w:asciiTheme="majorBidi" w:hAnsiTheme="majorBidi" w:cstheme="majorBidi"/>
          <w:b/>
          <w:bCs/>
          <w:i/>
          <w:iCs/>
          <w:color w:val="009900"/>
          <w:sz w:val="48"/>
          <w:szCs w:val="48"/>
        </w:rPr>
        <w:t> :</w:t>
      </w:r>
    </w:p>
    <w:p w:rsidR="00BD7FF0" w:rsidRDefault="00BD7FF0" w:rsidP="00671268">
      <w:pPr>
        <w:shd w:val="clear" w:color="auto" w:fill="FFFFFF"/>
        <w:spacing w:after="150" w:line="360" w:lineRule="auto"/>
        <w:rPr>
          <w:rFonts w:asciiTheme="majorBidi" w:hAnsiTheme="majorBidi" w:cstheme="majorBidi"/>
          <w:b/>
          <w:bCs/>
          <w:i/>
          <w:iCs/>
          <w:color w:val="0000CC"/>
          <w:sz w:val="48"/>
          <w:szCs w:val="48"/>
        </w:rPr>
      </w:pPr>
      <w:r>
        <w:rPr>
          <w:rFonts w:asciiTheme="majorBidi" w:hAnsiTheme="majorBidi" w:cstheme="majorBidi"/>
          <w:b/>
          <w:bCs/>
          <w:i/>
          <w:iCs/>
          <w:color w:val="0000CC"/>
          <w:sz w:val="48"/>
          <w:szCs w:val="48"/>
        </w:rPr>
        <w:t>+</w:t>
      </w:r>
      <w:r w:rsidR="000E7B14" w:rsidRPr="00671268">
        <w:rPr>
          <w:rFonts w:asciiTheme="majorBidi" w:hAnsiTheme="majorBidi" w:cstheme="majorBidi"/>
          <w:b/>
          <w:bCs/>
          <w:i/>
          <w:iCs/>
          <w:color w:val="0000CC"/>
          <w:sz w:val="48"/>
          <w:szCs w:val="48"/>
        </w:rPr>
        <w:t xml:space="preserve">La </w:t>
      </w:r>
      <w:r w:rsidR="00DF3CD8" w:rsidRPr="00671268">
        <w:rPr>
          <w:rFonts w:asciiTheme="majorBidi" w:hAnsiTheme="majorBidi" w:cstheme="majorBidi"/>
          <w:b/>
          <w:bCs/>
          <w:i/>
          <w:iCs/>
          <w:color w:val="0000CC"/>
          <w:sz w:val="48"/>
          <w:szCs w:val="48"/>
        </w:rPr>
        <w:t>matière</w:t>
      </w:r>
      <w:r w:rsidR="000E7B14" w:rsidRPr="00671268">
        <w:rPr>
          <w:rFonts w:asciiTheme="majorBidi" w:hAnsiTheme="majorBidi" w:cstheme="majorBidi"/>
          <w:b/>
          <w:bCs/>
          <w:i/>
          <w:iCs/>
          <w:color w:val="0000CC"/>
          <w:sz w:val="48"/>
          <w:szCs w:val="48"/>
        </w:rPr>
        <w:t xml:space="preserve"> organique</w:t>
      </w:r>
      <w:r w:rsidR="00DF3CD8" w:rsidRPr="00671268">
        <w:rPr>
          <w:rFonts w:asciiTheme="majorBidi" w:hAnsiTheme="majorBidi" w:cstheme="majorBidi"/>
          <w:b/>
          <w:bCs/>
          <w:i/>
          <w:iCs/>
          <w:color w:val="0000CC"/>
          <w:sz w:val="48"/>
          <w:szCs w:val="48"/>
        </w:rPr>
        <w:t xml:space="preserve"> végétale est consommée par les herbivores, eux-mêmes consomm</w:t>
      </w:r>
      <w:r w:rsidR="00671268">
        <w:rPr>
          <w:rFonts w:asciiTheme="majorBidi" w:hAnsiTheme="majorBidi" w:cstheme="majorBidi"/>
          <w:b/>
          <w:bCs/>
          <w:i/>
          <w:iCs/>
          <w:color w:val="0000CC"/>
          <w:sz w:val="48"/>
          <w:szCs w:val="48"/>
        </w:rPr>
        <w:t>é</w:t>
      </w:r>
      <w:r w:rsidR="00DF3CD8" w:rsidRPr="00671268">
        <w:rPr>
          <w:rFonts w:asciiTheme="majorBidi" w:hAnsiTheme="majorBidi" w:cstheme="majorBidi"/>
          <w:b/>
          <w:bCs/>
          <w:i/>
          <w:iCs/>
          <w:color w:val="0000CC"/>
          <w:sz w:val="48"/>
          <w:szCs w:val="48"/>
        </w:rPr>
        <w:t xml:space="preserve">s par les omnivores ou les carnivores.ces derniers fabriquent </w:t>
      </w:r>
      <w:r w:rsidR="00DF3CD8" w:rsidRPr="00671268">
        <w:rPr>
          <w:rFonts w:asciiTheme="majorBidi" w:hAnsiTheme="majorBidi" w:cstheme="majorBidi"/>
          <w:b/>
          <w:bCs/>
          <w:i/>
          <w:iCs/>
          <w:color w:val="0000CC"/>
          <w:sz w:val="48"/>
          <w:szCs w:val="48"/>
        </w:rPr>
        <w:lastRenderedPageBreak/>
        <w:t xml:space="preserve">leur propre matière organique </w:t>
      </w:r>
      <w:r w:rsidR="00671268">
        <w:rPr>
          <w:rFonts w:asciiTheme="majorBidi" w:hAnsiTheme="majorBidi" w:cstheme="majorBidi"/>
          <w:b/>
          <w:bCs/>
          <w:i/>
          <w:iCs/>
          <w:color w:val="0000CC"/>
          <w:sz w:val="48"/>
          <w:szCs w:val="48"/>
        </w:rPr>
        <w:t>qu’ils utilisent</w:t>
      </w:r>
      <w:r w:rsidR="00DF3CD8" w:rsidRPr="00671268">
        <w:rPr>
          <w:rFonts w:asciiTheme="majorBidi" w:hAnsiTheme="majorBidi" w:cstheme="majorBidi"/>
          <w:b/>
          <w:bCs/>
          <w:i/>
          <w:iCs/>
          <w:color w:val="0000CC"/>
          <w:sz w:val="48"/>
          <w:szCs w:val="48"/>
        </w:rPr>
        <w:t xml:space="preserve"> pour </w:t>
      </w:r>
      <w:r>
        <w:rPr>
          <w:rFonts w:asciiTheme="majorBidi" w:hAnsiTheme="majorBidi" w:cstheme="majorBidi"/>
          <w:b/>
          <w:bCs/>
          <w:i/>
          <w:iCs/>
          <w:color w:val="0000CC"/>
          <w:sz w:val="48"/>
          <w:szCs w:val="48"/>
        </w:rPr>
        <w:t>grandir</w:t>
      </w:r>
      <w:r w:rsidR="00DF3CD8" w:rsidRPr="00671268">
        <w:rPr>
          <w:rFonts w:asciiTheme="majorBidi" w:hAnsiTheme="majorBidi" w:cstheme="majorBidi"/>
          <w:b/>
          <w:bCs/>
          <w:i/>
          <w:iCs/>
          <w:color w:val="0000CC"/>
          <w:sz w:val="48"/>
          <w:szCs w:val="48"/>
        </w:rPr>
        <w:t>.</w:t>
      </w:r>
    </w:p>
    <w:p w:rsidR="000E7B14" w:rsidRPr="00671268" w:rsidRDefault="00BD7FF0" w:rsidP="00671268">
      <w:pPr>
        <w:shd w:val="clear" w:color="auto" w:fill="FFFFFF"/>
        <w:spacing w:after="150" w:line="360" w:lineRule="auto"/>
        <w:rPr>
          <w:rFonts w:asciiTheme="majorBidi" w:hAnsiTheme="majorBidi" w:cstheme="majorBidi"/>
          <w:b/>
          <w:bCs/>
          <w:i/>
          <w:iCs/>
          <w:color w:val="0000CC"/>
          <w:sz w:val="48"/>
          <w:szCs w:val="48"/>
        </w:rPr>
      </w:pPr>
      <w:r>
        <w:rPr>
          <w:rFonts w:asciiTheme="majorBidi" w:hAnsiTheme="majorBidi" w:cstheme="majorBidi"/>
          <w:b/>
          <w:bCs/>
          <w:i/>
          <w:iCs/>
          <w:color w:val="0000CC"/>
          <w:sz w:val="48"/>
          <w:szCs w:val="48"/>
        </w:rPr>
        <w:t>+</w:t>
      </w:r>
      <w:r w:rsidR="00DF3CD8" w:rsidRPr="00671268">
        <w:rPr>
          <w:rFonts w:asciiTheme="majorBidi" w:hAnsiTheme="majorBidi" w:cstheme="majorBidi"/>
          <w:b/>
          <w:bCs/>
          <w:i/>
          <w:iCs/>
          <w:color w:val="0000CC"/>
          <w:sz w:val="48"/>
          <w:szCs w:val="48"/>
        </w:rPr>
        <w:t>les décomposeurs se nourrissent des restes des êtres vivants (cadavres, feuilles mortes…</w:t>
      </w:r>
      <w:r w:rsidRPr="00671268">
        <w:rPr>
          <w:rFonts w:asciiTheme="majorBidi" w:hAnsiTheme="majorBidi" w:cstheme="majorBidi"/>
          <w:b/>
          <w:bCs/>
          <w:i/>
          <w:iCs/>
          <w:color w:val="0000CC"/>
          <w:sz w:val="48"/>
          <w:szCs w:val="48"/>
        </w:rPr>
        <w:t>) et</w:t>
      </w:r>
      <w:r w:rsidR="00DF3CD8" w:rsidRPr="00671268">
        <w:rPr>
          <w:rFonts w:asciiTheme="majorBidi" w:hAnsiTheme="majorBidi" w:cstheme="majorBidi"/>
          <w:b/>
          <w:bCs/>
          <w:i/>
          <w:iCs/>
          <w:color w:val="0000CC"/>
          <w:sz w:val="48"/>
          <w:szCs w:val="48"/>
        </w:rPr>
        <w:t xml:space="preserve"> transforment la matière organique en matière minérale réutilisable par les </w:t>
      </w:r>
      <w:r w:rsidRPr="00671268">
        <w:rPr>
          <w:rFonts w:asciiTheme="majorBidi" w:hAnsiTheme="majorBidi" w:cstheme="majorBidi"/>
          <w:b/>
          <w:bCs/>
          <w:i/>
          <w:iCs/>
          <w:color w:val="0000CC"/>
          <w:sz w:val="48"/>
          <w:szCs w:val="48"/>
        </w:rPr>
        <w:t>végétaux (</w:t>
      </w:r>
      <w:r w:rsidR="00DF3CD8" w:rsidRPr="00671268">
        <w:rPr>
          <w:rFonts w:asciiTheme="majorBidi" w:hAnsiTheme="majorBidi" w:cstheme="majorBidi"/>
          <w:b/>
          <w:bCs/>
          <w:i/>
          <w:iCs/>
          <w:color w:val="0000CC"/>
          <w:sz w:val="48"/>
          <w:szCs w:val="48"/>
        </w:rPr>
        <w:t>producteurs primaires)</w:t>
      </w:r>
      <w:r w:rsidR="00671268" w:rsidRPr="00671268">
        <w:rPr>
          <w:rFonts w:asciiTheme="majorBidi" w:hAnsiTheme="majorBidi" w:cstheme="majorBidi"/>
          <w:b/>
          <w:bCs/>
          <w:i/>
          <w:iCs/>
          <w:color w:val="0000CC"/>
          <w:sz w:val="48"/>
          <w:szCs w:val="48"/>
        </w:rPr>
        <w:t>.</w:t>
      </w:r>
    </w:p>
    <w:p w:rsidR="00671268" w:rsidRPr="00671268" w:rsidRDefault="00671268" w:rsidP="00B3112A">
      <w:pPr>
        <w:shd w:val="clear" w:color="auto" w:fill="FFFFFF"/>
        <w:spacing w:after="150" w:line="360" w:lineRule="auto"/>
        <w:rPr>
          <w:rFonts w:asciiTheme="majorBidi" w:hAnsiTheme="majorBidi" w:cstheme="majorBidi"/>
          <w:b/>
          <w:bCs/>
          <w:i/>
          <w:iCs/>
          <w:color w:val="FF0000"/>
          <w:sz w:val="48"/>
          <w:szCs w:val="48"/>
        </w:rPr>
      </w:pPr>
      <w:r w:rsidRPr="00671268">
        <w:rPr>
          <w:rFonts w:asciiTheme="majorBidi" w:hAnsiTheme="majorBidi" w:cstheme="majorBidi"/>
          <w:b/>
          <w:bCs/>
          <w:i/>
          <w:iCs/>
          <w:color w:val="FF0000"/>
          <w:sz w:val="48"/>
          <w:szCs w:val="48"/>
        </w:rPr>
        <w:t>Définition :</w:t>
      </w:r>
    </w:p>
    <w:p w:rsidR="00671268" w:rsidRPr="000E7B14" w:rsidRDefault="00671268" w:rsidP="00671268">
      <w:pPr>
        <w:pBdr>
          <w:top w:val="single" w:sz="12" w:space="1" w:color="FF0000"/>
          <w:left w:val="single" w:sz="12" w:space="4" w:color="FF0000"/>
          <w:bottom w:val="single" w:sz="12" w:space="1" w:color="FF0000"/>
          <w:right w:val="single" w:sz="12" w:space="4" w:color="FF0000"/>
        </w:pBdr>
        <w:shd w:val="clear" w:color="auto" w:fill="FFFFFF"/>
        <w:spacing w:after="150" w:line="360" w:lineRule="auto"/>
        <w:rPr>
          <w:rFonts w:asciiTheme="majorBidi" w:hAnsiTheme="majorBidi" w:cstheme="majorBidi"/>
          <w:b/>
          <w:bCs/>
          <w:i/>
          <w:iCs/>
          <w:color w:val="009900"/>
          <w:sz w:val="48"/>
          <w:szCs w:val="48"/>
        </w:rPr>
      </w:pPr>
      <w:r w:rsidRPr="00671268">
        <w:rPr>
          <w:rFonts w:asciiTheme="majorBidi" w:hAnsiTheme="majorBidi" w:cstheme="majorBidi"/>
          <w:b/>
          <w:bCs/>
          <w:i/>
          <w:iCs/>
          <w:color w:val="0000CC"/>
          <w:sz w:val="48"/>
          <w:szCs w:val="48"/>
        </w:rPr>
        <w:t>Le transfert de la matière organique à travers les maillons de la chaine alimentaire s’appelle</w:t>
      </w:r>
      <w:r>
        <w:rPr>
          <w:rFonts w:asciiTheme="majorBidi" w:hAnsiTheme="majorBidi" w:cstheme="majorBidi"/>
          <w:b/>
          <w:bCs/>
          <w:i/>
          <w:iCs/>
          <w:color w:val="0000CC"/>
          <w:sz w:val="48"/>
          <w:szCs w:val="48"/>
        </w:rPr>
        <w:t> :</w:t>
      </w:r>
      <w:r>
        <w:rPr>
          <w:rFonts w:asciiTheme="majorBidi" w:hAnsiTheme="majorBidi" w:cstheme="majorBidi"/>
          <w:b/>
          <w:bCs/>
          <w:i/>
          <w:iCs/>
          <w:color w:val="009900"/>
          <w:sz w:val="48"/>
          <w:szCs w:val="48"/>
        </w:rPr>
        <w:t xml:space="preserve"> flux de la matière.</w:t>
      </w:r>
    </w:p>
    <w:p w:rsidR="000D77CD" w:rsidRDefault="0041737C" w:rsidP="000D77CD">
      <w:pPr>
        <w:shd w:val="clear" w:color="auto" w:fill="FFFFFF"/>
        <w:spacing w:after="150" w:line="360" w:lineRule="auto"/>
        <w:rPr>
          <w:rFonts w:asciiTheme="majorBidi" w:hAnsiTheme="majorBidi" w:cstheme="majorBidi"/>
          <w:b/>
          <w:bCs/>
          <w:i/>
          <w:iCs/>
          <w:color w:val="0000CC"/>
          <w:sz w:val="48"/>
          <w:szCs w:val="48"/>
        </w:rPr>
      </w:pPr>
      <w:r w:rsidRPr="0041737C">
        <w:rPr>
          <w:rFonts w:asciiTheme="majorBidi" w:hAnsiTheme="majorBidi" w:cstheme="majorBidi"/>
          <w:b/>
          <w:bCs/>
          <w:i/>
          <w:iCs/>
          <w:color w:val="0000CC"/>
          <w:sz w:val="48"/>
          <w:szCs w:val="48"/>
        </w:rPr>
        <w:t xml:space="preserve">+Seule une partie de la matière vivante élaborée par les producteurs est assimilée par les herbivores tandis que le reste n’est pas </w:t>
      </w:r>
      <w:r w:rsidR="000D77CD" w:rsidRPr="0041737C">
        <w:rPr>
          <w:rFonts w:asciiTheme="majorBidi" w:hAnsiTheme="majorBidi" w:cstheme="majorBidi"/>
          <w:b/>
          <w:bCs/>
          <w:i/>
          <w:iCs/>
          <w:color w:val="0000CC"/>
          <w:sz w:val="48"/>
          <w:szCs w:val="48"/>
        </w:rPr>
        <w:t>utilisé</w:t>
      </w:r>
      <w:r w:rsidR="000D77CD">
        <w:rPr>
          <w:rFonts w:asciiTheme="majorBidi" w:hAnsiTheme="majorBidi" w:cstheme="majorBidi"/>
          <w:b/>
          <w:bCs/>
          <w:i/>
          <w:iCs/>
          <w:color w:val="0000CC"/>
          <w:sz w:val="48"/>
          <w:szCs w:val="48"/>
        </w:rPr>
        <w:t xml:space="preserve"> (racines, branches dures…).</w:t>
      </w:r>
    </w:p>
    <w:p w:rsidR="000D77CD" w:rsidRDefault="000D77CD" w:rsidP="000D77CD">
      <w:pPr>
        <w:shd w:val="clear" w:color="auto" w:fill="FFFFFF"/>
        <w:spacing w:after="150" w:line="360" w:lineRule="auto"/>
        <w:rPr>
          <w:rFonts w:asciiTheme="majorBidi" w:hAnsiTheme="majorBidi" w:cstheme="majorBidi"/>
          <w:b/>
          <w:bCs/>
          <w:i/>
          <w:iCs/>
          <w:color w:val="0000CC"/>
          <w:sz w:val="48"/>
          <w:szCs w:val="48"/>
        </w:rPr>
      </w:pPr>
      <w:r>
        <w:rPr>
          <w:rFonts w:asciiTheme="majorBidi" w:hAnsiTheme="majorBidi" w:cstheme="majorBidi"/>
          <w:b/>
          <w:bCs/>
          <w:i/>
          <w:iCs/>
          <w:color w:val="0000CC"/>
          <w:sz w:val="48"/>
          <w:szCs w:val="48"/>
        </w:rPr>
        <w:t>+</w:t>
      </w:r>
      <w:r w:rsidRPr="0041737C">
        <w:rPr>
          <w:rFonts w:asciiTheme="majorBidi" w:hAnsiTheme="majorBidi" w:cstheme="majorBidi"/>
          <w:b/>
          <w:bCs/>
          <w:i/>
          <w:iCs/>
          <w:color w:val="0000CC"/>
          <w:sz w:val="48"/>
          <w:szCs w:val="48"/>
        </w:rPr>
        <w:t xml:space="preserve"> Une partie </w:t>
      </w:r>
      <w:r>
        <w:rPr>
          <w:rFonts w:asciiTheme="majorBidi" w:hAnsiTheme="majorBidi" w:cstheme="majorBidi"/>
          <w:b/>
          <w:bCs/>
          <w:i/>
          <w:iCs/>
          <w:color w:val="0000CC"/>
          <w:sz w:val="48"/>
          <w:szCs w:val="48"/>
        </w:rPr>
        <w:t xml:space="preserve">de la matière </w:t>
      </w:r>
      <w:r w:rsidRPr="0041737C">
        <w:rPr>
          <w:rFonts w:asciiTheme="majorBidi" w:hAnsiTheme="majorBidi" w:cstheme="majorBidi"/>
          <w:b/>
          <w:bCs/>
          <w:i/>
          <w:iCs/>
          <w:color w:val="0000CC"/>
          <w:sz w:val="48"/>
          <w:szCs w:val="48"/>
        </w:rPr>
        <w:t>est rejetée par l’appareil digestif des consommateurs</w:t>
      </w:r>
      <w:r>
        <w:rPr>
          <w:rFonts w:asciiTheme="majorBidi" w:hAnsiTheme="majorBidi" w:cstheme="majorBidi"/>
          <w:b/>
          <w:bCs/>
          <w:i/>
          <w:iCs/>
          <w:color w:val="0000CC"/>
          <w:sz w:val="48"/>
          <w:szCs w:val="48"/>
        </w:rPr>
        <w:t xml:space="preserve"> (excréments).</w:t>
      </w:r>
    </w:p>
    <w:p w:rsidR="000D77CD" w:rsidRDefault="000D77CD" w:rsidP="000D77CD">
      <w:pPr>
        <w:shd w:val="clear" w:color="auto" w:fill="FFFFFF"/>
        <w:spacing w:after="150" w:line="360" w:lineRule="auto"/>
        <w:rPr>
          <w:rFonts w:asciiTheme="majorBidi" w:hAnsiTheme="majorBidi" w:cstheme="majorBidi"/>
          <w:b/>
          <w:bCs/>
          <w:i/>
          <w:iCs/>
          <w:color w:val="0000CC"/>
          <w:sz w:val="48"/>
          <w:szCs w:val="48"/>
        </w:rPr>
      </w:pPr>
      <w:r>
        <w:rPr>
          <w:rFonts w:asciiTheme="majorBidi" w:hAnsiTheme="majorBidi" w:cstheme="majorBidi"/>
          <w:b/>
          <w:bCs/>
          <w:i/>
          <w:iCs/>
          <w:color w:val="0000CC"/>
          <w:sz w:val="48"/>
          <w:szCs w:val="48"/>
        </w:rPr>
        <w:t>+</w:t>
      </w:r>
      <w:r w:rsidRPr="000D77CD">
        <w:rPr>
          <w:rFonts w:asciiTheme="majorBidi" w:hAnsiTheme="majorBidi" w:cstheme="majorBidi"/>
          <w:b/>
          <w:bCs/>
          <w:i/>
          <w:iCs/>
          <w:color w:val="0000CC"/>
          <w:sz w:val="48"/>
          <w:szCs w:val="48"/>
        </w:rPr>
        <w:t xml:space="preserve"> </w:t>
      </w:r>
      <w:r w:rsidRPr="0041737C">
        <w:rPr>
          <w:rFonts w:asciiTheme="majorBidi" w:hAnsiTheme="majorBidi" w:cstheme="majorBidi"/>
          <w:b/>
          <w:bCs/>
          <w:i/>
          <w:iCs/>
          <w:color w:val="0000CC"/>
          <w:sz w:val="48"/>
          <w:szCs w:val="48"/>
        </w:rPr>
        <w:t>Les carnivores ne mangent</w:t>
      </w:r>
      <w:r>
        <w:rPr>
          <w:rFonts w:asciiTheme="majorBidi" w:hAnsiTheme="majorBidi" w:cstheme="majorBidi"/>
          <w:b/>
          <w:bCs/>
          <w:i/>
          <w:iCs/>
          <w:color w:val="0000CC"/>
          <w:sz w:val="48"/>
          <w:szCs w:val="48"/>
        </w:rPr>
        <w:t xml:space="preserve"> qu’une partie de leurs proies.</w:t>
      </w:r>
    </w:p>
    <w:p w:rsidR="0041737C" w:rsidRPr="000D77CD" w:rsidRDefault="000D77CD" w:rsidP="0041737C">
      <w:pPr>
        <w:shd w:val="clear" w:color="auto" w:fill="FFFFFF"/>
        <w:spacing w:after="150" w:line="360" w:lineRule="auto"/>
        <w:rPr>
          <w:rFonts w:asciiTheme="majorBidi" w:hAnsiTheme="majorBidi" w:cstheme="majorBidi"/>
          <w:b/>
          <w:bCs/>
          <w:i/>
          <w:iCs/>
          <w:color w:val="009900"/>
          <w:sz w:val="48"/>
          <w:szCs w:val="48"/>
        </w:rPr>
      </w:pPr>
      <w:r w:rsidRPr="000D77CD">
        <w:rPr>
          <w:rFonts w:asciiTheme="majorBidi" w:hAnsiTheme="majorBidi" w:cstheme="majorBidi"/>
          <w:b/>
          <w:bCs/>
          <w:i/>
          <w:iCs/>
          <w:color w:val="009900"/>
          <w:sz w:val="48"/>
          <w:szCs w:val="48"/>
        </w:rPr>
        <w:lastRenderedPageBreak/>
        <w:t>Conclusion :</w:t>
      </w:r>
    </w:p>
    <w:p w:rsidR="000D77CD" w:rsidRPr="000D77CD" w:rsidRDefault="000D77CD" w:rsidP="000D77CD">
      <w:pPr>
        <w:pBdr>
          <w:top w:val="single" w:sz="12" w:space="1" w:color="FF0000"/>
          <w:left w:val="single" w:sz="12" w:space="4" w:color="FF0000"/>
          <w:bottom w:val="single" w:sz="12" w:space="1" w:color="FF0000"/>
          <w:right w:val="single" w:sz="12" w:space="4" w:color="FF0000"/>
        </w:pBdr>
        <w:shd w:val="clear" w:color="auto" w:fill="FFFFFF"/>
        <w:spacing w:after="150" w:line="360" w:lineRule="auto"/>
        <w:rPr>
          <w:rFonts w:asciiTheme="majorBidi" w:hAnsiTheme="majorBidi" w:cstheme="majorBidi"/>
          <w:b/>
          <w:bCs/>
          <w:i/>
          <w:iCs/>
          <w:color w:val="0000CC"/>
          <w:sz w:val="48"/>
          <w:szCs w:val="48"/>
        </w:rPr>
      </w:pPr>
      <w:r w:rsidRPr="000D77CD">
        <w:rPr>
          <w:rFonts w:asciiTheme="majorBidi" w:hAnsiTheme="majorBidi" w:cstheme="majorBidi"/>
          <w:b/>
          <w:bCs/>
          <w:i/>
          <w:iCs/>
          <w:color w:val="0000CC"/>
          <w:sz w:val="48"/>
          <w:szCs w:val="48"/>
        </w:rPr>
        <w:t>Les consommateurs de la chaine alimentaire ne consomment pas toute la matière produite par les producteurs</w:t>
      </w:r>
      <w:r>
        <w:rPr>
          <w:rFonts w:asciiTheme="majorBidi" w:hAnsiTheme="majorBidi" w:cstheme="majorBidi"/>
          <w:b/>
          <w:bCs/>
          <w:i/>
          <w:iCs/>
          <w:color w:val="0000CC"/>
          <w:sz w:val="48"/>
          <w:szCs w:val="48"/>
        </w:rPr>
        <w:t>, on dit qu’il y a une perte de la matière.</w:t>
      </w:r>
    </w:p>
    <w:p w:rsidR="0041737C" w:rsidRDefault="00F66462" w:rsidP="00B3112A">
      <w:pPr>
        <w:shd w:val="clear" w:color="auto" w:fill="FFFFFF"/>
        <w:spacing w:after="150" w:line="360" w:lineRule="auto"/>
        <w:rPr>
          <w:rFonts w:asciiTheme="majorBidi" w:hAnsiTheme="majorBidi" w:cstheme="majorBidi"/>
          <w:b/>
          <w:bCs/>
          <w:i/>
          <w:iCs/>
          <w:color w:val="000000" w:themeColor="text1"/>
          <w:sz w:val="48"/>
          <w:szCs w:val="48"/>
        </w:rPr>
      </w:pPr>
      <w:r w:rsidRPr="00F66462">
        <w:rPr>
          <w:rFonts w:asciiTheme="majorBidi" w:hAnsiTheme="majorBidi" w:cstheme="majorBidi"/>
          <w:b/>
          <w:bCs/>
          <w:i/>
          <w:iCs/>
          <w:color w:val="000000" w:themeColor="text1"/>
          <w:sz w:val="48"/>
          <w:szCs w:val="48"/>
        </w:rPr>
        <w:t>2-2-2) flux de l’énergie :</w:t>
      </w:r>
    </w:p>
    <w:p w:rsidR="00671F50" w:rsidRDefault="00671F50" w:rsidP="00671F50">
      <w:pPr>
        <w:shd w:val="clear" w:color="auto" w:fill="FFFFFF"/>
        <w:spacing w:after="150" w:line="360" w:lineRule="auto"/>
        <w:jc w:val="center"/>
        <w:rPr>
          <w:rFonts w:asciiTheme="majorBidi" w:hAnsiTheme="majorBidi" w:cstheme="majorBidi"/>
          <w:b/>
          <w:bCs/>
          <w:i/>
          <w:iCs/>
          <w:color w:val="000000" w:themeColor="text1"/>
          <w:sz w:val="48"/>
          <w:szCs w:val="48"/>
        </w:rPr>
      </w:pPr>
      <w:r>
        <w:rPr>
          <w:rFonts w:asciiTheme="majorBidi" w:hAnsiTheme="majorBidi" w:cstheme="majorBidi"/>
          <w:b/>
          <w:bCs/>
          <w:i/>
          <w:iCs/>
          <w:noProof/>
          <w:color w:val="000000" w:themeColor="text1"/>
          <w:sz w:val="48"/>
          <w:szCs w:val="48"/>
          <w:lang w:eastAsia="fr-FR"/>
        </w:rPr>
        <w:drawing>
          <wp:inline distT="0" distB="0" distL="0" distR="0">
            <wp:extent cx="5359400" cy="2552065"/>
            <wp:effectExtent l="19050" t="0" r="0" b="0"/>
            <wp:docPr id="11" name="Image 6" descr="C:\Users\acer\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Pictures\2.PNG"/>
                    <pic:cNvPicPr>
                      <a:picLocks noChangeAspect="1" noChangeArrowheads="1"/>
                    </pic:cNvPicPr>
                  </pic:nvPicPr>
                  <pic:blipFill>
                    <a:blip r:embed="rId19"/>
                    <a:srcRect/>
                    <a:stretch>
                      <a:fillRect/>
                    </a:stretch>
                  </pic:blipFill>
                  <pic:spPr bwMode="auto">
                    <a:xfrm>
                      <a:off x="0" y="0"/>
                      <a:ext cx="5359400" cy="2552065"/>
                    </a:xfrm>
                    <a:prstGeom prst="rect">
                      <a:avLst/>
                    </a:prstGeom>
                    <a:noFill/>
                    <a:ln w="9525">
                      <a:noFill/>
                      <a:miter lim="800000"/>
                      <a:headEnd/>
                      <a:tailEnd/>
                    </a:ln>
                  </pic:spPr>
                </pic:pic>
              </a:graphicData>
            </a:graphic>
          </wp:inline>
        </w:drawing>
      </w:r>
    </w:p>
    <w:p w:rsidR="00F66462" w:rsidRPr="001B75DE" w:rsidRDefault="001B75DE" w:rsidP="00F66462">
      <w:pPr>
        <w:shd w:val="clear" w:color="auto" w:fill="FFFFFF"/>
        <w:spacing w:after="150" w:line="360" w:lineRule="auto"/>
        <w:rPr>
          <w:rFonts w:asciiTheme="majorBidi" w:hAnsiTheme="majorBidi" w:cstheme="majorBidi"/>
          <w:b/>
          <w:bCs/>
          <w:i/>
          <w:iCs/>
          <w:color w:val="0000CC"/>
          <w:sz w:val="48"/>
          <w:szCs w:val="48"/>
        </w:rPr>
      </w:pPr>
      <w:r w:rsidRPr="001B75DE">
        <w:rPr>
          <w:rFonts w:asciiTheme="majorBidi" w:hAnsiTheme="majorBidi" w:cstheme="majorBidi"/>
          <w:b/>
          <w:bCs/>
          <w:i/>
          <w:iCs/>
          <w:color w:val="0000CC"/>
          <w:sz w:val="48"/>
          <w:szCs w:val="48"/>
        </w:rPr>
        <w:t>+</w:t>
      </w:r>
      <w:r w:rsidR="00F66462" w:rsidRPr="001B75DE">
        <w:rPr>
          <w:rFonts w:asciiTheme="majorBidi" w:hAnsiTheme="majorBidi" w:cstheme="majorBidi"/>
          <w:b/>
          <w:bCs/>
          <w:i/>
          <w:iCs/>
          <w:color w:val="0000CC"/>
          <w:sz w:val="48"/>
          <w:szCs w:val="48"/>
        </w:rPr>
        <w:t>Les producteurs captent l’énergie lumière (énergie solaire) qu’ils utilisent pour produire la matière organique.</w:t>
      </w:r>
    </w:p>
    <w:p w:rsidR="001B75DE" w:rsidRPr="001B75DE" w:rsidRDefault="001B75DE" w:rsidP="001B75DE">
      <w:pPr>
        <w:shd w:val="clear" w:color="auto" w:fill="FFFFFF"/>
        <w:spacing w:after="150" w:line="360" w:lineRule="auto"/>
        <w:rPr>
          <w:rFonts w:asciiTheme="majorBidi" w:hAnsiTheme="majorBidi" w:cstheme="majorBidi"/>
          <w:b/>
          <w:bCs/>
          <w:i/>
          <w:iCs/>
          <w:color w:val="0000CC"/>
          <w:sz w:val="48"/>
          <w:szCs w:val="48"/>
        </w:rPr>
      </w:pPr>
      <w:r w:rsidRPr="001B75DE">
        <w:rPr>
          <w:rFonts w:asciiTheme="majorBidi" w:hAnsiTheme="majorBidi" w:cstheme="majorBidi"/>
          <w:b/>
          <w:bCs/>
          <w:i/>
          <w:iCs/>
          <w:color w:val="0000CC"/>
          <w:sz w:val="48"/>
          <w:szCs w:val="48"/>
        </w:rPr>
        <w:t>+</w:t>
      </w:r>
      <w:r w:rsidR="00F66462" w:rsidRPr="001B75DE">
        <w:rPr>
          <w:rFonts w:asciiTheme="majorBidi" w:hAnsiTheme="majorBidi" w:cstheme="majorBidi"/>
          <w:b/>
          <w:bCs/>
          <w:i/>
          <w:iCs/>
          <w:color w:val="0000CC"/>
          <w:sz w:val="48"/>
          <w:szCs w:val="48"/>
        </w:rPr>
        <w:t>Les producteurs transforment l’énergie lumière en énergie chimique qui sera emmagasiné dans la matière organique.</w:t>
      </w:r>
    </w:p>
    <w:p w:rsidR="00F66462" w:rsidRPr="001B75DE" w:rsidRDefault="001B75DE" w:rsidP="001B75DE">
      <w:pPr>
        <w:shd w:val="clear" w:color="auto" w:fill="FFFFFF"/>
        <w:spacing w:after="150" w:line="360" w:lineRule="auto"/>
        <w:rPr>
          <w:rFonts w:asciiTheme="majorBidi" w:hAnsiTheme="majorBidi" w:cstheme="majorBidi"/>
          <w:b/>
          <w:bCs/>
          <w:i/>
          <w:iCs/>
          <w:color w:val="0000CC"/>
          <w:sz w:val="48"/>
          <w:szCs w:val="48"/>
        </w:rPr>
      </w:pPr>
      <w:r w:rsidRPr="001B75DE">
        <w:rPr>
          <w:rFonts w:asciiTheme="majorBidi" w:hAnsiTheme="majorBidi" w:cstheme="majorBidi"/>
          <w:b/>
          <w:bCs/>
          <w:i/>
          <w:iCs/>
          <w:color w:val="0000CC"/>
          <w:sz w:val="48"/>
          <w:szCs w:val="48"/>
        </w:rPr>
        <w:lastRenderedPageBreak/>
        <w:t>+Le transfert de la matière organique à travers les maillons de la chaine alimentaire est accompagne par un transfert de l’énergie.</w:t>
      </w:r>
      <w:r w:rsidR="00F66462" w:rsidRPr="001B75DE">
        <w:rPr>
          <w:rFonts w:asciiTheme="majorBidi" w:hAnsiTheme="majorBidi" w:cstheme="majorBidi"/>
          <w:b/>
          <w:bCs/>
          <w:i/>
          <w:iCs/>
          <w:color w:val="0000CC"/>
          <w:sz w:val="48"/>
          <w:szCs w:val="48"/>
        </w:rPr>
        <w:t xml:space="preserve"> </w:t>
      </w:r>
    </w:p>
    <w:p w:rsidR="001B75DE" w:rsidRPr="001B75DE" w:rsidRDefault="001B75DE" w:rsidP="001B75DE">
      <w:pPr>
        <w:shd w:val="clear" w:color="auto" w:fill="FFFFFF"/>
        <w:spacing w:after="150" w:line="360" w:lineRule="auto"/>
        <w:rPr>
          <w:rFonts w:asciiTheme="majorBidi" w:hAnsiTheme="majorBidi" w:cstheme="majorBidi"/>
          <w:b/>
          <w:bCs/>
          <w:i/>
          <w:iCs/>
          <w:color w:val="FF0000"/>
          <w:sz w:val="48"/>
          <w:szCs w:val="48"/>
        </w:rPr>
      </w:pPr>
      <w:r w:rsidRPr="001B75DE">
        <w:rPr>
          <w:rFonts w:asciiTheme="majorBidi" w:hAnsiTheme="majorBidi" w:cstheme="majorBidi"/>
          <w:b/>
          <w:bCs/>
          <w:i/>
          <w:iCs/>
          <w:color w:val="FF0000"/>
          <w:sz w:val="48"/>
          <w:szCs w:val="48"/>
        </w:rPr>
        <w:t>Définition :</w:t>
      </w:r>
    </w:p>
    <w:p w:rsidR="001B75DE" w:rsidRPr="001B75DE" w:rsidRDefault="001B75DE" w:rsidP="001B75DE">
      <w:pPr>
        <w:pBdr>
          <w:top w:val="single" w:sz="12" w:space="1" w:color="FF0000"/>
          <w:left w:val="single" w:sz="12" w:space="4" w:color="FF0000"/>
          <w:bottom w:val="single" w:sz="12" w:space="1" w:color="FF0000"/>
          <w:right w:val="single" w:sz="12" w:space="4" w:color="FF0000"/>
        </w:pBdr>
        <w:shd w:val="clear" w:color="auto" w:fill="FFFFFF"/>
        <w:spacing w:after="150" w:line="360" w:lineRule="auto"/>
        <w:rPr>
          <w:rFonts w:asciiTheme="majorBidi" w:hAnsiTheme="majorBidi" w:cstheme="majorBidi"/>
          <w:b/>
          <w:bCs/>
          <w:i/>
          <w:iCs/>
          <w:color w:val="0000CC"/>
          <w:sz w:val="48"/>
          <w:szCs w:val="48"/>
        </w:rPr>
      </w:pPr>
      <w:r w:rsidRPr="001B75DE">
        <w:rPr>
          <w:rFonts w:asciiTheme="majorBidi" w:hAnsiTheme="majorBidi" w:cstheme="majorBidi"/>
          <w:b/>
          <w:bCs/>
          <w:i/>
          <w:iCs/>
          <w:color w:val="0000CC"/>
          <w:sz w:val="48"/>
          <w:szCs w:val="48"/>
        </w:rPr>
        <w:t xml:space="preserve">Le transfert de l’énergie à travers les maillons d’une chaine alimentaire s’appelle : </w:t>
      </w:r>
      <w:r w:rsidRPr="001B75DE">
        <w:rPr>
          <w:rFonts w:asciiTheme="majorBidi" w:hAnsiTheme="majorBidi" w:cstheme="majorBidi"/>
          <w:b/>
          <w:bCs/>
          <w:i/>
          <w:iCs/>
          <w:color w:val="009900"/>
          <w:sz w:val="48"/>
          <w:szCs w:val="48"/>
        </w:rPr>
        <w:t>flux de l’énergie</w:t>
      </w:r>
      <w:r w:rsidRPr="001B75DE">
        <w:rPr>
          <w:rFonts w:asciiTheme="majorBidi" w:hAnsiTheme="majorBidi" w:cstheme="majorBidi"/>
          <w:b/>
          <w:bCs/>
          <w:i/>
          <w:iCs/>
          <w:color w:val="0000CC"/>
          <w:sz w:val="48"/>
          <w:szCs w:val="48"/>
        </w:rPr>
        <w:t>.</w:t>
      </w:r>
    </w:p>
    <w:p w:rsidR="001B75DE" w:rsidRPr="001B75DE" w:rsidRDefault="001B75DE" w:rsidP="001B75DE">
      <w:pPr>
        <w:pBdr>
          <w:top w:val="single" w:sz="12" w:space="1" w:color="FF0000"/>
          <w:left w:val="single" w:sz="12" w:space="4" w:color="FF0000"/>
          <w:bottom w:val="single" w:sz="12" w:space="1" w:color="FF0000"/>
          <w:right w:val="single" w:sz="12" w:space="4" w:color="FF0000"/>
        </w:pBdr>
        <w:shd w:val="clear" w:color="auto" w:fill="FFFFFF"/>
        <w:spacing w:after="150" w:line="360" w:lineRule="auto"/>
        <w:rPr>
          <w:rFonts w:asciiTheme="majorBidi" w:hAnsiTheme="majorBidi" w:cstheme="majorBidi"/>
          <w:b/>
          <w:bCs/>
          <w:i/>
          <w:iCs/>
          <w:color w:val="0000CC"/>
          <w:sz w:val="48"/>
          <w:szCs w:val="48"/>
        </w:rPr>
      </w:pPr>
      <w:r w:rsidRPr="001B75DE">
        <w:rPr>
          <w:rFonts w:asciiTheme="majorBidi" w:hAnsiTheme="majorBidi" w:cstheme="majorBidi"/>
          <w:b/>
          <w:bCs/>
          <w:i/>
          <w:iCs/>
          <w:color w:val="0000CC"/>
          <w:sz w:val="48"/>
          <w:szCs w:val="48"/>
        </w:rPr>
        <w:t>Toute perte de la matière organique est accompagn</w:t>
      </w:r>
      <w:r>
        <w:rPr>
          <w:rFonts w:asciiTheme="majorBidi" w:hAnsiTheme="majorBidi" w:cstheme="majorBidi"/>
          <w:b/>
          <w:bCs/>
          <w:i/>
          <w:iCs/>
          <w:color w:val="0000CC"/>
          <w:sz w:val="48"/>
          <w:szCs w:val="48"/>
        </w:rPr>
        <w:t>ée</w:t>
      </w:r>
      <w:r w:rsidRPr="001B75DE">
        <w:rPr>
          <w:rFonts w:asciiTheme="majorBidi" w:hAnsiTheme="majorBidi" w:cstheme="majorBidi"/>
          <w:b/>
          <w:bCs/>
          <w:i/>
          <w:iCs/>
          <w:color w:val="0000CC"/>
          <w:sz w:val="48"/>
          <w:szCs w:val="48"/>
        </w:rPr>
        <w:t xml:space="preserve"> d’une perte d’énergie.</w:t>
      </w:r>
    </w:p>
    <w:p w:rsidR="00F66462" w:rsidRPr="00AE1933" w:rsidRDefault="00AE1933" w:rsidP="00AE1933">
      <w:pPr>
        <w:shd w:val="clear" w:color="auto" w:fill="FFFFFF"/>
        <w:spacing w:after="150" w:line="360" w:lineRule="auto"/>
        <w:jc w:val="center"/>
        <w:rPr>
          <w:rFonts w:asciiTheme="majorBidi" w:hAnsiTheme="majorBidi" w:cstheme="majorBidi"/>
          <w:b/>
          <w:bCs/>
          <w:i/>
          <w:iCs/>
          <w:color w:val="FF0000"/>
          <w:sz w:val="48"/>
          <w:szCs w:val="48"/>
          <w:u w:val="single"/>
        </w:rPr>
      </w:pPr>
      <w:r w:rsidRPr="00AE1933">
        <w:rPr>
          <w:rFonts w:asciiTheme="majorBidi" w:hAnsiTheme="majorBidi" w:cstheme="majorBidi"/>
          <w:b/>
          <w:bCs/>
          <w:i/>
          <w:iCs/>
          <w:color w:val="FF0000"/>
          <w:sz w:val="48"/>
          <w:szCs w:val="48"/>
          <w:u w:val="single"/>
        </w:rPr>
        <w:t>BILAN :</w:t>
      </w:r>
    </w:p>
    <w:p w:rsidR="0047508C" w:rsidRDefault="00671F50" w:rsidP="00671F50">
      <w:pPr>
        <w:shd w:val="clear" w:color="auto" w:fill="FFFFFF"/>
        <w:spacing w:after="150" w:line="360" w:lineRule="auto"/>
        <w:rPr>
          <w:rFonts w:asciiTheme="majorBidi" w:hAnsiTheme="majorBidi" w:cstheme="majorBidi"/>
          <w:b/>
          <w:bCs/>
          <w:color w:val="0000CC"/>
          <w:sz w:val="48"/>
          <w:szCs w:val="48"/>
        </w:rPr>
      </w:pPr>
      <w:r>
        <w:rPr>
          <w:rFonts w:asciiTheme="majorBidi" w:hAnsiTheme="majorBidi" w:cstheme="majorBidi"/>
          <w:b/>
          <w:bCs/>
          <w:noProof/>
          <w:color w:val="0000CC"/>
          <w:sz w:val="48"/>
          <w:szCs w:val="48"/>
          <w:lang w:eastAsia="fr-FR"/>
        </w:rPr>
        <w:drawing>
          <wp:inline distT="0" distB="0" distL="0" distR="0">
            <wp:extent cx="6318139" cy="2965837"/>
            <wp:effectExtent l="19050" t="0" r="6461" b="0"/>
            <wp:docPr id="10" name="Image 5" descr="C:\Users\acer\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ictures\1.PNG"/>
                    <pic:cNvPicPr>
                      <a:picLocks noChangeAspect="1" noChangeArrowheads="1"/>
                    </pic:cNvPicPr>
                  </pic:nvPicPr>
                  <pic:blipFill>
                    <a:blip r:embed="rId20"/>
                    <a:srcRect/>
                    <a:stretch>
                      <a:fillRect/>
                    </a:stretch>
                  </pic:blipFill>
                  <pic:spPr bwMode="auto">
                    <a:xfrm>
                      <a:off x="0" y="0"/>
                      <a:ext cx="6317854" cy="2965703"/>
                    </a:xfrm>
                    <a:prstGeom prst="rect">
                      <a:avLst/>
                    </a:prstGeom>
                    <a:noFill/>
                    <a:ln w="9525">
                      <a:noFill/>
                      <a:miter lim="800000"/>
                      <a:headEnd/>
                      <a:tailEnd/>
                    </a:ln>
                  </pic:spPr>
                </pic:pic>
              </a:graphicData>
            </a:graphic>
          </wp:inline>
        </w:drawing>
      </w:r>
    </w:p>
    <w:p w:rsidR="0047508C" w:rsidRDefault="0047508C" w:rsidP="00E0356D">
      <w:pPr>
        <w:shd w:val="clear" w:color="auto" w:fill="FFFFFF"/>
        <w:spacing w:after="150" w:line="360" w:lineRule="auto"/>
        <w:ind w:left="360"/>
        <w:rPr>
          <w:rFonts w:asciiTheme="majorBidi" w:hAnsiTheme="majorBidi" w:cstheme="majorBidi"/>
          <w:b/>
          <w:bCs/>
          <w:color w:val="0000CC"/>
          <w:sz w:val="48"/>
          <w:szCs w:val="48"/>
        </w:rPr>
      </w:pPr>
    </w:p>
    <w:p w:rsidR="004E5721" w:rsidRPr="00EF7547" w:rsidRDefault="0047508C" w:rsidP="00EF7547">
      <w:pPr>
        <w:shd w:val="clear" w:color="auto" w:fill="FFFFFF"/>
        <w:spacing w:after="150" w:line="360" w:lineRule="auto"/>
        <w:ind w:left="360"/>
        <w:rPr>
          <w:rFonts w:asciiTheme="majorBidi" w:hAnsiTheme="majorBidi" w:cstheme="majorBidi"/>
          <w:b/>
          <w:bCs/>
          <w:color w:val="0000CC"/>
          <w:sz w:val="48"/>
          <w:szCs w:val="48"/>
        </w:rPr>
      </w:pPr>
      <w:r>
        <w:rPr>
          <w:rFonts w:asciiTheme="majorBidi" w:hAnsiTheme="majorBidi" w:cstheme="majorBidi"/>
          <w:b/>
          <w:bCs/>
          <w:color w:val="0000CC"/>
          <w:sz w:val="48"/>
          <w:szCs w:val="48"/>
        </w:rPr>
        <w:t xml:space="preserve"> </w:t>
      </w:r>
    </w:p>
    <w:sectPr w:rsidR="004E5721" w:rsidRPr="00EF7547" w:rsidSect="00E0356D">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39D5" w:rsidRDefault="001B39D5" w:rsidP="00EC1F2B">
      <w:pPr>
        <w:spacing w:after="0" w:line="240" w:lineRule="auto"/>
      </w:pPr>
      <w:r>
        <w:separator/>
      </w:r>
    </w:p>
  </w:endnote>
  <w:endnote w:type="continuationSeparator" w:id="1">
    <w:p w:rsidR="001B39D5" w:rsidRDefault="001B39D5" w:rsidP="00EC1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39D5" w:rsidRDefault="001B39D5" w:rsidP="00EC1F2B">
      <w:pPr>
        <w:spacing w:after="0" w:line="240" w:lineRule="auto"/>
      </w:pPr>
      <w:r>
        <w:separator/>
      </w:r>
    </w:p>
  </w:footnote>
  <w:footnote w:type="continuationSeparator" w:id="1">
    <w:p w:rsidR="001B39D5" w:rsidRDefault="001B39D5" w:rsidP="00EC1F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F7380"/>
    <w:multiLevelType w:val="hybridMultilevel"/>
    <w:tmpl w:val="9C4E0374"/>
    <w:lvl w:ilvl="0" w:tplc="B0D0913E">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A3571F4"/>
    <w:multiLevelType w:val="hybridMultilevel"/>
    <w:tmpl w:val="9C4E0374"/>
    <w:lvl w:ilvl="0" w:tplc="B0D0913E">
      <w:start w:val="1"/>
      <w:numFmt w:val="decimal"/>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
    <w:nsid w:val="31FE29B1"/>
    <w:multiLevelType w:val="hybridMultilevel"/>
    <w:tmpl w:val="72742A2E"/>
    <w:lvl w:ilvl="0" w:tplc="1C0E98CC">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B630C1E"/>
    <w:multiLevelType w:val="hybridMultilevel"/>
    <w:tmpl w:val="3650EA3A"/>
    <w:lvl w:ilvl="0" w:tplc="3190C6B2">
      <w:start w:val="1"/>
      <w:numFmt w:val="bullet"/>
      <w:lvlText w:val="-"/>
      <w:lvlJc w:val="left"/>
      <w:pPr>
        <w:tabs>
          <w:tab w:val="num" w:pos="720"/>
        </w:tabs>
        <w:ind w:left="720" w:hanging="360"/>
      </w:pPr>
      <w:rPr>
        <w:rFonts w:ascii="Times New Roman" w:hAnsi="Times New Roman" w:hint="default"/>
      </w:rPr>
    </w:lvl>
    <w:lvl w:ilvl="1" w:tplc="2EE2189A" w:tentative="1">
      <w:start w:val="1"/>
      <w:numFmt w:val="bullet"/>
      <w:lvlText w:val="-"/>
      <w:lvlJc w:val="left"/>
      <w:pPr>
        <w:tabs>
          <w:tab w:val="num" w:pos="1440"/>
        </w:tabs>
        <w:ind w:left="1440" w:hanging="360"/>
      </w:pPr>
      <w:rPr>
        <w:rFonts w:ascii="Times New Roman" w:hAnsi="Times New Roman" w:hint="default"/>
      </w:rPr>
    </w:lvl>
    <w:lvl w:ilvl="2" w:tplc="3492508A" w:tentative="1">
      <w:start w:val="1"/>
      <w:numFmt w:val="bullet"/>
      <w:lvlText w:val="-"/>
      <w:lvlJc w:val="left"/>
      <w:pPr>
        <w:tabs>
          <w:tab w:val="num" w:pos="2160"/>
        </w:tabs>
        <w:ind w:left="2160" w:hanging="360"/>
      </w:pPr>
      <w:rPr>
        <w:rFonts w:ascii="Times New Roman" w:hAnsi="Times New Roman" w:hint="default"/>
      </w:rPr>
    </w:lvl>
    <w:lvl w:ilvl="3" w:tplc="5858BE6C" w:tentative="1">
      <w:start w:val="1"/>
      <w:numFmt w:val="bullet"/>
      <w:lvlText w:val="-"/>
      <w:lvlJc w:val="left"/>
      <w:pPr>
        <w:tabs>
          <w:tab w:val="num" w:pos="2880"/>
        </w:tabs>
        <w:ind w:left="2880" w:hanging="360"/>
      </w:pPr>
      <w:rPr>
        <w:rFonts w:ascii="Times New Roman" w:hAnsi="Times New Roman" w:hint="default"/>
      </w:rPr>
    </w:lvl>
    <w:lvl w:ilvl="4" w:tplc="B1A209B8" w:tentative="1">
      <w:start w:val="1"/>
      <w:numFmt w:val="bullet"/>
      <w:lvlText w:val="-"/>
      <w:lvlJc w:val="left"/>
      <w:pPr>
        <w:tabs>
          <w:tab w:val="num" w:pos="3600"/>
        </w:tabs>
        <w:ind w:left="3600" w:hanging="360"/>
      </w:pPr>
      <w:rPr>
        <w:rFonts w:ascii="Times New Roman" w:hAnsi="Times New Roman" w:hint="default"/>
      </w:rPr>
    </w:lvl>
    <w:lvl w:ilvl="5" w:tplc="4B2086C0" w:tentative="1">
      <w:start w:val="1"/>
      <w:numFmt w:val="bullet"/>
      <w:lvlText w:val="-"/>
      <w:lvlJc w:val="left"/>
      <w:pPr>
        <w:tabs>
          <w:tab w:val="num" w:pos="4320"/>
        </w:tabs>
        <w:ind w:left="4320" w:hanging="360"/>
      </w:pPr>
      <w:rPr>
        <w:rFonts w:ascii="Times New Roman" w:hAnsi="Times New Roman" w:hint="default"/>
      </w:rPr>
    </w:lvl>
    <w:lvl w:ilvl="6" w:tplc="DB32AF2E" w:tentative="1">
      <w:start w:val="1"/>
      <w:numFmt w:val="bullet"/>
      <w:lvlText w:val="-"/>
      <w:lvlJc w:val="left"/>
      <w:pPr>
        <w:tabs>
          <w:tab w:val="num" w:pos="5040"/>
        </w:tabs>
        <w:ind w:left="5040" w:hanging="360"/>
      </w:pPr>
      <w:rPr>
        <w:rFonts w:ascii="Times New Roman" w:hAnsi="Times New Roman" w:hint="default"/>
      </w:rPr>
    </w:lvl>
    <w:lvl w:ilvl="7" w:tplc="1B0ABCF0" w:tentative="1">
      <w:start w:val="1"/>
      <w:numFmt w:val="bullet"/>
      <w:lvlText w:val="-"/>
      <w:lvlJc w:val="left"/>
      <w:pPr>
        <w:tabs>
          <w:tab w:val="num" w:pos="5760"/>
        </w:tabs>
        <w:ind w:left="5760" w:hanging="360"/>
      </w:pPr>
      <w:rPr>
        <w:rFonts w:ascii="Times New Roman" w:hAnsi="Times New Roman" w:hint="default"/>
      </w:rPr>
    </w:lvl>
    <w:lvl w:ilvl="8" w:tplc="E9224C8E" w:tentative="1">
      <w:start w:val="1"/>
      <w:numFmt w:val="bullet"/>
      <w:lvlText w:val="-"/>
      <w:lvlJc w:val="left"/>
      <w:pPr>
        <w:tabs>
          <w:tab w:val="num" w:pos="6480"/>
        </w:tabs>
        <w:ind w:left="6480" w:hanging="360"/>
      </w:pPr>
      <w:rPr>
        <w:rFonts w:ascii="Times New Roman" w:hAnsi="Times New Roman" w:hint="default"/>
      </w:rPr>
    </w:lvl>
  </w:abstractNum>
  <w:abstractNum w:abstractNumId="4">
    <w:nsid w:val="5DF723E6"/>
    <w:multiLevelType w:val="multilevel"/>
    <w:tmpl w:val="BF56E03E"/>
    <w:lvl w:ilvl="0">
      <w:start w:val="1"/>
      <w:numFmt w:val="decimal"/>
      <w:lvlText w:val="%1-"/>
      <w:lvlJc w:val="left"/>
      <w:pPr>
        <w:ind w:left="810" w:hanging="810"/>
      </w:pPr>
      <w:rPr>
        <w:rFonts w:hint="default"/>
      </w:rPr>
    </w:lvl>
    <w:lvl w:ilvl="1">
      <w:start w:val="1"/>
      <w:numFmt w:val="decimal"/>
      <w:lvlText w:val="%1-%2)"/>
      <w:lvlJc w:val="left"/>
      <w:pPr>
        <w:ind w:left="2226" w:hanging="1080"/>
      </w:pPr>
      <w:rPr>
        <w:rFonts w:hint="default"/>
      </w:rPr>
    </w:lvl>
    <w:lvl w:ilvl="2">
      <w:start w:val="1"/>
      <w:numFmt w:val="decimal"/>
      <w:lvlText w:val="%1-%2)%3."/>
      <w:lvlJc w:val="left"/>
      <w:pPr>
        <w:ind w:left="3732" w:hanging="1440"/>
      </w:pPr>
      <w:rPr>
        <w:rFonts w:hint="default"/>
      </w:rPr>
    </w:lvl>
    <w:lvl w:ilvl="3">
      <w:start w:val="1"/>
      <w:numFmt w:val="decimal"/>
      <w:lvlText w:val="%1-%2)%3.%4."/>
      <w:lvlJc w:val="left"/>
      <w:pPr>
        <w:ind w:left="5238" w:hanging="1800"/>
      </w:pPr>
      <w:rPr>
        <w:rFonts w:hint="default"/>
      </w:rPr>
    </w:lvl>
    <w:lvl w:ilvl="4">
      <w:start w:val="1"/>
      <w:numFmt w:val="decimal"/>
      <w:lvlText w:val="%1-%2)%3.%4.%5."/>
      <w:lvlJc w:val="left"/>
      <w:pPr>
        <w:ind w:left="6744" w:hanging="2160"/>
      </w:pPr>
      <w:rPr>
        <w:rFonts w:hint="default"/>
      </w:rPr>
    </w:lvl>
    <w:lvl w:ilvl="5">
      <w:start w:val="1"/>
      <w:numFmt w:val="decimal"/>
      <w:lvlText w:val="%1-%2)%3.%4.%5.%6."/>
      <w:lvlJc w:val="left"/>
      <w:pPr>
        <w:ind w:left="8250" w:hanging="2520"/>
      </w:pPr>
      <w:rPr>
        <w:rFonts w:hint="default"/>
      </w:rPr>
    </w:lvl>
    <w:lvl w:ilvl="6">
      <w:start w:val="1"/>
      <w:numFmt w:val="decimal"/>
      <w:lvlText w:val="%1-%2)%3.%4.%5.%6.%7."/>
      <w:lvlJc w:val="left"/>
      <w:pPr>
        <w:ind w:left="9756" w:hanging="2880"/>
      </w:pPr>
      <w:rPr>
        <w:rFonts w:hint="default"/>
      </w:rPr>
    </w:lvl>
    <w:lvl w:ilvl="7">
      <w:start w:val="1"/>
      <w:numFmt w:val="decimal"/>
      <w:lvlText w:val="%1-%2)%3.%4.%5.%6.%7.%8."/>
      <w:lvlJc w:val="left"/>
      <w:pPr>
        <w:ind w:left="11262" w:hanging="3240"/>
      </w:pPr>
      <w:rPr>
        <w:rFonts w:hint="default"/>
      </w:rPr>
    </w:lvl>
    <w:lvl w:ilvl="8">
      <w:start w:val="1"/>
      <w:numFmt w:val="decimal"/>
      <w:lvlText w:val="%1-%2)%3.%4.%5.%6.%7.%8.%9."/>
      <w:lvlJc w:val="left"/>
      <w:pPr>
        <w:ind w:left="12768" w:hanging="3600"/>
      </w:pPr>
      <w:rPr>
        <w:rFont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E0356D"/>
    <w:rsid w:val="00013C37"/>
    <w:rsid w:val="00071FB2"/>
    <w:rsid w:val="000929FD"/>
    <w:rsid w:val="000930B6"/>
    <w:rsid w:val="000D77CD"/>
    <w:rsid w:val="000E7B14"/>
    <w:rsid w:val="0017195A"/>
    <w:rsid w:val="001843AF"/>
    <w:rsid w:val="001B39D5"/>
    <w:rsid w:val="001B3B93"/>
    <w:rsid w:val="001B75DE"/>
    <w:rsid w:val="00203FCB"/>
    <w:rsid w:val="00257391"/>
    <w:rsid w:val="00286C2C"/>
    <w:rsid w:val="002918DD"/>
    <w:rsid w:val="00295DF1"/>
    <w:rsid w:val="002C0EBC"/>
    <w:rsid w:val="002E22C3"/>
    <w:rsid w:val="00412615"/>
    <w:rsid w:val="0041737C"/>
    <w:rsid w:val="0047508C"/>
    <w:rsid w:val="00481179"/>
    <w:rsid w:val="004835C7"/>
    <w:rsid w:val="004E5721"/>
    <w:rsid w:val="006300C7"/>
    <w:rsid w:val="00631A21"/>
    <w:rsid w:val="00671268"/>
    <w:rsid w:val="00671F50"/>
    <w:rsid w:val="006919B6"/>
    <w:rsid w:val="006E6707"/>
    <w:rsid w:val="006F5D93"/>
    <w:rsid w:val="0071122C"/>
    <w:rsid w:val="00740014"/>
    <w:rsid w:val="00772227"/>
    <w:rsid w:val="007B0845"/>
    <w:rsid w:val="00833ACF"/>
    <w:rsid w:val="00873956"/>
    <w:rsid w:val="008903FC"/>
    <w:rsid w:val="00903F2E"/>
    <w:rsid w:val="00971441"/>
    <w:rsid w:val="009B0DE9"/>
    <w:rsid w:val="009F23D4"/>
    <w:rsid w:val="00A34A22"/>
    <w:rsid w:val="00A37D4A"/>
    <w:rsid w:val="00A4547F"/>
    <w:rsid w:val="00AC0858"/>
    <w:rsid w:val="00AC7639"/>
    <w:rsid w:val="00AE1933"/>
    <w:rsid w:val="00B05815"/>
    <w:rsid w:val="00B3112A"/>
    <w:rsid w:val="00B452F3"/>
    <w:rsid w:val="00BD7FF0"/>
    <w:rsid w:val="00C10FC8"/>
    <w:rsid w:val="00CF74DC"/>
    <w:rsid w:val="00DF3CD8"/>
    <w:rsid w:val="00E0356D"/>
    <w:rsid w:val="00E44749"/>
    <w:rsid w:val="00E828E3"/>
    <w:rsid w:val="00EC1F2B"/>
    <w:rsid w:val="00EF7547"/>
    <w:rsid w:val="00F625F5"/>
    <w:rsid w:val="00F66462"/>
    <w:rsid w:val="00FA6E57"/>
    <w:rsid w:val="00FB1AA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72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0356D"/>
    <w:pPr>
      <w:ind w:left="720"/>
      <w:contextualSpacing/>
    </w:pPr>
  </w:style>
  <w:style w:type="paragraph" w:styleId="En-tte">
    <w:name w:val="header"/>
    <w:basedOn w:val="Normal"/>
    <w:link w:val="En-tteCar"/>
    <w:uiPriority w:val="99"/>
    <w:semiHidden/>
    <w:unhideWhenUsed/>
    <w:rsid w:val="00EC1F2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C1F2B"/>
  </w:style>
  <w:style w:type="paragraph" w:styleId="Pieddepage">
    <w:name w:val="footer"/>
    <w:basedOn w:val="Normal"/>
    <w:link w:val="PieddepageCar"/>
    <w:uiPriority w:val="99"/>
    <w:semiHidden/>
    <w:unhideWhenUsed/>
    <w:rsid w:val="00EC1F2B"/>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EC1F2B"/>
  </w:style>
  <w:style w:type="paragraph" w:styleId="Textedebulles">
    <w:name w:val="Balloon Text"/>
    <w:basedOn w:val="Normal"/>
    <w:link w:val="TextedebullesCar"/>
    <w:uiPriority w:val="99"/>
    <w:semiHidden/>
    <w:unhideWhenUsed/>
    <w:rsid w:val="0074001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400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1050767">
      <w:bodyDiv w:val="1"/>
      <w:marLeft w:val="0"/>
      <w:marRight w:val="0"/>
      <w:marTop w:val="0"/>
      <w:marBottom w:val="0"/>
      <w:divBdr>
        <w:top w:val="none" w:sz="0" w:space="0" w:color="auto"/>
        <w:left w:val="none" w:sz="0" w:space="0" w:color="auto"/>
        <w:bottom w:val="none" w:sz="0" w:space="0" w:color="auto"/>
        <w:right w:val="none" w:sz="0" w:space="0" w:color="auto"/>
      </w:divBdr>
    </w:div>
    <w:div w:id="470437999">
      <w:bodyDiv w:val="1"/>
      <w:marLeft w:val="0"/>
      <w:marRight w:val="0"/>
      <w:marTop w:val="0"/>
      <w:marBottom w:val="0"/>
      <w:divBdr>
        <w:top w:val="none" w:sz="0" w:space="0" w:color="auto"/>
        <w:left w:val="none" w:sz="0" w:space="0" w:color="auto"/>
        <w:bottom w:val="none" w:sz="0" w:space="0" w:color="auto"/>
        <w:right w:val="none" w:sz="0" w:space="0" w:color="auto"/>
      </w:divBdr>
    </w:div>
    <w:div w:id="1025983992">
      <w:bodyDiv w:val="1"/>
      <w:marLeft w:val="0"/>
      <w:marRight w:val="0"/>
      <w:marTop w:val="0"/>
      <w:marBottom w:val="0"/>
      <w:divBdr>
        <w:top w:val="none" w:sz="0" w:space="0" w:color="auto"/>
        <w:left w:val="none" w:sz="0" w:space="0" w:color="auto"/>
        <w:bottom w:val="none" w:sz="0" w:space="0" w:color="auto"/>
        <w:right w:val="none" w:sz="0" w:space="0" w:color="auto"/>
      </w:divBdr>
    </w:div>
    <w:div w:id="1975065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D2D73-EC0A-4529-9C69-D15C7F1F1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Pages>
  <Words>809</Words>
  <Characters>4450</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HAMMOUCH</dc:creator>
  <cp:lastModifiedBy>acer</cp:lastModifiedBy>
  <cp:revision>17</cp:revision>
  <dcterms:created xsi:type="dcterms:W3CDTF">2019-05-04T20:31:00Z</dcterms:created>
  <dcterms:modified xsi:type="dcterms:W3CDTF">2020-02-28T12:46:00Z</dcterms:modified>
</cp:coreProperties>
</file>