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E6" w:rsidRDefault="00914343" w:rsidP="00522F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57.3pt;margin-top:14.1pt;width:234.45pt;height:194.75pt;z-index:251677696" stroked="f">
            <v:textbox>
              <w:txbxContent>
                <w:p w:rsidR="000132C7" w:rsidRDefault="000132C7">
                  <w:r>
                    <w:rPr>
                      <w:noProof/>
                    </w:rPr>
                    <w:drawing>
                      <wp:inline distT="0" distB="0" distL="0" distR="0">
                        <wp:extent cx="2852513" cy="234669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999" cy="2347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7" type="#_x0000_t202" style="position:absolute;margin-left:-35.85pt;margin-top:10.7pt;width:532.2pt;height:204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cUmgIAALgFAAAOAAAAZHJzL2Uyb0RvYy54bWysVEtPGzEQvlfqf7B8L5ukhEfEBqUgqkoI&#10;UKFC6s3x2mSF7XHtSXbTX9+xdxMSyoWql92x55vxzDePs/PWGrZSIdbgSj48GHCmnISqdk8l//Fw&#10;9emEs4jCVcKAUyVfq8jPpx8/nDV+okawAFOpwMiJi5PGl3yB6CdFEeVCWREPwCtHSg3BCqRjeCqq&#10;IBrybk0xGgyOigZC5QNIFSPdXnZKPs3+tVYSb7WOCpkpOcWG+Rvyd56+xfRMTJ6C8Ita9mGIf4jC&#10;itrRo1tXlwIFW4b6L1e2lgEiaDyQYAvQupYq50DZDAevsrlfCK9yLkRO9Fua4v9zK29Wd4HVVclH&#10;nDlhqUQ/qVCsUgxVi4qNEkWNjxNC3nvCYvsFWir15j7SZcq81cGmP+XESE9kr7cEkycm6fLoeHxy&#10;ekgqSbrR8XhwMsolKF7MfYj4VYFlSSh5oApmYsXqOiKFQtANJL0WwdTVVW1MPqSuURcmsJWgehvM&#10;QZLFHso41lAon8eD7HhPl1xv7edGyOeU5r4HOhmXnlO5v/qwEkUdFVnCtVEJY9x3pYnfzMgbMQop&#10;ldvGmdEJpSmj9xj2+Jeo3mPc5UEW+WVwuDW2tYPQsbRPbfW8oVZ3eCJpJ+8kYjtv+9aZQ7WmzgnQ&#10;jV/08qomoq9FxDsRaN6oI2iH4C19tAGqDvQSZwsIv9+6T3gaA9Jy1tD8ljz+WoqgODPfHA3I6fAw&#10;NRrmw+H4mBqNhV3NfFfjlvYCqGWGtK28zGLCo9mIOoB9pFUzS6+SSjhJb5ccN+IFdluFVpVUs1kG&#10;0Yh7gdfu3svkOtGbGuyhfRTB9w2epuwGNpMuJq/6vMMmSwezJYKu8xAkgjtWe+JpPeQ+7VdZ2j+7&#10;54x6WbjTPwAAAP//AwBQSwMEFAAGAAgAAAAhAK8R2J/eAAAACgEAAA8AAABkcnMvZG93bnJldi54&#10;bWxMj8FOwzAMhu9IvENkJG5b2qpsbak7ARpcODEQZ6/JkogmqZqsK29POMHR9qff39/uFjuwWU7B&#10;eIeQrzNg0vVeGKcQPt6fVxWwEMkJGryTCN8ywK67vmqpEf7i3uR8iIqlEBcaQtAxjg3nodfSUlj7&#10;Ubp0O/nJUkzjpLiY6JLC7cCLLNtwS8alD5pG+aRl/3U4W4T9o6pVX9Gk95UwZl4+T6/qBfH2Znm4&#10;BxblEv9g+NVP6tAlp6M/OxHYgLDa5tuEIhR5CSwBdV2kxRGhvCs3wLuW/6/Q/QAAAP//AwBQSwEC&#10;LQAUAAYACAAAACEAtoM4kv4AAADhAQAAEwAAAAAAAAAAAAAAAAAAAAAAW0NvbnRlbnRfVHlwZXNd&#10;LnhtbFBLAQItABQABgAIAAAAIQA4/SH/1gAAAJQBAAALAAAAAAAAAAAAAAAAAC8BAABfcmVscy8u&#10;cmVsc1BLAQItABQABgAIAAAAIQDijRcUmgIAALgFAAAOAAAAAAAAAAAAAAAAAC4CAABkcnMvZTJv&#10;RG9jLnhtbFBLAQItABQABgAIAAAAIQCvEdif3gAAAAoBAAAPAAAAAAAAAAAAAAAAAPQEAABkcnMv&#10;ZG93bnJldi54bWxQSwUGAAAAAAQABADzAAAA/wUAAAAA&#10;" fillcolor="white [3201]" strokeweight=".5pt">
            <v:textbox>
              <w:txbxContent>
                <w:p w:rsidR="000132C7" w:rsidRPr="00906724" w:rsidRDefault="00522FE6" w:rsidP="000132C7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</w:pPr>
                  <w:r w:rsidRPr="00F26718">
                    <w:rPr>
                      <w:sz w:val="32"/>
                      <w:szCs w:val="32"/>
                      <w:u w:val="single"/>
                    </w:rPr>
                    <w:t>Exercice 1</w:t>
                  </w:r>
                  <w:proofErr w:type="gramStart"/>
                  <w:r w:rsidRPr="00F26718">
                    <w:rPr>
                      <w:sz w:val="32"/>
                      <w:szCs w:val="32"/>
                      <w:u w:val="single"/>
                    </w:rPr>
                    <w:t xml:space="preserve">: </w:t>
                  </w:r>
                  <w:r w:rsidRPr="00F26718">
                    <w:rPr>
                      <w:sz w:val="32"/>
                      <w:szCs w:val="32"/>
                    </w:rPr>
                    <w:t xml:space="preserve"> </w:t>
                  </w:r>
                  <w:r w:rsidR="000132C7" w:rsidRPr="00906724">
                    <w:rPr>
                      <w:rFonts w:asciiTheme="majorBidi" w:hAnsiTheme="majorBidi"/>
                      <w:color w:val="000000" w:themeColor="text1"/>
                    </w:rPr>
                    <w:t>On</w:t>
                  </w:r>
                  <w:proofErr w:type="gramEnd"/>
                  <w:r w:rsidR="000132C7" w:rsidRPr="00906724">
                    <w:rPr>
                      <w:rFonts w:asciiTheme="majorBidi" w:hAnsiTheme="majorBidi"/>
                      <w:color w:val="000000" w:themeColor="text1"/>
                    </w:rPr>
                    <w:t xml:space="preserve"> considère la fonction</w:t>
                  </w:r>
                  <w:r w:rsidRPr="00906724">
                    <w:rPr>
                      <w:rFonts w:asciiTheme="majorBidi" w:hAnsiTheme="majorBidi"/>
                      <w:color w:val="000000" w:themeColor="text1"/>
                    </w:rPr>
                    <w:t xml:space="preserve"> </w:t>
                  </w:r>
                  <w:r w:rsidR="000132C7" w:rsidRPr="00906724">
                    <w:rPr>
                      <w:rFonts w:asciiTheme="majorBidi" w:hAnsiTheme="majorBidi"/>
                      <w:color w:val="000000" w:themeColor="text1"/>
                    </w:rPr>
                    <w:t xml:space="preserve">f </w:t>
                  </w:r>
                  <w:r w:rsidR="000132C7"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définie</w:t>
                  </w:r>
                </w:p>
                <w:p w:rsidR="000132C7" w:rsidRPr="00906724" w:rsidRDefault="000132C7" w:rsidP="000132C7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</w:pPr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gramStart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sur</w:t>
                  </w:r>
                  <w:proofErr w:type="gramEnd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 un intervalle I, de courbe </w:t>
                  </w:r>
                </w:p>
                <w:p w:rsidR="00522FE6" w:rsidRPr="00906724" w:rsidRDefault="000132C7" w:rsidP="000132C7">
                  <w:pPr>
                    <w:pStyle w:val="Titre1"/>
                    <w:spacing w:before="0" w:line="360" w:lineRule="auto"/>
                    <w:rPr>
                      <w:rFonts w:asciiTheme="majorBidi" w:hAnsiTheme="majorBidi"/>
                      <w:color w:val="000000" w:themeColor="text1"/>
                    </w:rPr>
                  </w:pPr>
                  <w:proofErr w:type="gramStart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représentative</w:t>
                  </w:r>
                  <w:proofErr w:type="gramEnd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Cf</w:t>
                  </w:r>
                  <w:proofErr w:type="spellEnd"/>
                  <w:r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 dans un repère du plan </w:t>
                  </w:r>
                  <w:r w:rsidR="00522FE6" w:rsidRPr="00906724">
                    <w:rPr>
                      <w:rFonts w:asciiTheme="majorBidi" w:hAnsiTheme="majorBidi"/>
                      <w:color w:val="000000" w:themeColor="text1"/>
                    </w:rPr>
                    <w:t>:</w:t>
                  </w:r>
                </w:p>
                <w:p w:rsidR="000132C7" w:rsidRPr="00906724" w:rsidRDefault="000132C7" w:rsidP="000132C7">
                  <w:pPr>
                    <w:pStyle w:val="Paragraphedeliste"/>
                    <w:numPr>
                      <w:ilvl w:val="0"/>
                      <w:numId w:val="32"/>
                    </w:num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0672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Déterminer </w:t>
                  </w:r>
                  <w:proofErr w:type="spellStart"/>
                  <w:r w:rsidRPr="0090672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Df</w:t>
                  </w:r>
                  <w:proofErr w:type="spellEnd"/>
                </w:p>
                <w:p w:rsidR="000132C7" w:rsidRPr="00906724" w:rsidRDefault="000132C7" w:rsidP="000132C7">
                  <w:pPr>
                    <w:pStyle w:val="Paragraphedeliste"/>
                    <w:numPr>
                      <w:ilvl w:val="0"/>
                      <w:numId w:val="32"/>
                    </w:num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0672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Déterminer graphiquement les limites </w:t>
                  </w:r>
                </w:p>
                <w:p w:rsidR="000132C7" w:rsidRPr="00906724" w:rsidRDefault="000132C7" w:rsidP="000132C7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0672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Suivantes :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777"/>
                    <w:gridCol w:w="2017"/>
                    <w:gridCol w:w="2017"/>
                  </w:tblGrid>
                  <w:tr w:rsidR="00906724" w:rsidRPr="00906724" w:rsidTr="000132C7">
                    <w:trPr>
                      <w:jc w:val="right"/>
                    </w:trPr>
                    <w:tc>
                      <w:tcPr>
                        <w:tcW w:w="1777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mir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+</m:t>
                                      </m:r>
                                    </m:sup>
                                  </m:sSup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</m:e>
                          </m:func>
                        </m:oMath>
                      </w:p>
                    </w:tc>
                    <w:tc>
                      <w:tcPr>
                        <w:tcW w:w="1777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→-∞</m:t>
                                  </m:r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oMath>
                      </w:p>
                    </w:tc>
                    <w:tc>
                      <w:tcPr>
                        <w:tcW w:w="1778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→+∞</m:t>
                                  </m:r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func>
                        </m:oMath>
                      </w:p>
                    </w:tc>
                  </w:tr>
                  <w:tr w:rsidR="00906724" w:rsidRPr="00906724" w:rsidTr="000132C7">
                    <w:trPr>
                      <w:jc w:val="right"/>
                    </w:trPr>
                    <w:tc>
                      <w:tcPr>
                        <w:tcW w:w="1777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mir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-1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-</m:t>
                                      </m:r>
                                    </m:sup>
                                  </m:sSup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</m:e>
                          </m:func>
                        </m:oMath>
                      </w:p>
                    </w:tc>
                    <w:tc>
                      <w:tcPr>
                        <w:tcW w:w="1777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mir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-1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+</m:t>
                                      </m:r>
                                    </m:sup>
                                  </m:sSup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</m:e>
                          </m:func>
                        </m:oMath>
                      </w:p>
                    </w:tc>
                    <w:tc>
                      <w:tcPr>
                        <w:tcW w:w="1778" w:type="dxa"/>
                      </w:tcPr>
                      <w:p w:rsidR="000132C7" w:rsidRPr="00906724" w:rsidRDefault="00914343" w:rsidP="000132C7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31"/>
                          </w:numPr>
                          <w:suppressAutoHyphens/>
                          <w:spacing w:line="276" w:lineRule="auto"/>
                          <w:ind w:left="142" w:hanging="142"/>
                          <w:rPr>
                            <w:rFonts w:asciiTheme="majorHAnsi" w:hAnsiTheme="majorHAnsi" w:cs="Amiri"/>
                            <w:b/>
                            <w:bCs/>
                            <w:color w:val="000000" w:themeColor="text1"/>
                            <w:sz w:val="28"/>
                            <w:szCs w:val="26"/>
                            <w:rtl/>
                            <w:lang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 w:cs="Amiri"/>
                                  <w:b/>
                                  <w:bCs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→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mir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Amiri"/>
                                          <w:color w:val="000000" w:themeColor="text1"/>
                                          <w:sz w:val="28"/>
                                          <w:szCs w:val="26"/>
                                          <w:lang w:bidi="ar-MA"/>
                                        </w:rPr>
                                        <m:t>-</m:t>
                                      </m:r>
                                    </m:sup>
                                  </m:sSup>
                                </m:lim>
                              </m:limLow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mi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miri"/>
                                      <w:color w:val="000000" w:themeColor="text1"/>
                                      <w:sz w:val="28"/>
                                      <w:szCs w:val="26"/>
                                      <w:lang w:bidi="ar-MA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Amiri"/>
                                  <w:color w:val="000000" w:themeColor="text1"/>
                                  <w:sz w:val="28"/>
                                  <w:szCs w:val="26"/>
                                  <w:lang w:bidi="ar-MA"/>
                                </w:rPr>
                                <m:t xml:space="preserve"> </m:t>
                              </m:r>
                            </m:e>
                          </m:func>
                        </m:oMath>
                      </w:p>
                    </w:tc>
                  </w:tr>
                </w:tbl>
                <w:p w:rsidR="000132C7" w:rsidRPr="000132C7" w:rsidRDefault="000132C7" w:rsidP="000132C7">
                  <w:pPr>
                    <w:rPr>
                      <w:lang w:eastAsia="en-US"/>
                    </w:rPr>
                  </w:pPr>
                </w:p>
                <w:p w:rsidR="00522FE6" w:rsidRPr="00522FE6" w:rsidRDefault="00522FE6" w:rsidP="00522FE6">
                  <w:pPr>
                    <w:rPr>
                      <w:lang w:eastAsia="en-US"/>
                    </w:rPr>
                  </w:pPr>
                </w:p>
                <w:p w:rsidR="00522FE6" w:rsidRPr="006C0C9D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Pr="0020157B" w:rsidRDefault="00522FE6" w:rsidP="00522FE6">
                  <w:pPr>
                    <w:pStyle w:val="Paragraphedeliste"/>
                    <w:spacing w:after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:rsidR="00522FE6" w:rsidRPr="00950309" w:rsidRDefault="00522FE6" w:rsidP="00522FE6">
                  <w:pPr>
                    <w:pStyle w:val="Paragraphedeliste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9" o:spid="_x0000_s1030" type="#_x0000_t202" style="position:absolute;margin-left:356.7pt;margin-top:-43.15pt;width:139.7pt;height:53.8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IlnAIAAL4FAAAOAAAAZHJzL2Uyb0RvYy54bWysVE1PGzEQvVfqf7B8L5sEAiFig1IQVSUE&#10;qFAh9eZ4bWJhe1zbyW749R17d0NCuVD1sjv2vBnPvPk4O2+MJmvhgwJb0uHBgBJhOVTKPpX058PV&#10;lwklITJbMQ1WlHQjAj2fff50VrupGMESdCU8QSc2TGtX0mWMbloUgS+FYeEAnLColOANi3j0T0Xl&#10;WY3ejS5Gg8FxUYOvnAcuQsDby1ZJZ9m/lILHWymDiESXFGOL+evzd5G+xeyMTZ88c0vFuzDYP0Rh&#10;mLL46NbVJYuMrLz6y5VR3EMAGQ84mAKkVFzkHDCb4eBNNvdL5kTOBckJbktT+H9u+c36zhNVlfSU&#10;EssMlugXFopUgkTRREFOE0W1C1NE3jvExuYrNFjq/j7gZcq8kd6kP+ZEUI9kb7YEoyfCk9Hx4eFk&#10;PKaEo248Gp9McgWKV2vnQ/wmwJAklNRjATOvbH0dIkaC0B6SHgugVXWltM6H1DTiQnuyZlhuHXOM&#10;aLGH0pbUJT0+HA+y4z1dcr21X2jGn1OW+x7wpG16TuT26sJKDLVMZClutEgYbX8IifRmQt6JkXEu&#10;7DbOjE4oiRl9xLDDv0b1EeM2D7TIL4ONW2OjLPiWpX1qq+eeWtnikaSdvJMYm0WT+2rUN8oCqg32&#10;j4d2CIPjVwr5vmYh3jGPU4ctg5sk3uJHasAiQSdRsgT/8t59wuMwoJaSGqe4pOH3inlBif5ucUxO&#10;h0dHaezz4Wh8MsKD39UsdjV2ZS4AO2eIO8vxLCZ81L0oPZhHXDjz9CqqmOX4dkljL17EdrfgwuJi&#10;Ps8gHHTH4rW9dzy5TiynPntoHpl3XZ+nWbuBft7Z9E27t9hkaWG+iiBVnoXEc8tqxz8uidyu3UJL&#10;W2j3nFGva3f2BwAA//8DAFBLAwQUAAYACAAAACEAqgjMQ94AAAAKAQAADwAAAGRycy9kb3ducmV2&#10;LnhtbEyPzU7DMBCE70i8g7VI3FrnRy1JyKYCVLhwoiDObry1LWI7it00vD3mBMfRjGa+aXeLHdhM&#10;UzDeIeTrDBi53kvjFMLH+/OqAhaicFIM3hHCNwXYdddXrWikv7g3mg9RsVTiQiMQdIxjw3noNVkR&#10;1n4kl7yTn6yISU6Ky0lcUrkdeJFlW26FcWlBi5GeNPVfh7NF2D+qWvWVmPS+ksbMy+fpVb0g3t4s&#10;D/fAIi3xLwy/+AkdusR09GcnAxsQ7spN+hIRVtt8Aywl6roogR0RirwE3rX8/4XuBwAA//8DAFBL&#10;AQItABQABgAIAAAAIQC2gziS/gAAAOEBAAATAAAAAAAAAAAAAAAAAAAAAABbQ29udGVudF9UeXBl&#10;c10ueG1sUEsBAi0AFAAGAAgAAAAhADj9If/WAAAAlAEAAAsAAAAAAAAAAAAAAAAALwEAAF9yZWxz&#10;Ly5yZWxzUEsBAi0AFAAGAAgAAAAhAPM7oiWcAgAAvgUAAA4AAAAAAAAAAAAAAAAALgIAAGRycy9l&#10;Mm9Eb2MueG1sUEsBAi0AFAAGAAgAAAAhAKoIzEPeAAAACgEAAA8AAAAAAAAAAAAAAAAA9gQAAGRy&#10;cy9kb3ducmV2LnhtbFBLBQYAAAAABAAEAPMAAAABBgAAAAA=&#10;" fillcolor="white [3201]" strokeweight=".5pt">
            <v:textbox>
              <w:txbxContent>
                <w:p w:rsidR="004338B0" w:rsidRPr="004338B0" w:rsidRDefault="004338B0" w:rsidP="004338B0">
                  <w:pPr>
                    <w:jc w:val="center"/>
                    <w:rPr>
                      <w:rFonts w:asciiTheme="majorBidi" w:hAnsiTheme="majorBidi" w:cstheme="majorBidi"/>
                      <w:b/>
                      <w:color w:val="00B050"/>
                      <w:sz w:val="28"/>
                      <w:szCs w:val="28"/>
                    </w:rPr>
                  </w:pPr>
                  <w:r w:rsidRPr="004338B0">
                    <w:rPr>
                      <w:rFonts w:asciiTheme="majorBidi" w:hAnsiTheme="majorBidi" w:cstheme="majorBidi"/>
                      <w:b/>
                      <w:color w:val="00B050"/>
                      <w:sz w:val="28"/>
                      <w:szCs w:val="28"/>
                    </w:rPr>
                    <w:t>WWW.Dyrassa.com</w:t>
                  </w:r>
                </w:p>
                <w:p w:rsidR="00522FE6" w:rsidRDefault="00522FE6" w:rsidP="00522FE6"/>
              </w:txbxContent>
            </v:textbox>
          </v:shape>
        </w:pict>
      </w:r>
      <w:r>
        <w:rPr>
          <w:noProof/>
        </w:rPr>
        <w:pict>
          <v:shape id="Zone de texte 5" o:spid="_x0000_s1029" type="#_x0000_t202" style="position:absolute;margin-left:-35.85pt;margin-top:-43.15pt;width:109.65pt;height:53.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bumQIAAL4FAAAOAAAAZHJzL2Uyb0RvYy54bWysVFtP2zAUfp+0/2D5fSQtFFhFijoQ0yQE&#10;aDAh7c11bGph+3i226T79Tt20tAyXpj2ktg+37l953J23hpN1sIHBbaio4OSEmE51Mo+VfTHw9Wn&#10;U0pCZLZmGqyo6EYEej77+OGscVMxhiXoWniCRmyYNq6iyxjdtCgCXwrDwgE4YVEowRsW8eqfitqz&#10;Bq0bXYzL8rhowNfOAxch4OtlJ6SzbF9KweOtlEFEoiuKscX89fm7SN9idsamT565peJ9GOwfojBM&#10;WXQ6mLpkkZGVV3+ZMop7CCDjAQdTgJSKi5wDZjMqX2Vzv2RO5FyQnOAGmsL/M8tv1neeqLqiE0os&#10;M1iin1goUgsSRRsFmSSKGhemiLx3iI3tF2ix1Nv3gI8p81Z6k/6YE0E5kr0ZCEZLhCelw1FZluiJ&#10;o2wynpyc5goUL9rOh/hVgCHpUFGPBcy8svV1iBgJQreQ5CyAVvWV0jpfUtOIC+3JmmG5dcwxosYe&#10;SlvSVPT4cFJmw3uyZHrQX2jGn1OW+xbwpm1yJ3J79WElhjom8ilutEgYbb8LifRmQt6IkXEu7BBn&#10;RieUxIzeo9jjX6J6j3KXB2pkz2DjoGyUBd+xtE9t/bylVnZ4JGkn73SM7aLNfTU0ygLqDfaPh24I&#10;g+NXCvm+ZiHeMY9Thy2DmyTe4kdqwCJBf6JkCf73W+8Jj8OAUkoanOKKhl8r5gUl+pvFMfk8OjpK&#10;Y58vR5OTMV78rmSxK7ErcwHYOSPcWY7nY8JHvT1KD+YRF848eUURsxx9VzRujxex2y24sLiYzzMI&#10;B92xeG3vHU+mE8upzx7aR+Zd3+dp1m5gO+9s+qrdO2zStDBfRZAqz0LiuWO15x+XRG7XfqGlLbR7&#10;z6iXtTv7AwAA//8DAFBLAwQUAAYACAAAACEA7vG7v94AAAAKAQAADwAAAGRycy9kb3ducmV2Lnht&#10;bEyPwU7DMAyG70i8Q2QkblvaDbquazoBGlx2YiDOWeMlEY1TNVlX3p7sBDdb/vT7++vt5Do24hCs&#10;JwH5PAOG1HplSQv4/HidlcBClKRk5wkF/GCAbXN7U8tK+Qu943iImqUQCpUUYGLsK85Da9DJMPc9&#10;Urqd/OBkTOuguRrkJYW7ji+yrOBOWkofjOzxxWD7fTg7AbtnvdZtKQezK5W14/R12us3Ie7vpqcN&#10;sIhT/IPhqp/UoUlOR38mFVgnYLbKVwlNQ5E/ArsSy4cC2FHAIl8Cb2r+v0LzCwAA//8DAFBLAQIt&#10;ABQABgAIAAAAIQC2gziS/gAAAOEBAAATAAAAAAAAAAAAAAAAAAAAAABbQ29udGVudF9UeXBlc10u&#10;eG1sUEsBAi0AFAAGAAgAAAAhADj9If/WAAAAlAEAAAsAAAAAAAAAAAAAAAAALwEAAF9yZWxzLy5y&#10;ZWxzUEsBAi0AFAAGAAgAAAAhABzJ5u6ZAgAAvgUAAA4AAAAAAAAAAAAAAAAALgIAAGRycy9lMm9E&#10;b2MueG1sUEsBAi0AFAAGAAgAAAAhAO7xu7/eAAAACgEAAA8AAAAAAAAAAAAAAAAA8wQAAGRycy9k&#10;b3ducmV2LnhtbFBLBQYAAAAABAAEAPMAAAD+BQAAAAA=&#10;" fillcolor="white [3201]" strokeweight=".5pt">
            <v:textbox>
              <w:txbxContent>
                <w:p w:rsidR="004338B0" w:rsidRPr="004338B0" w:rsidRDefault="00914343" w:rsidP="004338B0">
                  <w:pPr>
                    <w:spacing w:after="0" w:line="240" w:lineRule="auto"/>
                    <w:jc w:val="center"/>
                    <w:rPr>
                      <w:rFonts w:ascii="Poppins" w:eastAsia="Times New Roman" w:hAnsi="Poppins" w:cs="Times New Roman"/>
                      <w:b/>
                      <w:color w:val="E36C0A" w:themeColor="accent6" w:themeShade="BF"/>
                      <w:sz w:val="47"/>
                      <w:szCs w:val="144"/>
                    </w:rPr>
                  </w:pPr>
                  <w:hyperlink r:id="rId9" w:tooltip="Tronc Commun" w:history="1">
                    <w:r w:rsidR="004338B0" w:rsidRPr="004338B0">
                      <w:rPr>
                        <w:rFonts w:ascii="Poppins" w:eastAsia="Times New Roman" w:hAnsi="Poppins" w:cs="Times New Roman"/>
                        <w:b/>
                        <w:color w:val="E36C0A" w:themeColor="accent6" w:themeShade="BF"/>
                        <w:sz w:val="48"/>
                        <w:szCs w:val="160"/>
                      </w:rPr>
                      <w:t>1ére Bac</w:t>
                    </w:r>
                  </w:hyperlink>
                </w:p>
                <w:p w:rsidR="00522FE6" w:rsidRDefault="00522FE6" w:rsidP="00522FE6"/>
              </w:txbxContent>
            </v:textbox>
          </v:shape>
        </w:pict>
      </w:r>
      <w:r>
        <w:rPr>
          <w:noProof/>
        </w:rPr>
        <w:pict>
          <v:shape id="Zone de texte 1" o:spid="_x0000_s1026" type="#_x0000_t202" style="position:absolute;margin-left:-35.95pt;margin-top:-43.15pt;width:532.2pt;height:5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gUmgIAAL4FAAAOAAAAZHJzL2Uyb0RvYy54bWysVE1PGzEQvVfqf7B8L5vQBELEBqUgqkoI&#10;UKFC6s3x2mSF7XHtSXbTX9+xdxMC5ULVy+7Y82Y88+bj9Ky1hq1ViDW4kg8PBpwpJ6Gq3WPJf9xf&#10;fppwFlG4ShhwquQbFfnZ7OOH08ZP1SEswVQqMHLi4rTxJV8i+mlRRLlUVsQD8MqRUkOwAukYHosq&#10;iIa8W1McDgZHRQOh8gGkipFuLzoln2X/WiuJN1pHhcyUnGLD/A35u0jfYnYqpo9B+GUt+zDEP0Rh&#10;Re3o0Z2rC4GCrUL9lytbywARNB5IsAVoXUuVc6BshoNX2dwthVc5FyIn+h1N8f+5ldfr28DqimrH&#10;mROWSvSTCsUqxVC1qNgwUdT4OCXknScstl+gTfD+PtJlyrzVwaY/5cRIT2RvdgSTJybp8uh4PDkZ&#10;kUqSbnw0Pp6Mk5vi2dqHiF8VWJaEkgcqYOZVrK8idtAtJD0WwdTVZW1MPqSmUecmsLWgchvMMZLz&#10;FyjjWEORfB4PsuMXuuR6Z78wQj714e2hyJ9x6TmV26sPKzHUMZEl3BiVMMZ9V5rozYS8EaOQUrld&#10;nBmdUJoyeo9hj3+O6j3GXR5kkV8GhztjWzsIHUsvqa2ettTqDk813Ms7idgu2txXo22jLKDaUP8E&#10;6IYwenlZE99XIuKtCDR11Be0SfCGPtoAFQl6ibMlhN9v3Sc8DQNpOWtoiksef61EUJyZb47G5GQ4&#10;Su2G+TAaHx/SIexrFvsat7LnQJ1Do0DRZTHh0WxFHcA+0MKZp1dJJZykt0uOW/Ecu91CC0uq+TyD&#10;aNC9wCt352VynVhOfXbfPojg+z5Ps3YN23kX01ft3mGTpYP5CkHXeRYSzx2rPf+0JPI09QstbaH9&#10;c0Y9r93ZHwAAAP//AwBQSwMEFAAGAAgAAAAhAA+EGN3dAAAACgEAAA8AAABkcnMvZG93bnJldi54&#10;bWxMj8FOwzAMhu9Ie4fIk7ht6Sox2tJ0AjS4cGJDnLPGSyKapEqyrrw95gS33/Kn35/b3ewGNmFM&#10;NngBm3UBDH0flPVawMfxZVUBS1l6JYfgUcA3Jth1i5tWNipc/TtOh6wZlfjUSAEm57HhPPUGnUzr&#10;MKKn3TlEJzONUXMV5ZXK3cDLothyJ62nC0aO+Gyw/zpcnID9k651X8lo9pWydpo/z2/6VYjb5fz4&#10;ACzjnP9g+NUndejI6RQuXiU2CFjdb2pCKWwLCkTUdXkH7CSgrErgXcv/v9D9AAAA//8DAFBLAQIt&#10;ABQABgAIAAAAIQC2gziS/gAAAOEBAAATAAAAAAAAAAAAAAAAAAAAAABbQ29udGVudF9UeXBlc10u&#10;eG1sUEsBAi0AFAAGAAgAAAAhADj9If/WAAAAlAEAAAsAAAAAAAAAAAAAAAAALwEAAF9yZWxzLy5y&#10;ZWxzUEsBAi0AFAAGAAgAAAAhAPximBSaAgAAvgUAAA4AAAAAAAAAAAAAAAAALgIAAGRycy9lMm9E&#10;b2MueG1sUEsBAi0AFAAGAAgAAAAhAA+EGN3dAAAACgEAAA8AAAAAAAAAAAAAAAAA9AQAAGRycy9k&#10;b3ducmV2LnhtbFBLBQYAAAAABAAEAPMAAAD+BQAAAAA=&#10;" fillcolor="white [3201]" strokeweight=".5pt">
            <v:textbox>
              <w:txbxContent>
                <w:p w:rsidR="000132C7" w:rsidRPr="000132C7" w:rsidRDefault="000132C7" w:rsidP="000132C7">
                  <w:pPr>
                    <w:pStyle w:val="Titre2"/>
                    <w:shd w:val="clear" w:color="auto" w:fill="FFFFFF"/>
                    <w:spacing w:before="0"/>
                    <w:rPr>
                      <w:rFonts w:asciiTheme="majorBidi" w:hAnsiTheme="majorBid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Theme="majorBidi" w:hAnsiTheme="majorBidi"/>
                      <w:color w:val="000000"/>
                      <w:sz w:val="48"/>
                      <w:szCs w:val="48"/>
                    </w:rPr>
                    <w:t xml:space="preserve">                   </w:t>
                  </w:r>
                  <w:r w:rsidRPr="000132C7">
                    <w:rPr>
                      <w:rFonts w:asciiTheme="majorBidi" w:hAnsiTheme="majorBidi"/>
                      <w:color w:val="000000"/>
                      <w:sz w:val="48"/>
                      <w:szCs w:val="48"/>
                    </w:rPr>
                    <w:t>Les limites d’une fonction</w:t>
                  </w:r>
                </w:p>
                <w:p w:rsidR="00522FE6" w:rsidRPr="00522FE6" w:rsidRDefault="00522FE6" w:rsidP="000132C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914343" w:rsidP="00522FE6">
      <w:r>
        <w:rPr>
          <w:noProof/>
        </w:rPr>
        <w:pict>
          <v:shape id="_x0000_s1038" type="#_x0000_t202" style="position:absolute;margin-left:-35.8pt;margin-top:12pt;width:531.95pt;height:202.3pt;z-index:251672576">
            <v:textbox>
              <w:txbxContent>
                <w:p w:rsidR="00906724" w:rsidRPr="00906724" w:rsidRDefault="00776922" w:rsidP="00906724">
                  <w:pPr>
                    <w:pStyle w:val="Titre1"/>
                    <w:spacing w:before="0" w:line="360" w:lineRule="auto"/>
                  </w:pPr>
                  <w:r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906724"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2</w:t>
                  </w:r>
                  <w:proofErr w:type="gramStart"/>
                  <w:r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:</w:t>
                  </w:r>
                  <w:r w:rsidRPr="00F26718">
                    <w:rPr>
                      <w:sz w:val="32"/>
                      <w:szCs w:val="32"/>
                    </w:rPr>
                    <w:t xml:space="preserve">  </w:t>
                  </w:r>
                  <w:r w:rsidR="00906724">
                    <w:t>Calculer</w:t>
                  </w:r>
                  <w:proofErr w:type="gramEnd"/>
                  <w:r w:rsidR="00906724">
                    <w:t xml:space="preserve"> les limites suivantes</w:t>
                  </w:r>
                  <w:r w:rsidR="00F26718">
                    <w:t> :</w:t>
                  </w:r>
                </w:p>
                <w:p w:rsidR="00906724" w:rsidRPr="00906724" w:rsidRDefault="00906724" w:rsidP="00906724">
                  <w:pPr>
                    <w:rPr>
                      <w:lang w:eastAsia="en-US"/>
                    </w:rPr>
                  </w:pPr>
                  <w:r w:rsidRPr="00906724">
                    <w:rPr>
                      <w:b/>
                      <w:bCs/>
                      <w:position w:val="-90"/>
                      <w:lang w:bidi="ar-MA"/>
                    </w:rPr>
                    <w:object w:dxaOrig="5740" w:dyaOrig="1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5.45pt;height:147.2pt" o:ole="">
                        <v:imagedata r:id="rId10" o:title=""/>
                      </v:shape>
                      <o:OLEObject Type="Embed" ProgID="Equation.DSMT4" ShapeID="_x0000_i1025" DrawAspect="Content" ObjectID="_1675060642" r:id="rId11"/>
                    </w:object>
                  </w:r>
                </w:p>
                <w:p w:rsidR="00776922" w:rsidRDefault="00776922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914343" w:rsidP="00522FE6">
      <w:r>
        <w:rPr>
          <w:noProof/>
        </w:rPr>
        <w:pict>
          <v:shape id="_x0000_s1039" type="#_x0000_t202" style="position:absolute;margin-left:-35.95pt;margin-top:10.8pt;width:531.95pt;height:182.25pt;z-index:251673600">
            <v:textbox>
              <w:txbxContent>
                <w:p w:rsidR="00776922" w:rsidRDefault="00776922" w:rsidP="00F26718">
                  <w:pPr>
                    <w:pStyle w:val="Titre1"/>
                    <w:spacing w:before="0" w:line="360" w:lineRule="auto"/>
                  </w:pPr>
                  <w:r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F26718"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3</w:t>
                  </w:r>
                  <w:proofErr w:type="gramStart"/>
                  <w:r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:</w:t>
                  </w:r>
                  <w:r w:rsidRPr="00F26718">
                    <w:rPr>
                      <w:sz w:val="32"/>
                      <w:szCs w:val="32"/>
                    </w:rPr>
                    <w:t xml:space="preserve">  </w:t>
                  </w:r>
                  <w:r w:rsidR="00F26718">
                    <w:t>Calculer</w:t>
                  </w:r>
                  <w:proofErr w:type="gramEnd"/>
                  <w:r w:rsidR="00F26718">
                    <w:t xml:space="preserve"> les limites suivantes :</w:t>
                  </w:r>
                </w:p>
                <w:p w:rsidR="00F26718" w:rsidRPr="00F26718" w:rsidRDefault="00F26718" w:rsidP="00F26718">
                  <w:pPr>
                    <w:rPr>
                      <w:lang w:eastAsia="en-US"/>
                    </w:rPr>
                  </w:pPr>
                  <w:r>
                    <w:rPr>
                      <w:rFonts w:ascii="Times New Roman" w:eastAsia="Arial Unicode MS" w:hAnsi="Times New Roman" w:cs="Tahoma"/>
                      <w:kern w:val="2"/>
                      <w:position w:val="-84"/>
                      <w:sz w:val="24"/>
                      <w:szCs w:val="24"/>
                      <w:lang w:eastAsia="ar-SA" w:bidi="ar-MA"/>
                    </w:rPr>
                    <w:object w:dxaOrig="5040" w:dyaOrig="1788">
                      <v:shape id="_x0000_i1026" type="#_x0000_t75" style="width:437.1pt;height:138.25pt" o:ole="">
                        <v:imagedata r:id="rId12" o:title=""/>
                      </v:shape>
                      <o:OLEObject Type="Embed" ProgID="Equation.DSMT4" ShapeID="_x0000_i1026" DrawAspect="Content" ObjectID="_1675060643" r:id="rId13"/>
                    </w:object>
                  </w: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F26718" w:rsidP="00522FE6">
      <w:r>
        <w:rPr>
          <w:noProof/>
        </w:rPr>
        <w:pict>
          <v:shape id="_x0000_s1041" type="#_x0000_t202" style="position:absolute;margin-left:-35.75pt;margin-top:14.95pt;width:532.15pt;height:148.45pt;z-index:251675648">
            <v:textbox>
              <w:txbxContent>
                <w:p w:rsidR="00E45ABE" w:rsidRPr="00F26718" w:rsidRDefault="00E45ABE" w:rsidP="00F26718">
                  <w:pPr>
                    <w:pStyle w:val="Titre1"/>
                    <w:spacing w:before="0" w:line="360" w:lineRule="auto"/>
                    <w:rPr>
                      <w:color w:val="auto"/>
                      <w:sz w:val="32"/>
                      <w:szCs w:val="32"/>
                    </w:rPr>
                  </w:pPr>
                  <w:r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F26718" w:rsidRP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4</w:t>
                  </w:r>
                  <w:r w:rsidRPr="00F26718">
                    <w:rPr>
                      <w:rFonts w:asciiTheme="majorBidi" w:hAnsiTheme="majorBidi"/>
                      <w:color w:val="auto"/>
                      <w:sz w:val="32"/>
                      <w:szCs w:val="32"/>
                      <w:u w:val="single"/>
                    </w:rPr>
                    <w:t>:</w:t>
                  </w:r>
                  <w:r w:rsidRPr="00F26718">
                    <w:rPr>
                      <w:color w:val="auto"/>
                      <w:sz w:val="32"/>
                      <w:szCs w:val="32"/>
                    </w:rPr>
                    <w:t xml:space="preserve">   </w:t>
                  </w:r>
                  <w:r w:rsidR="00F26718">
                    <w:t xml:space="preserve">Calculer </w:t>
                  </w:r>
                  <w:r w:rsidR="00F26718">
                    <w:t xml:space="preserve"> </w:t>
                  </w:r>
                  <w:r w:rsidR="00F26718">
                    <w:t>les limites suivantes :</w:t>
                  </w:r>
                </w:p>
                <w:p w:rsidR="00E45ABE" w:rsidRDefault="00F26718">
                  <w:r>
                    <w:rPr>
                      <w:rFonts w:ascii="Times New Roman" w:eastAsia="Arial Unicode MS" w:hAnsi="Times New Roman" w:cs="Tahoma"/>
                      <w:kern w:val="2"/>
                      <w:position w:val="-52"/>
                      <w:sz w:val="24"/>
                      <w:szCs w:val="24"/>
                      <w:lang w:eastAsia="ar-SA"/>
                    </w:rPr>
                    <w:object w:dxaOrig="5328" w:dyaOrig="1152">
                      <v:shape id="_x0000_i1027" type="#_x0000_t75" style="width:412.25pt;height:105.15pt" o:ole="">
                        <v:imagedata r:id="rId14" o:title=""/>
                      </v:shape>
                      <o:OLEObject Type="Embed" ProgID="Equation.DSMT4" ShapeID="_x0000_i1027" DrawAspect="Content" ObjectID="_1675060644" r:id="rId15"/>
                    </w:object>
                  </w: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914343" w:rsidP="00522FE6">
      <w:r>
        <w:rPr>
          <w:noProof/>
        </w:rPr>
        <w:lastRenderedPageBreak/>
        <w:pict>
          <v:shape id="_x0000_s1037" type="#_x0000_t202" style="position:absolute;margin-left:-36.5pt;margin-top:-46.65pt;width:532.1pt;height:185.45pt;z-index:251671552">
            <v:textbox style="mso-next-textbox:#_x0000_s1037">
              <w:txbxContent>
                <w:p w:rsidR="00E96108" w:rsidRPr="00E96108" w:rsidRDefault="00522FE6" w:rsidP="00BD7C74">
                  <w:pPr>
                    <w:pStyle w:val="Titre1"/>
                    <w:spacing w:before="0" w:line="240" w:lineRule="auto"/>
                    <w:rPr>
                      <w:color w:val="auto"/>
                    </w:rPr>
                  </w:pP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Exercice</w:t>
                  </w:r>
                  <w:r w:rsidR="0072436B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 xml:space="preserve"> </w:t>
                  </w:r>
                  <w:r w:rsidR="00F26718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5</w:t>
                  </w:r>
                  <w:r w:rsidRPr="009E6EE3">
                    <w:rPr>
                      <w:rFonts w:asciiTheme="majorBidi" w:hAnsiTheme="majorBidi"/>
                      <w:sz w:val="32"/>
                      <w:szCs w:val="32"/>
                      <w:u w:val="single"/>
                    </w:rPr>
                    <w:t>:</w:t>
                  </w:r>
                  <w:r w:rsidRPr="009E6EE3">
                    <w:rPr>
                      <w:rFonts w:asciiTheme="majorBidi" w:hAnsiTheme="majorBidi"/>
                      <w:sz w:val="36"/>
                      <w:szCs w:val="36"/>
                    </w:rPr>
                    <w:t xml:space="preserve"> </w:t>
                  </w:r>
                  <w:r w:rsidR="00F26718">
                    <w:t>Calculer les limites suivantes :</w:t>
                  </w:r>
                </w:p>
                <w:p w:rsidR="00522FE6" w:rsidRDefault="00E96108" w:rsidP="00BD7C74">
                  <w:pPr>
                    <w:pStyle w:val="Titre1"/>
                    <w:spacing w:before="0" w:line="240" w:lineRule="auto"/>
                    <w:rPr>
                      <w:rFonts w:ascii="Times New Roman" w:eastAsia="Arial Unicode MS" w:hAnsi="Times New Roman" w:cs="Tahoma"/>
                      <w:kern w:val="2"/>
                      <w:sz w:val="24"/>
                      <w:szCs w:val="24"/>
                      <w:lang w:eastAsia="ar-SA"/>
                    </w:rPr>
                  </w:pPr>
                  <w:r w:rsidRPr="00E96108">
                    <w:rPr>
                      <w:color w:val="auto"/>
                    </w:rPr>
                    <w:tab/>
                  </w:r>
                  <w:r w:rsidR="00F26718">
                    <w:rPr>
                      <w:rFonts w:ascii="Times New Roman" w:eastAsia="Arial Unicode MS" w:hAnsi="Times New Roman" w:cs="Tahoma"/>
                      <w:kern w:val="2"/>
                      <w:position w:val="-22"/>
                      <w:sz w:val="24"/>
                      <w:szCs w:val="24"/>
                      <w:lang w:eastAsia="ar-SA"/>
                    </w:rPr>
                    <w:object w:dxaOrig="5352" w:dyaOrig="528">
                      <v:shape id="_x0000_i1028" type="#_x0000_t75" style="width:391.2pt;height:43.35pt" o:ole="">
                        <v:imagedata r:id="rId16" o:title=""/>
                      </v:shape>
                      <o:OLEObject Type="Embed" ProgID="Equation.DSMT4" ShapeID="_x0000_i1028" DrawAspect="Content" ObjectID="_1675060645" r:id="rId17"/>
                    </w:object>
                  </w:r>
                </w:p>
                <w:p w:rsidR="00F26718" w:rsidRPr="00F26718" w:rsidRDefault="00F26718" w:rsidP="00BD7C74">
                  <w:pPr>
                    <w:spacing w:line="240" w:lineRule="auto"/>
                    <w:rPr>
                      <w:lang w:eastAsia="ar-SA"/>
                    </w:rPr>
                  </w:pPr>
                  <w:r>
                    <w:rPr>
                      <w:rFonts w:ascii="Times New Roman" w:eastAsia="Arial Unicode MS" w:hAnsi="Times New Roman" w:cs="Tahoma"/>
                      <w:kern w:val="2"/>
                      <w:position w:val="-82"/>
                      <w:sz w:val="24"/>
                      <w:szCs w:val="24"/>
                      <w:lang w:eastAsia="ar-SA"/>
                    </w:rPr>
                    <w:object w:dxaOrig="5568" w:dyaOrig="1668">
                      <v:shape id="_x0000_i1029" type="#_x0000_t75" style="width:471.5pt;height:121.05pt" o:ole="">
                        <v:imagedata r:id="rId18" o:title=""/>
                      </v:shape>
                      <o:OLEObject Type="Embed" ProgID="Equation.DSMT4" ShapeID="_x0000_i1029" DrawAspect="Content" ObjectID="_1675060646" r:id="rId19"/>
                    </w:object>
                  </w: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BD7C74" w:rsidP="00522FE6">
      <w:r>
        <w:rPr>
          <w:noProof/>
        </w:rPr>
        <w:pict>
          <v:shape id="Zone de texte 20" o:spid="_x0000_s1033" type="#_x0000_t202" style="position:absolute;margin-left:-36.75pt;margin-top:11.6pt;width:532.2pt;height:17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fNmwIAAMEFAAAOAAAAZHJzL2Uyb0RvYy54bWysVE1PGzEQvVfqf7B8L5uE74gNSkFUlVBB&#10;hQqpN8drkxVej2s7yaa/vs/eTQiUC1Uvu2PPm/HMm4+z87YxbKl8qMmWfLg34ExZSVVtH0v+4/7q&#10;0wlnIQpbCUNWlXytAj+ffPxwtnJjNaI5mUp5Bic2jFeu5PMY3bgogpyrRoQ9cspCqck3IuLoH4vK&#10;ixW8N6YYDQZHxYp85TxJFQJuLzsln2T/WisZb7QOKjJTcsQW89fn7yx9i8mZGD964ea17MMQ/xBF&#10;I2qLR7euLkUUbOHrv1w1tfQUSMc9SU1BWtdS5RyQzXDwKpu7uXAq5wJygtvSFP6fW/lteetZXZV8&#10;BHqsaFCjn6gUqxSLqo2K4R4krVwYA3vngI7tZ2pR7M19wGXKvdW+SX9kxaCHv/WWYrhiEpdHx4cn&#10;pwdQSehG+8P9dID/4tnc+RC/KGpYEkruUcNMrVheh9hBN5D0WiBTV1e1MfmQ+kZdGM+WAhU3MQcJ&#10;5y9QxrIVQtk/HGTHL3TJ9dZ+ZoR86sPbQcGfsek5lTusDytR1FGRpbg2KmGM/a40GM6MvBGjkFLZ&#10;bZwZnVAaGb3HsMc/R/Ue4y4PWOSXycatcVNb8h1LL6mtnjbU6g6PGu7kncTYztrcWsebTplRtUYD&#10;eermMDh5VYPvaxHirfAYPDQGlkm8wUcbQpGolzibk//91n3CYx6g5WyFQS55+LUQXnFmvlpMyunw&#10;IPVbzIeDw+PU535XM9vV2EVzQeicIdaWk1lM+Gg2ovbUPGDnTNOrUAkr8XbJ40a8iN16wc6SajrN&#10;IMy6E/Ha3jmZXCeWU5/dtw/Cu77P07R9o83Ii/Grdu+wydLSdBFJ13kWEs8dqz3/2BN5mvqdlhbR&#10;7jmjnjfv5A8AAAD//wMAUEsDBBQABgAIAAAAIQAKYv0g3gAAAAsBAAAPAAAAZHJzL2Rvd25yZXYu&#10;eG1sTI/BTsMwDIbvSLxDZCRuW0KpRluaToAGF04MxDlrsiSicaom68rbY05ws+VPv7+/3S5hYLOZ&#10;ko8o4WYtgBnso/ZoJXy8P68qYCkr1GqIaCR8mwTb7vKiVY2OZ3wz8z5bRiGYGiXB5Tw2nKfemaDS&#10;Oo4G6XaMU1CZ1slyPakzhYeBF0JseFAe6YNTo3lypv/an4KE3aOtbV+pye0q7f28fB5f7YuU11fL&#10;wz2wbJb8B8OvPqlDR06HeEKd2CBhdSdKQmnYiAIYEXVdUruDhFtRFsC7lv/v0P0AAAD//wMAUEsB&#10;Ai0AFAAGAAgAAAAhALaDOJL+AAAA4QEAABMAAAAAAAAAAAAAAAAAAAAAAFtDb250ZW50X1R5cGVz&#10;XS54bWxQSwECLQAUAAYACAAAACEAOP0h/9YAAACUAQAACwAAAAAAAAAAAAAAAAAvAQAAX3JlbHMv&#10;LnJlbHNQSwECLQAUAAYACAAAACEAazznzZsCAADBBQAADgAAAAAAAAAAAAAAAAAuAgAAZHJzL2Uy&#10;b0RvYy54bWxQSwECLQAUAAYACAAAACEACmL9IN4AAAALAQAADwAAAAAAAAAAAAAAAAD1BAAAZHJz&#10;L2Rvd25yZXYueG1sUEsFBgAAAAAEAAQA8wAAAAAGAAAAAA==&#10;" fillcolor="white [3201]" strokeweight=".5pt">
            <v:textbox>
              <w:txbxContent>
                <w:p w:rsidR="00F26718" w:rsidRDefault="00522FE6" w:rsidP="00BD7C74">
                  <w:pPr>
                    <w:pStyle w:val="Titre1"/>
                    <w:spacing w:before="0" w:line="240" w:lineRule="auto"/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72436B">
                    <w:rPr>
                      <w:u w:val="single"/>
                    </w:rPr>
                    <w:t xml:space="preserve"> </w:t>
                  </w:r>
                  <w:r w:rsidR="00BD7C74">
                    <w:rPr>
                      <w:u w:val="single"/>
                    </w:rPr>
                    <w:t>6</w:t>
                  </w:r>
                  <w:proofErr w:type="gramStart"/>
                  <w:r w:rsidRPr="0030727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72436B">
                    <w:t xml:space="preserve"> </w:t>
                  </w:r>
                  <w:r w:rsidR="00F26718" w:rsidRPr="00906724">
                    <w:rPr>
                      <w:rFonts w:asciiTheme="majorBidi" w:hAnsiTheme="majorBidi"/>
                      <w:color w:val="000000" w:themeColor="text1"/>
                    </w:rPr>
                    <w:t>On</w:t>
                  </w:r>
                  <w:proofErr w:type="gramEnd"/>
                  <w:r w:rsidR="00F26718" w:rsidRPr="00906724">
                    <w:rPr>
                      <w:rFonts w:asciiTheme="majorBidi" w:hAnsiTheme="majorBidi"/>
                      <w:color w:val="000000" w:themeColor="text1"/>
                    </w:rPr>
                    <w:t xml:space="preserve"> considère la fonction f </w:t>
                  </w:r>
                  <w:r w:rsidR="00F26718"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définie sur </w:t>
                  </w:r>
                  <w:r w:rsidR="00F26718">
                    <w:rPr>
                      <w:rFonts w:ascii="Cambria Math" w:hAnsi="Cambria Math"/>
                      <w:color w:val="000000" w:themeColor="text1"/>
                      <w:shd w:val="clear" w:color="auto" w:fill="FFFFFF"/>
                    </w:rPr>
                    <w:t>ℝ</w:t>
                  </w:r>
                  <w:r w:rsidR="00F26718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-{3}</w:t>
                  </w:r>
                  <w:r w:rsidR="00F26718" w:rsidRPr="00906724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 xml:space="preserve"> </w:t>
                  </w:r>
                  <w:r w:rsidR="00F26718">
                    <w:rPr>
                      <w:rFonts w:asciiTheme="majorBidi" w:hAnsiTheme="majorBidi"/>
                      <w:color w:val="000000" w:themeColor="text1"/>
                      <w:shd w:val="clear" w:color="auto" w:fill="FFFFFF"/>
                    </w:rPr>
                    <w:t>par :</w:t>
                  </w:r>
                </w:p>
                <w:p w:rsidR="00F26718" w:rsidRPr="00F26718" w:rsidRDefault="006841B1" w:rsidP="00BD7C74">
                  <w:pPr>
                    <w:spacing w:after="0" w:line="240" w:lineRule="auto"/>
                    <w:rPr>
                      <w:lang w:eastAsia="en-US"/>
                    </w:rPr>
                  </w:pP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position w:val="-48"/>
                      <w:sz w:val="24"/>
                      <w:szCs w:val="24"/>
                      <w:lang w:eastAsia="ar-SA"/>
                    </w:rPr>
                    <w:object w:dxaOrig="4140" w:dyaOrig="1080">
                      <v:shape id="_x0000_i1030" type="#_x0000_t75" style="width:340.9pt;height:65.65pt" o:ole="">
                        <v:imagedata r:id="rId20" o:title=""/>
                      </v:shape>
                      <o:OLEObject Type="Embed" ProgID="Equation.DSMT4" ShapeID="_x0000_i1030" DrawAspect="Content" ObjectID="_1675060647" r:id="rId21"/>
                    </w:object>
                  </w:r>
                </w:p>
                <w:p w:rsidR="00F26718" w:rsidRPr="006841B1" w:rsidRDefault="006841B1" w:rsidP="00BD7C74">
                  <w:pPr>
                    <w:pStyle w:val="Paragraphedeliste"/>
                    <w:numPr>
                      <w:ilvl w:val="0"/>
                      <w:numId w:val="3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Calculer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position w:val="-20"/>
                      <w:sz w:val="24"/>
                      <w:szCs w:val="24"/>
                      <w:lang w:eastAsia="ar-SA"/>
                    </w:rPr>
                    <w:object w:dxaOrig="1020" w:dyaOrig="468">
                      <v:shape id="_x0000_i1031" type="#_x0000_t75" style="width:56.7pt;height:28.05pt" o:ole="">
                        <v:imagedata r:id="rId22" o:title=""/>
                      </v:shape>
                      <o:OLEObject Type="Embed" ProgID="Equation.DSMT4" ShapeID="_x0000_i1031" DrawAspect="Content" ObjectID="_1675060648" r:id="rId23"/>
                    </w:objec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et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position w:val="-20"/>
                      <w:sz w:val="24"/>
                      <w:szCs w:val="24"/>
                      <w:lang w:eastAsia="ar-SA"/>
                    </w:rPr>
                    <w:object w:dxaOrig="1020" w:dyaOrig="468">
                      <v:shape id="_x0000_i1032" type="#_x0000_t75" style="width:60.55pt;height:28.05pt" o:ole="">
                        <v:imagedata r:id="rId24" o:title=""/>
                      </v:shape>
                      <o:OLEObject Type="Embed" ProgID="Equation.DSMT4" ShapeID="_x0000_i1032" DrawAspect="Content" ObjectID="_1675060649" r:id="rId25"/>
                    </w:object>
                  </w:r>
                </w:p>
                <w:p w:rsidR="006841B1" w:rsidRPr="006841B1" w:rsidRDefault="006841B1" w:rsidP="00BD7C74">
                  <w:pPr>
                    <w:pStyle w:val="Paragraphedeliste"/>
                    <w:numPr>
                      <w:ilvl w:val="0"/>
                      <w:numId w:val="3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Calculer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position w:val="-36"/>
                      <w:sz w:val="24"/>
                      <w:szCs w:val="24"/>
                      <w:lang w:eastAsia="ar-SA"/>
                    </w:rPr>
                    <w:object w:dxaOrig="912" w:dyaOrig="612">
                      <v:shape id="_x0000_i1033" type="#_x0000_t75" style="width:52.25pt;height:36.95pt" o:ole="">
                        <v:imagedata r:id="rId26" o:title=""/>
                      </v:shape>
                      <o:OLEObject Type="Embed" ProgID="Equation.DSMT4" ShapeID="_x0000_i1033" DrawAspect="Content" ObjectID="_1675060650" r:id="rId27"/>
                    </w:objec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et </w:t>
                  </w:r>
                  <w:r>
                    <w:rPr>
                      <w:rFonts w:asciiTheme="majorBidi" w:eastAsia="Arial Unicode MS" w:hAnsiTheme="majorBidi" w:cstheme="majorBidi"/>
                      <w:b/>
                      <w:bCs/>
                      <w:kern w:val="2"/>
                      <w:position w:val="-36"/>
                      <w:sz w:val="24"/>
                      <w:szCs w:val="24"/>
                      <w:lang w:eastAsia="ar-SA"/>
                    </w:rPr>
                    <w:object w:dxaOrig="912" w:dyaOrig="612">
                      <v:shape id="_x0000_i1034" type="#_x0000_t75" style="width:54.15pt;height:36.95pt" o:ole="">
                        <v:imagedata r:id="rId28" o:title=""/>
                      </v:shape>
                      <o:OLEObject Type="Embed" ProgID="Equation.DSMT4" ShapeID="_x0000_i1034" DrawAspect="Content" ObjectID="_1675060651" r:id="rId29"/>
                    </w:object>
                  </w:r>
                </w:p>
                <w:p w:rsidR="006841B1" w:rsidRPr="006841B1" w:rsidRDefault="006841B1" w:rsidP="00BD7C74">
                  <w:pPr>
                    <w:pStyle w:val="Paragraphedeliste"/>
                    <w:numPr>
                      <w:ilvl w:val="0"/>
                      <w:numId w:val="33"/>
                    </w:num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Montrer que f admet une limite en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1 ,</w:t>
                  </w:r>
                  <w:r w:rsidR="00BD7C7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Puis</w:t>
                  </w:r>
                  <w:proofErr w:type="gramEnd"/>
                  <w:r w:rsidR="00BD7C74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déterminer sa limite.</w:t>
                  </w:r>
                </w:p>
                <w:p w:rsidR="0072436B" w:rsidRDefault="0072436B" w:rsidP="00F26718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</w:p>
                <w:p w:rsidR="00F26718" w:rsidRPr="00F26718" w:rsidRDefault="00F26718" w:rsidP="00F26718">
                  <w:pPr>
                    <w:rPr>
                      <w:lang w:eastAsia="en-US"/>
                    </w:rPr>
                  </w:pPr>
                </w:p>
                <w:p w:rsidR="00522FE6" w:rsidRPr="0079579C" w:rsidRDefault="00522FE6" w:rsidP="0072436B">
                  <w:pPr>
                    <w:pStyle w:val="Titre1"/>
                    <w:spacing w:before="0" w:line="360" w:lineRule="auto"/>
                    <w:rPr>
                      <w:rFonts w:eastAsiaTheme="minorEastAsia"/>
                      <w:b w:val="0"/>
                      <w:bCs w:val="0"/>
                      <w:noProof/>
                      <w:color w:val="auto"/>
                      <w:lang w:eastAsia="fr-FR"/>
                    </w:rPr>
                  </w:pPr>
                </w:p>
                <w:p w:rsidR="00522FE6" w:rsidRDefault="00522FE6" w:rsidP="00522FE6">
                  <w:pPr>
                    <w:spacing w:after="0"/>
                    <w:rPr>
                      <w:rFonts w:asciiTheme="majorBidi" w:hAnsiTheme="majorBidi" w:cstheme="majorBidi"/>
                      <w:b/>
                      <w:noProof/>
                      <w:sz w:val="28"/>
                      <w:szCs w:val="28"/>
                    </w:rPr>
                  </w:pPr>
                </w:p>
                <w:p w:rsidR="00522FE6" w:rsidRDefault="00522FE6" w:rsidP="00522FE6">
                  <w:pPr>
                    <w:rPr>
                      <w:rFonts w:asciiTheme="majorBidi" w:hAnsiTheme="majorBidi" w:cstheme="majorBidi"/>
                      <w:b/>
                      <w:noProof/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BD7C74" w:rsidP="00522FE6">
      <w:r>
        <w:rPr>
          <w:noProof/>
        </w:rPr>
        <w:pict>
          <v:shape id="Zone de texte 23" o:spid="_x0000_s1034" type="#_x0000_t202" style="position:absolute;margin-left:-36.6pt;margin-top:8.05pt;width:532.2pt;height:131.2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aJnQ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SIllBmv0CytFKkGiaKIgeI8k1S7MEHvnEB2br9Bgsfv7gJcp90Z6k/6YFUE90r3dUYyuCMfL6dHk&#10;+GSMKo66w8F0Oh5Okp/ixdz5EL8JMCQJJfVYw0wt21yF2EJ7SHotgFbVpdI6H1LfiHPtyYZhxXXM&#10;QaLzVyhtSY2hHE4G2fErXXK9s19qxp+68PZQ6E/b9JzIHdaFlShqqchS3GqRMNr+EBIZzoy8EyPj&#10;XNhdnBmdUBIz+ohhh3+J6iPGbR5okV8GG3fGRlnwLUuvqa2eempli8ca7uWdxNgsm9xax32nLKHa&#10;YgN5aOcwOH6pkO8rFuIt8zh42Bi4TOINfqQGLBJ0EiUr8M/v3Sc8zgNqKalxkEsafq+ZF5To7xYn&#10;5WQ4Tv0W82E8ORrhwe9rlvsauzbngJ0zxLXleBYTPupelB7MA+6cRXoVVcxyfLuksRfPY7tecGdx&#10;sVhkEM66Y/HK3jmeXCeWU5/dNw/Mu67P07RdQz/ybPam3VtssrSwWEeQKs9C4rllteMf90Sepm6n&#10;pUW0f86ol807/wMAAP//AwBQSwMEFAAGAAgAAAAhAIr5dmPfAAAACgEAAA8AAABkcnMvZG93bnJl&#10;di54bWxMj8tOwzAQRfdI/IM1SOxapw/aJMSpABU2rCiI9TSe2haxHdluGv4es4Ll6B7de6bZTbZn&#10;I4VovBOwmBfAyHVeGqcEfLw/z0pgMaGT2HtHAr4pwq69vmqwlv7i3mg8JMVyiYs1CtApDTXnsdNk&#10;Mc79QC5nJx8spnwGxWXASy63PV8WxYZbNC4vaBzoSVP3dThbAftHVamuxKD3pTRmnD5Pr+pFiNub&#10;6eEeWKIp/cHwq5/Voc1OR392MrJewGxbrDIqYF1tgWWgqtYLYEcBd6vlBnjb8P8vtD8AAAD//wMA&#10;UEsBAi0AFAAGAAgAAAAhALaDOJL+AAAA4QEAABMAAAAAAAAAAAAAAAAAAAAAAFtDb250ZW50X1R5&#10;cGVzXS54bWxQSwECLQAUAAYACAAAACEAOP0h/9YAAACUAQAACwAAAAAAAAAAAAAAAAAvAQAAX3Jl&#10;bHMvLnJlbHNQSwECLQAUAAYACAAAACEAHSKGiZ0CAADBBQAADgAAAAAAAAAAAAAAAAAuAgAAZHJz&#10;L2Uyb0RvYy54bWxQSwECLQAUAAYACAAAACEAivl2Y98AAAAKAQAADwAAAAAAAAAAAAAAAAD3BAAA&#10;ZHJzL2Rvd25yZXYueG1sUEsFBgAAAAAEAAQA8wAAAAMGAAAAAA==&#10;" fillcolor="white [3201]" strokeweight=".5pt">
            <v:textbox>
              <w:txbxContent>
                <w:p w:rsidR="00522FE6" w:rsidRPr="00BD7C74" w:rsidRDefault="00522FE6" w:rsidP="00BD7C74">
                  <w:pPr>
                    <w:pStyle w:val="Titre1"/>
                    <w:spacing w:before="0" w:line="360" w:lineRule="auto"/>
                    <w:rPr>
                      <w:color w:val="auto"/>
                    </w:rPr>
                  </w:pPr>
                  <w:r w:rsidRPr="00527DBD">
                    <w:rPr>
                      <w:u w:val="single"/>
                    </w:rPr>
                    <w:t>Exercice</w:t>
                  </w:r>
                  <w:r w:rsidR="0072436B">
                    <w:rPr>
                      <w:u w:val="single"/>
                    </w:rPr>
                    <w:t xml:space="preserve"> </w:t>
                  </w:r>
                  <w:r w:rsidR="00BD7C74">
                    <w:rPr>
                      <w:u w:val="single"/>
                    </w:rPr>
                    <w:t>7</w:t>
                  </w:r>
                  <w:r w:rsidRPr="00527DBD">
                    <w:rPr>
                      <w:u w:val="single"/>
                    </w:rPr>
                    <w:t>:</w:t>
                  </w:r>
                  <w:r w:rsidRPr="00A73F75">
                    <w:t xml:space="preserve"> </w:t>
                  </w:r>
                  <w:r w:rsidR="00BD7C74">
                    <w:t>Calculer les limites suivantes :</w:t>
                  </w:r>
                </w:p>
                <w:tbl>
                  <w:tblPr>
                    <w:tblStyle w:val="Grilledutableau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61"/>
                    <w:gridCol w:w="2941"/>
                    <w:gridCol w:w="3718"/>
                  </w:tblGrid>
                  <w:tr w:rsidR="00BD7C74" w:rsidRPr="00BD7C74" w:rsidTr="00BD7C74">
                    <w:tc>
                      <w:tcPr>
                        <w:tcW w:w="2022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→1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703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7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5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877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142" w:right="567" w:hanging="142"/>
                          <w:jc w:val="center"/>
                          <w:rPr>
                            <w:rFonts w:ascii="Amiri" w:hAnsi="Amiri" w:cs="Amiri"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  <w:tr w:rsidR="00BD7C74" w:rsidRPr="00BD7C74" w:rsidTr="00BD7C74">
                    <w:tc>
                      <w:tcPr>
                        <w:tcW w:w="2022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5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703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3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877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142" w:right="567" w:hanging="14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Arial Unicode MS" w:hAnsi="Cambria Math" w:cs="AlHor"/>
                                                  <w:kern w:val="2"/>
                                                  <w:sz w:val="32"/>
                                                  <w:szCs w:val="28"/>
                                                  <w:lang w:eastAsia="ar-SA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lHor"/>
                                                  <w:sz w:val="32"/>
                                                  <w:szCs w:val="28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AlHor"/>
                                                  <w:sz w:val="32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+3</m:t>
                                          </m:r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  <w:tr w:rsidR="00BD7C74" w:rsidRPr="00BD7C74" w:rsidTr="00BD7C74">
                    <w:tc>
                      <w:tcPr>
                        <w:tcW w:w="2022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→1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</m:fun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703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202" w:right="567" w:hanging="20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²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1877" w:type="dxa"/>
                        <w:vAlign w:val="center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line="276" w:lineRule="auto"/>
                          <w:ind w:left="142" w:right="567" w:hanging="142"/>
                          <w:jc w:val="center"/>
                          <w:rPr>
                            <w:rFonts w:ascii="Cambria Math" w:hAnsi="Cambria Math" w:cs="AlHor"/>
                            <w:sz w:val="32"/>
                            <w:szCs w:val="28"/>
                            <w:lang w:eastAsia="ar-S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→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+</m:t>
                                      </m:r>
                                    </m:sup>
                                  </m:sSup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</w:tbl>
                <w:p w:rsidR="00522FE6" w:rsidRDefault="00522FE6" w:rsidP="00522FE6">
                  <w:pPr>
                    <w:spacing w:after="0"/>
                    <w:rPr>
                      <w:b/>
                      <w:bCs/>
                    </w:rPr>
                  </w:pPr>
                </w:p>
                <w:p w:rsidR="00522FE6" w:rsidRPr="001F050D" w:rsidRDefault="00522FE6" w:rsidP="00522FE6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522FE6" w:rsidRPr="00527DBD" w:rsidRDefault="00522FE6" w:rsidP="00522FE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BD7C74" w:rsidP="00522FE6">
      <w:r>
        <w:rPr>
          <w:noProof/>
        </w:rPr>
        <w:pict>
          <v:shape id="Zone de texte 24" o:spid="_x0000_s1035" type="#_x0000_t202" style="position:absolute;margin-left:-37pt;margin-top:11.65pt;width:532.2pt;height:140.8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V4nAIAAMEFAAAOAAAAZHJzL2Uyb0RvYy54bWysVE1PGzEQvVfqf7B8L5uk4Stig1IQVSUE&#10;qFAh9eZ4bbLC63FtJ1n66/vs3YRAuVD1sjv2vBnPvPk4OW0bw1bKh5psyYd7A86UlVTV9qHkP+4u&#10;Ph1xFqKwlTBkVcmfVOCn048fTtZuoka0IFMpz+DEhsnalXwRo5sURZAL1YiwR05ZKDX5RkQc/UNR&#10;ebGG98YUo8HgoFiTr5wnqULA7Xmn5NPsX2sl47XWQUVmSo7YYv76/J2nbzE9EZMHL9yiln0Y4h+i&#10;aERt8ejW1bmIgi19/ZerppaeAum4J6kpSOtaqpwDshkOXmVzuxBO5VxATnBbmsL/cyuvVjee1VXJ&#10;R2POrGhQo5+oFKsUi6qNiuEeJK1dmAB764CO7RdqUezNfcBlyr3Vvkl/ZMWgB91PW4rhiklcHhzu&#10;Hx2PoZLQjcaD0REO8F88mzsf4ldFDUtCyT1qmKkVq8sQO+gGkl4LZOrqojYmH1LfqDPj2Uqg4ibm&#10;IOH8BcpYtkYon/cH2fELXXK9tZ8bIR/78HZQ8Gdsek7lDuvDShR1VGQpPhmVMMZ+VxoMZ0beiFFI&#10;qew2zoxOKI2M3mPY45+jeo9xlwcs8stk49a4qS35jqWX1FaPG2p1h0cNd/JOYmznbW6t402nzKl6&#10;QgN56uYwOHlRg+9LEeKN8Bg8NAaWSbzGRxtCkaiXOFuQ//3WfcJjHqDlbI1BLnn4tRRecWa+WUzK&#10;8XCc+i3mw3j/cISD39XMdzV22ZwROmeIteVkFhM+mo2oPTX32Dmz9CpUwkq8XfK4Ec9it16ws6Sa&#10;zTIIs+5EvLS3TibXieXUZ3ftvfCu7/M0bVe0GXkxedXuHTZZWpotI+k6z0LiuWO15x97Ik9Tv9PS&#10;Ito9Z9Tz5p3+AQAA//8DAFBLAwQUAAYACAAAACEADjMVp94AAAAKAQAADwAAAGRycy9kb3ducmV2&#10;LnhtbEyPwU7DMAyG70i8Q2Qkblu6gEbb1Z0ADS6cGGjnrMmSiCapmqwrb485wc2WP/3+/mY7+55N&#10;ekwuBoTVsgCmQxeVCwbh8+NlUQJLWQYl+xg0wrdOsG2vrxpZq3gJ73raZ8MoJKRaItich5rz1Fnt&#10;ZVrGQQe6neLoZaZ1NFyN8kLhvueiKNbcSxfog5WDfra6+9qfPcLuyVSmK+Vod6VybpoPpzfzinh7&#10;Mz9ugGU95z8YfvVJHVpyOsZzUIn1CIuH1ZpQBHFHFQioKkHDEeG+EAJ42/D/FdofAAAA//8DAFBL&#10;AQItABQABgAIAAAAIQC2gziS/gAAAOEBAAATAAAAAAAAAAAAAAAAAAAAAABbQ29udGVudF9UeXBl&#10;c10ueG1sUEsBAi0AFAAGAAgAAAAhADj9If/WAAAAlAEAAAsAAAAAAAAAAAAAAAAALwEAAF9yZWxz&#10;Ly5yZWxzUEsBAi0AFAAGAAgAAAAhACHedXicAgAAwQUAAA4AAAAAAAAAAAAAAAAALgIAAGRycy9l&#10;Mm9Eb2MueG1sUEsBAi0AFAAGAAgAAAAhAA4zFafeAAAACgEAAA8AAAAAAAAAAAAAAAAA9gQAAGRy&#10;cy9kb3ducmV2LnhtbFBLBQYAAAAABAAEAPMAAAABBgAAAAA=&#10;" fillcolor="white [3201]" strokeweight=".5pt">
            <v:textbox>
              <w:txbxContent>
                <w:p w:rsidR="008A2668" w:rsidRPr="008A2668" w:rsidRDefault="00522FE6" w:rsidP="00BD7C74">
                  <w:pPr>
                    <w:pStyle w:val="Titre1"/>
                    <w:spacing w:before="0" w:line="240" w:lineRule="auto"/>
                    <w:rPr>
                      <w:rFonts w:eastAsiaTheme="minorEastAsia"/>
                      <w:color w:val="auto"/>
                    </w:rPr>
                  </w:pPr>
                  <w:r w:rsidRPr="003C46FB">
                    <w:rPr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BD7C74">
                    <w:rPr>
                      <w:sz w:val="32"/>
                      <w:szCs w:val="32"/>
                      <w:u w:val="single"/>
                    </w:rPr>
                    <w:t>8</w:t>
                  </w:r>
                  <w:proofErr w:type="gramStart"/>
                  <w:r w:rsidRPr="003C46FB">
                    <w:rPr>
                      <w:sz w:val="32"/>
                      <w:szCs w:val="32"/>
                      <w:u w:val="single"/>
                    </w:rPr>
                    <w:t xml:space="preserve">: </w:t>
                  </w:r>
                  <w:r w:rsidR="00C01DD5">
                    <w:t xml:space="preserve"> </w:t>
                  </w:r>
                  <w:r w:rsidR="00BD7C74">
                    <w:t>Calculer</w:t>
                  </w:r>
                  <w:proofErr w:type="gramEnd"/>
                  <w:r w:rsidR="00BD7C74">
                    <w:t xml:space="preserve"> les limites suivantes :</w:t>
                  </w:r>
                </w:p>
                <w:tbl>
                  <w:tblPr>
                    <w:tblStyle w:val="Grilledutableau"/>
                    <w:bidiVisual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7"/>
                    <w:gridCol w:w="3345"/>
                  </w:tblGrid>
                  <w:tr w:rsidR="00BD7C74" w:rsidRPr="00BD7C74" w:rsidTr="00BD7C74">
                    <w:trPr>
                      <w:jc w:val="right"/>
                    </w:trPr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1-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i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cos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e>
                                  </m:rad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tan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x→0</m:t>
                                  </m:r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1-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</m:func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i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tan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e>
                                  </m:func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  <w:tr w:rsidR="00BD7C74" w:rsidRPr="00BD7C74" w:rsidTr="00BD7C74">
                    <w:trPr>
                      <w:jc w:val="right"/>
                    </w:trPr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8</m:t>
                                      </m:r>
                                    </m:den>
                                  </m:f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Arial Unicode MS" w:hAnsi="Cambria Math" w:cs="AlHor"/>
                                              <w:i/>
                                              <w:kern w:val="2"/>
                                              <w:sz w:val="32"/>
                                              <w:szCs w:val="28"/>
                                              <w:lang w:eastAsia="ar-S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AlHor"/>
                                              <w:sz w:val="32"/>
                                              <w:szCs w:val="28"/>
                                            </w:rPr>
                                            <m:t>2x</m:t>
                                          </m:r>
                                        </m:e>
                                      </m:d>
                                    </m:e>
                                  </m:func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(2x)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8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6</m:t>
                                      </m:r>
                                    </m:den>
                                  </m:f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2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x-1</m:t>
                                      </m: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6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  <w:tr w:rsidR="00BD7C74" w:rsidRPr="00BD7C74" w:rsidTr="00BD7C74">
                    <w:trPr>
                      <w:jc w:val="right"/>
                    </w:trPr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8</m:t>
                                      </m:r>
                                    </m:den>
                                  </m:f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cos⁡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(x)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(x)</m:t>
                                  </m:r>
                                </m:den>
                              </m:f>
                            </m:e>
                          </m:func>
                        </m:oMath>
                      </w:p>
                    </w:tc>
                    <w:tc>
                      <w:tcPr>
                        <w:tcW w:w="2763" w:type="dxa"/>
                        <w:hideMark/>
                      </w:tcPr>
                      <w:p w:rsidR="00BD7C74" w:rsidRPr="00BD7C74" w:rsidRDefault="00BD7C74" w:rsidP="00BD7C74">
                        <w:pPr>
                          <w:pStyle w:val="Paragraphedeliste"/>
                          <w:numPr>
                            <w:ilvl w:val="0"/>
                            <w:numId w:val="35"/>
                          </w:numPr>
                          <w:rPr>
                            <w:rFonts w:ascii="Amiri" w:eastAsiaTheme="minorEastAsia" w:hAnsi="Amiri" w:cs="Amiri"/>
                            <w:i/>
                            <w:sz w:val="32"/>
                            <w:szCs w:val="28"/>
                            <w:lang w:eastAsia="ar-SA" w:bidi="ar-MA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Arial Unicode MS" w:hAnsi="Cambria Math" w:cs="AlHor"/>
                                  <w:kern w:val="2"/>
                                  <w:sz w:val="32"/>
                                  <w:szCs w:val="28"/>
                                  <w:lang w:eastAsia="ar-SA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hAnsi="Cambria Math" w:cs="AlHor"/>
                                  <w:sz w:val="32"/>
                                  <w:szCs w:val="28"/>
                                </w:rPr>
                                <m:t xml:space="preserve"> 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Arial Unicode MS" w:hAnsi="Cambria Math" w:cs="AlHor"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x→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6</m:t>
                                      </m:r>
                                    </m:den>
                                  </m:f>
                                </m:lim>
                              </m:limLow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Arial Unicode MS" w:hAnsi="Cambria Math" w:cs="AlHor"/>
                                      <w:i/>
                                      <w:kern w:val="2"/>
                                      <w:sz w:val="32"/>
                                      <w:szCs w:val="28"/>
                                      <w:lang w:eastAsia="ar-SA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cosx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-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sin⁡</m:t>
                                  </m:r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lHor"/>
                                      <w:sz w:val="32"/>
                                      <w:szCs w:val="28"/>
                                    </w:rPr>
                                    <m:t>x-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Arial Unicode MS" w:hAnsi="Cambria Math" w:cs="AlHor"/>
                                          <w:i/>
                                          <w:kern w:val="2"/>
                                          <w:sz w:val="32"/>
                                          <w:szCs w:val="28"/>
                                          <w:lang w:eastAsia="ar-S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lHor"/>
                                          <w:sz w:val="32"/>
                                          <w:szCs w:val="28"/>
                                        </w:rPr>
                                        <m:t>6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func>
                        </m:oMath>
                      </w:p>
                    </w:tc>
                  </w:tr>
                </w:tbl>
                <w:p w:rsidR="00522FE6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2FE6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  <w:p w:rsidR="00522FE6" w:rsidRPr="000E1E8F" w:rsidRDefault="00522FE6" w:rsidP="00522FE6">
                  <w:pPr>
                    <w:pStyle w:val="Paragraphedeliste"/>
                    <w:spacing w:after="0" w:line="360" w:lineRule="auto"/>
                    <w:ind w:left="1076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522FE6" w:rsidRDefault="00522FE6" w:rsidP="00522FE6"/>
    <w:p w:rsidR="00522FE6" w:rsidRDefault="00BD7C74" w:rsidP="00522FE6">
      <w:r>
        <w:rPr>
          <w:noProof/>
        </w:rPr>
        <w:pict>
          <v:shape id="Zone de texte 25" o:spid="_x0000_s1036" type="#_x0000_t202" style="position:absolute;margin-left:-36.75pt;margin-top:25.25pt;width:531.95pt;height:139.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KVnAIAAMIFAAAOAAAAZHJzL2Uyb0RvYy54bWysVFtP2zAYfZ+0/2D5faTpKB0VKepATJMQ&#10;oMGEtDfXsWmEY3u226T8+h076Y3xwrSXxPZ3vtv5Lmfnba3ISjhfGV3Q/GhAidDclJV+KujPh6tP&#10;XyjxgemSKaNFQdfC0/Ppxw9njZ2IoVkYVQpHYET7SWMLugjBTrLM84WomT8yVmgIpXE1C7i6p6x0&#10;rIH1WmXDweAka4wrrTNceI/Xy05Ip8m+lIKHWym9CEQVFLGF9HXpO4/fbHrGJk+O2UXF+zDYP0RR&#10;s0rD6dbUJQuMLF31l6m64s54I8MRN3VmpKy4SDkgm3zwKpv7BbMi5QJyvN3S5P+fWX6zunOkKgs6&#10;HFGiWY0a/UKlSClIEG0QBO8gqbF+Auy9BTq0X02LYm/ePR5j7q10dfwjKwI56F5vKYYpwvF4Mh6N&#10;xidwxSHLT/PxeJCKkO3UrfPhmzA1iYeCOtQwUctW1z4gFEA3kOjNG1WVV5VS6RL7RlwoR1YMFVch&#10;BQmNA5TSpEEon0eDZPhAFk1v9eeK8eeY5qEF3JSO7kTqsD6sSFFHRTqFtRIRo/QPIcFwYuSNGBnn&#10;Qm/jTOiIksjoPYo9fhfVe5S7PKCRPBsdtsp1pY3rWDqktnzeUCs7PEjayzseQztvU2vlqcTxaW7K&#10;NTrImW4QveVXFQi/Zj7cMYfJQ9Ngm4RbfKQyqJLpT5QsjHt56z3iMRCQUtJgkgvqfy+ZE5So7xqj&#10;cpofH8fRT5fj0XiIi9uXzPclellfGLROjr1leTpGfFCbo3SmfsTSmUWvEDHN4bugYXO8CN1+wdLi&#10;YjZLIAy7ZeFa31seTUeaY6M9tI/M2b7R47jdmM3Ms8mrfu+wUVOb2TIYWaVh2LHaFwCLIvVrv9Ti&#10;Jtq/J9Ru9U7/AAAA//8DAFBLAwQUAAYACAAAACEAjKT4vd8AAAAKAQAADwAAAGRycy9kb3ducmV2&#10;LnhtbEyPwU7DMBBE70j8g7VI3FqnIZQkZFMBKlw4Uaqe3di1LeJ1FLtp+HvMCY6reZp522xm17NJ&#10;jcF6QlgtM2CKOi8taYT95+uiBBaiICl6TwrhWwXYtNdXjailv9CHmnZRs1RCoRYIJsah5jx0RjkR&#10;ln5QlLKTH52I6Rw1l6O4pHLX8zzL1twJS2nBiEG9GNV97c4OYfusK92VYjTbUlo7zYfTu35DvL2Z&#10;nx6BRTXHPxh+9ZM6tMnp6M8kA+sRFg+rIqEIxToHloCqyu+BHRHuijIH3jb8/wvtDwAAAP//AwBQ&#10;SwECLQAUAAYACAAAACEAtoM4kv4AAADhAQAAEwAAAAAAAAAAAAAAAAAAAAAAW0NvbnRlbnRfVHlw&#10;ZXNdLnhtbFBLAQItABQABgAIAAAAIQA4/SH/1gAAAJQBAAALAAAAAAAAAAAAAAAAAC8BAABfcmVs&#10;cy8ucmVsc1BLAQItABQABgAIAAAAIQC0ycKVnAIAAMIFAAAOAAAAAAAAAAAAAAAAAC4CAABkcnMv&#10;ZTJvRG9jLnhtbFBLAQItABQABgAIAAAAIQCMpPi93wAAAAoBAAAPAAAAAAAAAAAAAAAAAPYEAABk&#10;cnMvZG93bnJldi54bWxQSwUGAAAAAAQABADzAAAAAgYAAAAA&#10;" fillcolor="white [3201]" strokeweight=".5pt">
            <v:textbox>
              <w:txbxContent>
                <w:p w:rsidR="004D4B9C" w:rsidRPr="00751188" w:rsidRDefault="00522FE6" w:rsidP="00BD7C74">
                  <w:pPr>
                    <w:pStyle w:val="Titre1"/>
                    <w:spacing w:before="0" w:line="360" w:lineRule="auto"/>
                    <w:rPr>
                      <w:rFonts w:eastAsiaTheme="minorEastAsia"/>
                      <w:color w:val="auto"/>
                    </w:rPr>
                  </w:pPr>
                  <w:r w:rsidRPr="0079579C">
                    <w:rPr>
                      <w:u w:val="single"/>
                    </w:rPr>
                    <w:t>Ex</w:t>
                  </w:r>
                  <w:bookmarkStart w:id="0" w:name="_GoBack"/>
                  <w:r w:rsidRPr="0079579C">
                    <w:rPr>
                      <w:u w:val="single"/>
                    </w:rPr>
                    <w:t xml:space="preserve">ercice </w:t>
                  </w:r>
                  <w:r w:rsidR="00BD7C74">
                    <w:rPr>
                      <w:u w:val="single"/>
                    </w:rPr>
                    <w:t>9</w:t>
                  </w:r>
                  <w:r w:rsidRPr="0079579C">
                    <w:rPr>
                      <w:u w:val="single"/>
                    </w:rPr>
                    <w:t>:</w:t>
                  </w:r>
                  <w:r w:rsidRPr="0079579C">
                    <w:rPr>
                      <w:color w:val="auto"/>
                      <w:u w:val="single"/>
                    </w:rPr>
                    <w:t xml:space="preserve"> </w:t>
                  </w:r>
                  <w:r w:rsidR="008A2668">
                    <w:rPr>
                      <w:color w:val="auto"/>
                    </w:rPr>
                    <w:t xml:space="preserve"> </w:t>
                  </w:r>
                </w:p>
                <w:p w:rsidR="004D4B9C" w:rsidRPr="009B53ED" w:rsidRDefault="00BD7C74" w:rsidP="00BD7C74">
                  <w:pPr>
                    <w:pStyle w:val="Paragraphedeliste"/>
                    <w:numPr>
                      <w:ilvl w:val="0"/>
                      <w:numId w:val="36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B53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Montrer que</w:t>
                  </w:r>
                  <w:r w:rsidR="009B53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  <w:proofErr w:type="gramStart"/>
                  <w:r w:rsidR="009B53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:</w:t>
                  </w:r>
                  <w:r w:rsidRPr="00BD7C74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1+x²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3+2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1+x²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1+x²</m:t>
                        </m:r>
                      </m:den>
                    </m:f>
                  </m:oMath>
                  <w:r w:rsidR="009B53ED">
                    <w:rPr>
                      <w:rFonts w:asciiTheme="majorBidi" w:eastAsiaTheme="minorEastAsia" w:hAnsiTheme="majorBidi" w:cstheme="majorBidi"/>
                      <w:b/>
                      <w:bCs/>
                      <w:sz w:val="32"/>
                      <w:szCs w:val="32"/>
                    </w:rPr>
                    <w:t> ;</w:t>
                  </w:r>
                  <w:proofErr w:type="gramEnd"/>
                  <w:r w:rsidR="009B53ED">
                    <w:rPr>
                      <w:rFonts w:asciiTheme="majorBidi" w:eastAsiaTheme="minorEastAsia" w:hAnsiTheme="majorBidi" w:cstheme="majorBidi"/>
                      <w:b/>
                      <w:bCs/>
                      <w:sz w:val="32"/>
                      <w:szCs w:val="32"/>
                    </w:rPr>
                    <w:t xml:space="preserve">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∀x</m:t>
                        </m:r>
                        <m:r>
                          <m:rPr>
                            <m:scr m:val="double-struck"/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∈R</m:t>
                        </m:r>
                      </m:e>
                    </m:d>
                  </m:oMath>
                </w:p>
                <w:p w:rsidR="009B53ED" w:rsidRPr="009B53ED" w:rsidRDefault="009B53ED" w:rsidP="00BD7C74">
                  <w:pPr>
                    <w:pStyle w:val="Paragraphedeliste"/>
                    <w:numPr>
                      <w:ilvl w:val="0"/>
                      <w:numId w:val="36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B53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Montrer 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: </w:t>
                  </w:r>
                  <m:oMath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x²-1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x²-1</m:t>
                        </m:r>
                      </m:den>
                    </m:f>
                  </m:oMath>
                  <w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w:t xml:space="preserve"> ;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∀x&gt;1</m:t>
                        </m:r>
                      </m:e>
                    </m:d>
                  </m:oMath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En déduire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limLow>
                          <m:limLow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limLow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x→+∞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x²-1</m:t>
                            </m:r>
                          </m:den>
                        </m:f>
                      </m:e>
                    </m:func>
                  </m:oMath>
                </w:p>
                <w:p w:rsidR="009B53ED" w:rsidRPr="009B53ED" w:rsidRDefault="009B53ED" w:rsidP="009B53ED">
                  <w:pPr>
                    <w:pStyle w:val="Paragraphedeliste"/>
                    <w:numPr>
                      <w:ilvl w:val="0"/>
                      <w:numId w:val="36"/>
                    </w:num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B53ED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Montrer 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≤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den>
                    </m:f>
                  </m:oMath>
                  <w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w:t xml:space="preserve"> ;  </w:t>
                  </w:r>
                  <m:oMath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∀x∈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cr m:val="double-struck"/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*</m:t>
                            </m:r>
                          </m:sup>
                        </m:sSup>
                      </m:e>
                    </m:d>
                  </m:oMath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</w:rPr>
                    <w:t xml:space="preserve"> En déduire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limLow>
                          <m:limLow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limLow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2-sin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num>
                          <m:den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theme="majorBidi"/>
                                    <w:b/>
                                    <w:bCs/>
                                    <w:i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e>
                    </m:func>
                  </m:oMath>
                </w:p>
                <w:p w:rsidR="009B53ED" w:rsidRPr="00BD7C74" w:rsidRDefault="009B53ED" w:rsidP="009B53ED">
                  <w:pPr>
                    <w:pStyle w:val="Paragraphedeliste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:rsidR="004D4B9C" w:rsidRPr="004D4B9C" w:rsidRDefault="004D4B9C" w:rsidP="004D4B9C">
                  <w:pPr>
                    <w:rPr>
                      <w:lang w:eastAsia="en-US"/>
                    </w:rPr>
                  </w:pPr>
                </w:p>
                <w:bookmarkEnd w:id="0"/>
                <w:p w:rsidR="00522FE6" w:rsidRDefault="00522FE6" w:rsidP="00522FE6"/>
              </w:txbxContent>
            </v:textbox>
          </v:shape>
        </w:pict>
      </w:r>
    </w:p>
    <w:p w:rsidR="00522FE6" w:rsidRDefault="00522FE6" w:rsidP="00522FE6"/>
    <w:p w:rsidR="00522FE6" w:rsidRDefault="00522FE6" w:rsidP="00522FE6"/>
    <w:p w:rsidR="00522FE6" w:rsidRDefault="00522FE6" w:rsidP="00522FE6"/>
    <w:p w:rsidR="00335DA4" w:rsidRDefault="00335DA4"/>
    <w:sectPr w:rsidR="00335DA4" w:rsidSect="001D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43" w:rsidRDefault="00914343" w:rsidP="004338B0">
      <w:pPr>
        <w:spacing w:after="0" w:line="240" w:lineRule="auto"/>
      </w:pPr>
      <w:r>
        <w:separator/>
      </w:r>
    </w:p>
  </w:endnote>
  <w:endnote w:type="continuationSeparator" w:id="0">
    <w:p w:rsidR="00914343" w:rsidRDefault="00914343" w:rsidP="004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Hor">
    <w:altName w:val="Sakkal Majalla"/>
    <w:charset w:val="00"/>
    <w:family w:val="roman"/>
    <w:pitch w:val="variable"/>
    <w:sig w:usb0="A000200F" w:usb1="C0000000" w:usb2="00000008" w:usb3="00000000" w:csb0="000000D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43" w:rsidRDefault="00914343" w:rsidP="004338B0">
      <w:pPr>
        <w:spacing w:after="0" w:line="240" w:lineRule="auto"/>
      </w:pPr>
      <w:r>
        <w:separator/>
      </w:r>
    </w:p>
  </w:footnote>
  <w:footnote w:type="continuationSeparator" w:id="0">
    <w:p w:rsidR="00914343" w:rsidRDefault="00914343" w:rsidP="00433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560"/>
    <w:multiLevelType w:val="hybridMultilevel"/>
    <w:tmpl w:val="DBF03DA6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68E"/>
    <w:multiLevelType w:val="hybridMultilevel"/>
    <w:tmpl w:val="6AD25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70BD"/>
    <w:multiLevelType w:val="hybridMultilevel"/>
    <w:tmpl w:val="EB6ACE80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639C"/>
    <w:multiLevelType w:val="hybridMultilevel"/>
    <w:tmpl w:val="4B4C1E1E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D26FA"/>
    <w:multiLevelType w:val="hybridMultilevel"/>
    <w:tmpl w:val="132251FE"/>
    <w:lvl w:ilvl="0" w:tplc="274A8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7FE"/>
    <w:multiLevelType w:val="hybridMultilevel"/>
    <w:tmpl w:val="746273AE"/>
    <w:lvl w:ilvl="0" w:tplc="66D08F8A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C7681"/>
    <w:multiLevelType w:val="hybridMultilevel"/>
    <w:tmpl w:val="F05ED35C"/>
    <w:lvl w:ilvl="0" w:tplc="0600A77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10D3"/>
    <w:multiLevelType w:val="hybridMultilevel"/>
    <w:tmpl w:val="3370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21939"/>
    <w:multiLevelType w:val="hybridMultilevel"/>
    <w:tmpl w:val="5DDE978A"/>
    <w:lvl w:ilvl="0" w:tplc="F000C362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4E3980"/>
    <w:multiLevelType w:val="hybridMultilevel"/>
    <w:tmpl w:val="F37EBBC8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135EC"/>
    <w:multiLevelType w:val="hybridMultilevel"/>
    <w:tmpl w:val="645A3292"/>
    <w:lvl w:ilvl="0" w:tplc="855A7328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07F2B"/>
    <w:multiLevelType w:val="hybridMultilevel"/>
    <w:tmpl w:val="3C32D892"/>
    <w:lvl w:ilvl="0" w:tplc="EBF809F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C0DCE"/>
    <w:multiLevelType w:val="hybridMultilevel"/>
    <w:tmpl w:val="9A3C7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E62"/>
    <w:multiLevelType w:val="hybridMultilevel"/>
    <w:tmpl w:val="CEF29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A7A28"/>
    <w:multiLevelType w:val="multilevel"/>
    <w:tmpl w:val="E7C62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C28699D"/>
    <w:multiLevelType w:val="hybridMultilevel"/>
    <w:tmpl w:val="E3246DC2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2A20"/>
    <w:multiLevelType w:val="hybridMultilevel"/>
    <w:tmpl w:val="CB86671A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3B5"/>
    <w:multiLevelType w:val="hybridMultilevel"/>
    <w:tmpl w:val="A90CB748"/>
    <w:lvl w:ilvl="0" w:tplc="0600A770">
      <w:start w:val="1"/>
      <w:numFmt w:val="decimal"/>
      <w:lvlText w:val="%1-"/>
      <w:lvlJc w:val="left"/>
      <w:pPr>
        <w:ind w:left="360" w:hanging="360"/>
      </w:pPr>
      <w:rPr>
        <w:rFonts w:asciiTheme="majorBidi" w:eastAsiaTheme="minorEastAsia" w:hAnsiTheme="majorBidi" w:hint="default"/>
        <w:b/>
        <w:bCs/>
        <w:i w:val="0"/>
        <w:color w:val="1F497D" w:themeColor="text2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8361BC"/>
    <w:multiLevelType w:val="hybridMultilevel"/>
    <w:tmpl w:val="30C44E98"/>
    <w:lvl w:ilvl="0" w:tplc="77601650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F1449"/>
    <w:multiLevelType w:val="multilevel"/>
    <w:tmpl w:val="E7C62F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DB24288"/>
    <w:multiLevelType w:val="hybridMultilevel"/>
    <w:tmpl w:val="598A9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70D6E"/>
    <w:multiLevelType w:val="hybridMultilevel"/>
    <w:tmpl w:val="DBF03DA6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2829"/>
    <w:multiLevelType w:val="hybridMultilevel"/>
    <w:tmpl w:val="DD021DB8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E6036"/>
    <w:multiLevelType w:val="hybridMultilevel"/>
    <w:tmpl w:val="65142E40"/>
    <w:lvl w:ilvl="0" w:tplc="BA06FAFE">
      <w:start w:val="1"/>
      <w:numFmt w:val="decimal"/>
      <w:lvlText w:val="%1-"/>
      <w:lvlJc w:val="left"/>
      <w:pPr>
        <w:ind w:left="108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F1835"/>
    <w:multiLevelType w:val="hybridMultilevel"/>
    <w:tmpl w:val="0F8A920A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B1415"/>
    <w:multiLevelType w:val="hybridMultilevel"/>
    <w:tmpl w:val="81F04494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72094"/>
    <w:multiLevelType w:val="hybridMultilevel"/>
    <w:tmpl w:val="E44CD6A6"/>
    <w:lvl w:ilvl="0" w:tplc="9B989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67442"/>
    <w:multiLevelType w:val="hybridMultilevel"/>
    <w:tmpl w:val="77848128"/>
    <w:lvl w:ilvl="0" w:tplc="A8CE7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277F7"/>
    <w:multiLevelType w:val="hybridMultilevel"/>
    <w:tmpl w:val="D83624CE"/>
    <w:lvl w:ilvl="0" w:tplc="43404582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77479"/>
    <w:multiLevelType w:val="multilevel"/>
    <w:tmpl w:val="4E94FBBA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6503360"/>
    <w:multiLevelType w:val="hybridMultilevel"/>
    <w:tmpl w:val="72246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DBD"/>
    <w:multiLevelType w:val="hybridMultilevel"/>
    <w:tmpl w:val="844E2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416B4"/>
    <w:multiLevelType w:val="hybridMultilevel"/>
    <w:tmpl w:val="DEE47502"/>
    <w:lvl w:ilvl="0" w:tplc="A5DE9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7133F"/>
    <w:multiLevelType w:val="hybridMultilevel"/>
    <w:tmpl w:val="058059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1065C"/>
    <w:multiLevelType w:val="hybridMultilevel"/>
    <w:tmpl w:val="68503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51360"/>
    <w:multiLevelType w:val="hybridMultilevel"/>
    <w:tmpl w:val="E592AB52"/>
    <w:lvl w:ilvl="0" w:tplc="997A8174">
      <w:start w:val="1"/>
      <w:numFmt w:val="decimal"/>
      <w:lvlText w:val="%1)"/>
      <w:lvlJc w:val="left"/>
      <w:pPr>
        <w:ind w:left="720" w:hanging="360"/>
      </w:pPr>
      <w:rPr>
        <w:rFonts w:ascii="Times-Bold" w:hAnsi="Times-Bold" w:cs="Times-Bol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2"/>
  </w:num>
  <w:num w:numId="4">
    <w:abstractNumId w:val="34"/>
  </w:num>
  <w:num w:numId="5">
    <w:abstractNumId w:val="32"/>
  </w:num>
  <w:num w:numId="6">
    <w:abstractNumId w:val="18"/>
  </w:num>
  <w:num w:numId="7">
    <w:abstractNumId w:val="2"/>
  </w:num>
  <w:num w:numId="8">
    <w:abstractNumId w:val="10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0"/>
  </w:num>
  <w:num w:numId="14">
    <w:abstractNumId w:val="21"/>
  </w:num>
  <w:num w:numId="15">
    <w:abstractNumId w:val="28"/>
  </w:num>
  <w:num w:numId="16">
    <w:abstractNumId w:val="24"/>
  </w:num>
  <w:num w:numId="17">
    <w:abstractNumId w:val="19"/>
  </w:num>
  <w:num w:numId="18">
    <w:abstractNumId w:val="14"/>
  </w:num>
  <w:num w:numId="19">
    <w:abstractNumId w:val="13"/>
  </w:num>
  <w:num w:numId="20">
    <w:abstractNumId w:val="29"/>
  </w:num>
  <w:num w:numId="21">
    <w:abstractNumId w:val="1"/>
  </w:num>
  <w:num w:numId="22">
    <w:abstractNumId w:val="35"/>
  </w:num>
  <w:num w:numId="23">
    <w:abstractNumId w:val="17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9"/>
  </w:num>
  <w:num w:numId="29">
    <w:abstractNumId w:val="27"/>
  </w:num>
  <w:num w:numId="30">
    <w:abstractNumId w:val="6"/>
  </w:num>
  <w:num w:numId="31">
    <w:abstractNumId w:val="30"/>
  </w:num>
  <w:num w:numId="32">
    <w:abstractNumId w:val="4"/>
  </w:num>
  <w:num w:numId="33">
    <w:abstractNumId w:val="23"/>
  </w:num>
  <w:num w:numId="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FE6"/>
    <w:rsid w:val="000132C7"/>
    <w:rsid w:val="002F1D52"/>
    <w:rsid w:val="00335DA4"/>
    <w:rsid w:val="004338B0"/>
    <w:rsid w:val="004D4B9C"/>
    <w:rsid w:val="00522FE6"/>
    <w:rsid w:val="00656533"/>
    <w:rsid w:val="006841B1"/>
    <w:rsid w:val="006B0A79"/>
    <w:rsid w:val="006F4BFB"/>
    <w:rsid w:val="0072436B"/>
    <w:rsid w:val="00751188"/>
    <w:rsid w:val="00776922"/>
    <w:rsid w:val="008A2668"/>
    <w:rsid w:val="00906724"/>
    <w:rsid w:val="00914343"/>
    <w:rsid w:val="009B53ED"/>
    <w:rsid w:val="00BD7C74"/>
    <w:rsid w:val="00C01DD5"/>
    <w:rsid w:val="00E45ABE"/>
    <w:rsid w:val="00E96108"/>
    <w:rsid w:val="00F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2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3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22FE6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22F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22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FE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F4BFB"/>
    <w:rPr>
      <w:color w:val="808080"/>
    </w:rPr>
  </w:style>
  <w:style w:type="paragraph" w:styleId="Pieddepage">
    <w:name w:val="footer"/>
    <w:basedOn w:val="Normal"/>
    <w:link w:val="PieddepageCar"/>
    <w:semiHidden/>
    <w:rsid w:val="0072436B"/>
    <w:pPr>
      <w:tabs>
        <w:tab w:val="left" w:pos="284"/>
        <w:tab w:val="center" w:pos="4536"/>
        <w:tab w:val="right" w:pos="9072"/>
      </w:tabs>
      <w:spacing w:after="60" w:line="240" w:lineRule="auto"/>
      <w:jc w:val="both"/>
    </w:pPr>
    <w:rPr>
      <w:rFonts w:ascii="Schneidler BT" w:eastAsia="Times New Roman" w:hAnsi="Schneidler BT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72436B"/>
    <w:rPr>
      <w:rFonts w:ascii="Schneidler BT" w:eastAsia="Times New Roman" w:hAnsi="Schneidler BT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8B0"/>
  </w:style>
  <w:style w:type="character" w:customStyle="1" w:styleId="Titre2Car">
    <w:name w:val="Titre 2 Car"/>
    <w:basedOn w:val="Policepardfaut"/>
    <w:link w:val="Titre2"/>
    <w:uiPriority w:val="9"/>
    <w:semiHidden/>
    <w:rsid w:val="00013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32C7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132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ths-inter.ma/sysma/lycee/tronc-commun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hp</cp:lastModifiedBy>
  <cp:revision>9</cp:revision>
  <cp:lastPrinted>2021-02-16T12:13:00Z</cp:lastPrinted>
  <dcterms:created xsi:type="dcterms:W3CDTF">2020-04-10T18:07:00Z</dcterms:created>
  <dcterms:modified xsi:type="dcterms:W3CDTF">2021-02-17T08:51:00Z</dcterms:modified>
</cp:coreProperties>
</file>